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FD76AB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3A4DDE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r w:rsidR="00FD76AB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626114" w:rsidP="00EF5893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Risk Management</w:t>
            </w:r>
            <w:r w:rsidR="002E6F2B">
              <w:rPr>
                <w:rFonts w:ascii="HelveticaNeueLT Std Cn" w:hAnsi="HelveticaNeueLT Std Cn" w:cs="Arial"/>
                <w:szCs w:val="22"/>
              </w:rPr>
              <w:t xml:space="preserve"> – </w:t>
            </w:r>
            <w:r w:rsidR="00EF5893">
              <w:rPr>
                <w:rFonts w:ascii="HelveticaNeueLT Std Cn" w:hAnsi="HelveticaNeueLT Std Cn" w:cs="Arial"/>
                <w:szCs w:val="22"/>
              </w:rPr>
              <w:t>Insurance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72F8E" w:rsidRDefault="00772F8E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7F6BA4" w:rsidRDefault="00EF5893" w:rsidP="0062611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sz w:val="22"/>
                <w:szCs w:val="22"/>
              </w:rPr>
              <w:t>S</w:t>
            </w:r>
            <w:r w:rsidRPr="00EF5893">
              <w:rPr>
                <w:rFonts w:ascii="HelveticaNeueLT Std Cn" w:hAnsi="HelveticaNeueLT Std Cn" w:cs="Arial"/>
                <w:sz w:val="22"/>
                <w:szCs w:val="22"/>
              </w:rPr>
              <w:t>pecifies what kind of insurance protection must be maintained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Insurance</w:t>
            </w:r>
          </w:p>
          <w:p w:rsidR="00EF5893" w:rsidRP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EF5893">
              <w:rPr>
                <w:rFonts w:ascii="HelveticaNeueLT Std Cn" w:hAnsi="HelveticaNeueLT Std Cn"/>
                <w:sz w:val="22"/>
                <w:szCs w:val="22"/>
              </w:rPr>
              <w:t xml:space="preserve"> will purchase necessary policies to insure the organization against risk. Types of insurance to be purchased should include</w:t>
            </w:r>
            <w:r>
              <w:rPr>
                <w:rFonts w:ascii="HelveticaNeueLT Std Cn" w:hAnsi="HelveticaNeueLT Std Cn"/>
                <w:sz w:val="22"/>
                <w:szCs w:val="22"/>
              </w:rPr>
              <w:t>:</w:t>
            </w:r>
          </w:p>
          <w:p w:rsidR="00EF5893" w:rsidRP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Insurance against employee theft and dishonesty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Indemnification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General liability (personal and property damage and punitive damage)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Commercial (for physical assets)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Nonprofit Officers’ and Directors’ Liability (also known as association professional liability)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Workers’ Compensation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Annual Meeting Cancellation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ERISA Fiduciary Liability</w:t>
            </w:r>
          </w:p>
          <w:p w:rsidR="00EF5893" w:rsidRP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772F8E" w:rsidRP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Additional types of insurance needed to protect the organization must be approved by the board.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DE" w:rsidRDefault="003A4DDE" w:rsidP="00CF3BBD">
      <w:r>
        <w:separator/>
      </w:r>
    </w:p>
  </w:endnote>
  <w:endnote w:type="continuationSeparator" w:id="0">
    <w:p w:rsidR="003A4DDE" w:rsidRDefault="003A4DDE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DE" w:rsidRDefault="003A4DDE" w:rsidP="00CF3BBD">
      <w:r>
        <w:separator/>
      </w:r>
    </w:p>
  </w:footnote>
  <w:footnote w:type="continuationSeparator" w:id="0">
    <w:p w:rsidR="003A4DDE" w:rsidRDefault="003A4DDE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DE" w:rsidRPr="00AB52BF" w:rsidRDefault="003A4DDE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4/Finance</w:t>
    </w:r>
  </w:p>
  <w:p w:rsidR="003A4DDE" w:rsidRPr="00AB52BF" w:rsidRDefault="003A4DDE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820"/>
    <w:multiLevelType w:val="hybridMultilevel"/>
    <w:tmpl w:val="043E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1B57"/>
    <w:multiLevelType w:val="hybridMultilevel"/>
    <w:tmpl w:val="1F6E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6047"/>
    <w:multiLevelType w:val="hybridMultilevel"/>
    <w:tmpl w:val="A8CE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1441"/>
    <w:multiLevelType w:val="hybridMultilevel"/>
    <w:tmpl w:val="74BE1F0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7703F"/>
    <w:multiLevelType w:val="hybridMultilevel"/>
    <w:tmpl w:val="D34EDEEC"/>
    <w:lvl w:ilvl="0" w:tplc="D4AA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07A17"/>
    <w:multiLevelType w:val="hybridMultilevel"/>
    <w:tmpl w:val="60D8A2EE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F46F8"/>
    <w:multiLevelType w:val="hybridMultilevel"/>
    <w:tmpl w:val="CD106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56741"/>
    <w:multiLevelType w:val="hybridMultilevel"/>
    <w:tmpl w:val="A3405F9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B3D561B"/>
    <w:multiLevelType w:val="hybridMultilevel"/>
    <w:tmpl w:val="27703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E397D"/>
    <w:multiLevelType w:val="hybridMultilevel"/>
    <w:tmpl w:val="6BE24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D8087A"/>
    <w:multiLevelType w:val="hybridMultilevel"/>
    <w:tmpl w:val="BEA45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37C86"/>
    <w:multiLevelType w:val="hybridMultilevel"/>
    <w:tmpl w:val="EFF2CD62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14D4B"/>
    <w:multiLevelType w:val="hybridMultilevel"/>
    <w:tmpl w:val="FAA664EA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73659"/>
    <w:multiLevelType w:val="hybridMultilevel"/>
    <w:tmpl w:val="D1AA167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F03B2"/>
    <w:multiLevelType w:val="hybridMultilevel"/>
    <w:tmpl w:val="CD4A4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C62F6E"/>
    <w:multiLevelType w:val="hybridMultilevel"/>
    <w:tmpl w:val="ACCA745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55648"/>
    <w:multiLevelType w:val="hybridMultilevel"/>
    <w:tmpl w:val="A7226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70CA6"/>
    <w:multiLevelType w:val="hybridMultilevel"/>
    <w:tmpl w:val="D06EAEC8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75092"/>
    <w:multiLevelType w:val="hybridMultilevel"/>
    <w:tmpl w:val="C0B0CAD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95C54"/>
    <w:multiLevelType w:val="hybridMultilevel"/>
    <w:tmpl w:val="1318F6B6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5650D"/>
    <w:multiLevelType w:val="hybridMultilevel"/>
    <w:tmpl w:val="41F4BC50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55033"/>
    <w:multiLevelType w:val="hybridMultilevel"/>
    <w:tmpl w:val="2224275A"/>
    <w:lvl w:ilvl="0" w:tplc="7CC649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0"/>
  </w:num>
  <w:num w:numId="5">
    <w:abstractNumId w:val="16"/>
  </w:num>
  <w:num w:numId="6">
    <w:abstractNumId w:val="31"/>
  </w:num>
  <w:num w:numId="7">
    <w:abstractNumId w:val="5"/>
  </w:num>
  <w:num w:numId="8">
    <w:abstractNumId w:val="28"/>
  </w:num>
  <w:num w:numId="9">
    <w:abstractNumId w:val="33"/>
  </w:num>
  <w:num w:numId="10">
    <w:abstractNumId w:val="7"/>
  </w:num>
  <w:num w:numId="11">
    <w:abstractNumId w:val="1"/>
  </w:num>
  <w:num w:numId="12">
    <w:abstractNumId w:val="21"/>
  </w:num>
  <w:num w:numId="13">
    <w:abstractNumId w:val="11"/>
  </w:num>
  <w:num w:numId="14">
    <w:abstractNumId w:val="25"/>
  </w:num>
  <w:num w:numId="15">
    <w:abstractNumId w:val="29"/>
  </w:num>
  <w:num w:numId="16">
    <w:abstractNumId w:val="10"/>
  </w:num>
  <w:num w:numId="17">
    <w:abstractNumId w:val="18"/>
  </w:num>
  <w:num w:numId="18">
    <w:abstractNumId w:val="32"/>
  </w:num>
  <w:num w:numId="19">
    <w:abstractNumId w:val="27"/>
  </w:num>
  <w:num w:numId="20">
    <w:abstractNumId w:val="22"/>
  </w:num>
  <w:num w:numId="21">
    <w:abstractNumId w:val="6"/>
  </w:num>
  <w:num w:numId="22">
    <w:abstractNumId w:val="2"/>
  </w:num>
  <w:num w:numId="23">
    <w:abstractNumId w:val="9"/>
  </w:num>
  <w:num w:numId="24">
    <w:abstractNumId w:val="26"/>
  </w:num>
  <w:num w:numId="25">
    <w:abstractNumId w:val="12"/>
  </w:num>
  <w:num w:numId="26">
    <w:abstractNumId w:val="3"/>
  </w:num>
  <w:num w:numId="27">
    <w:abstractNumId w:val="8"/>
  </w:num>
  <w:num w:numId="28">
    <w:abstractNumId w:val="4"/>
  </w:num>
  <w:num w:numId="29">
    <w:abstractNumId w:val="34"/>
  </w:num>
  <w:num w:numId="30">
    <w:abstractNumId w:val="23"/>
  </w:num>
  <w:num w:numId="31">
    <w:abstractNumId w:val="20"/>
  </w:num>
  <w:num w:numId="32">
    <w:abstractNumId w:val="15"/>
  </w:num>
  <w:num w:numId="33">
    <w:abstractNumId w:val="30"/>
  </w:num>
  <w:num w:numId="34">
    <w:abstractNumId w:val="1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7607"/>
    <w:rsid w:val="001702D9"/>
    <w:rsid w:val="001E0F2C"/>
    <w:rsid w:val="002D442E"/>
    <w:rsid w:val="002E6F2B"/>
    <w:rsid w:val="00363612"/>
    <w:rsid w:val="003A4DDE"/>
    <w:rsid w:val="00551B45"/>
    <w:rsid w:val="005A389D"/>
    <w:rsid w:val="005C2265"/>
    <w:rsid w:val="00626114"/>
    <w:rsid w:val="0065166B"/>
    <w:rsid w:val="00772F8E"/>
    <w:rsid w:val="00790C9C"/>
    <w:rsid w:val="007F6BA4"/>
    <w:rsid w:val="008009E4"/>
    <w:rsid w:val="00804F0F"/>
    <w:rsid w:val="008A769D"/>
    <w:rsid w:val="008F2C50"/>
    <w:rsid w:val="00963815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EF5893"/>
    <w:rsid w:val="00F30522"/>
    <w:rsid w:val="00F67DBE"/>
    <w:rsid w:val="00F74E1A"/>
    <w:rsid w:val="00FD76AB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6" ma:contentTypeDescription="Create a new document." ma:contentTypeScope="" ma:versionID="5a785c5a46ee5c393673cc65ccc77a6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99a90fa103fbd9ba25f229344b80e0c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d4528-3686-4f84-afe0-82a3c1291408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Props1.xml><?xml version="1.0" encoding="utf-8"?>
<ds:datastoreItem xmlns:ds="http://schemas.openxmlformats.org/officeDocument/2006/customXml" ds:itemID="{0F400FEE-D6CC-47D1-9D6F-6B113578C9D5}"/>
</file>

<file path=customXml/itemProps2.xml><?xml version="1.0" encoding="utf-8"?>
<ds:datastoreItem xmlns:ds="http://schemas.openxmlformats.org/officeDocument/2006/customXml" ds:itemID="{37F12E80-B375-4313-938A-9062AE1C162D}"/>
</file>

<file path=customXml/itemProps3.xml><?xml version="1.0" encoding="utf-8"?>
<ds:datastoreItem xmlns:ds="http://schemas.openxmlformats.org/officeDocument/2006/customXml" ds:itemID="{5DC9921D-D135-4DCC-8D99-88822264EA6A}"/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Chrissy Ward</dc:creator>
  <cp:lastModifiedBy>Chrissy Ward</cp:lastModifiedBy>
  <cp:revision>4</cp:revision>
  <dcterms:created xsi:type="dcterms:W3CDTF">2015-11-30T20:30:00Z</dcterms:created>
  <dcterms:modified xsi:type="dcterms:W3CDTF">2015-12-22T20:13:00Z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Order">
    <vt:r8>100</vt:r8>
  </property>
</Properties>
</file>