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B40C94" w:rsidRDefault="00CF3BBD" w:rsidP="00CF3BBD">
      <w:pPr>
        <w:jc w:val="center"/>
        <w:rPr>
          <w:rFonts w:ascii="HelveticaNeueLT Std Cn" w:hAnsi="HelveticaNeueLT Std Cn" w:cs="Arial"/>
          <w:b/>
          <w:bCs/>
        </w:rPr>
      </w:pPr>
      <w:r w:rsidRPr="00B40C94">
        <w:rPr>
          <w:rFonts w:ascii="HelveticaNeueLT Std Cn" w:hAnsi="HelveticaNeueLT Std Cn" w:cs="Arial"/>
          <w:b/>
          <w:bCs/>
        </w:rPr>
        <w:t>NLN Affiliated Constituent League</w:t>
      </w:r>
    </w:p>
    <w:p w:rsidR="00CF3BBD" w:rsidRPr="00B40C94" w:rsidRDefault="00CF3BBD" w:rsidP="00CF3BBD">
      <w:pPr>
        <w:jc w:val="center"/>
        <w:rPr>
          <w:rFonts w:ascii="HelveticaNeueLT Std Cn" w:hAnsi="HelveticaNeueLT Std Cn" w:cs="Arial"/>
          <w:b/>
          <w:bCs/>
        </w:rPr>
      </w:pPr>
      <w:r w:rsidRPr="00B40C94">
        <w:rPr>
          <w:rFonts w:ascii="HelveticaNeueLT Std Cn" w:hAnsi="HelveticaNeueLT Std Cn" w:cs="Arial"/>
          <w:b/>
          <w:bCs/>
        </w:rPr>
        <w:t>Policy and Procedure</w:t>
      </w:r>
    </w:p>
    <w:p w:rsidR="00CF3BBD" w:rsidRPr="00B40C94" w:rsidRDefault="00CF3BBD" w:rsidP="00CF3BBD">
      <w:pPr>
        <w:jc w:val="center"/>
        <w:rPr>
          <w:rFonts w:ascii="HelveticaNeueLT Std Cn" w:hAnsi="HelveticaNeueLT Std Cn" w:cs="Arial"/>
          <w:b/>
          <w:bCs/>
        </w:rPr>
      </w:pPr>
    </w:p>
    <w:p w:rsidR="00CF3BBD" w:rsidRPr="00B40C94" w:rsidRDefault="00CF3BBD" w:rsidP="00CF3BBD">
      <w:pPr>
        <w:pStyle w:val="Header"/>
        <w:tabs>
          <w:tab w:val="clear" w:pos="4320"/>
          <w:tab w:val="clear" w:pos="8640"/>
        </w:tabs>
        <w:rPr>
          <w:rFonts w:ascii="HelveticaNeueLT Std Cn" w:hAnsi="HelveticaNeueLT Std Cn" w:cs="Arial"/>
        </w:rPr>
      </w:pPr>
      <w:r w:rsidRPr="00B40C94">
        <w:rPr>
          <w:rFonts w:ascii="HelveticaNeueLT Std Cn" w:hAnsi="HelveticaNeueLT Std Cn" w:cs="Arial"/>
        </w:rPr>
        <w:t>Sample Template</w:t>
      </w:r>
    </w:p>
    <w:tbl>
      <w:tblPr>
        <w:tblW w:w="9576" w:type="dxa"/>
        <w:tblLayout w:type="fixed"/>
        <w:tblLook w:val="0000" w:firstRow="0" w:lastRow="0" w:firstColumn="0" w:lastColumn="0" w:noHBand="0" w:noVBand="0"/>
      </w:tblPr>
      <w:tblGrid>
        <w:gridCol w:w="3078"/>
        <w:gridCol w:w="6498"/>
      </w:tblGrid>
      <w:tr w:rsidR="00CF3BBD" w:rsidRPr="00B40C94" w:rsidTr="006425E2">
        <w:tc>
          <w:tcPr>
            <w:tcW w:w="3078" w:type="dxa"/>
          </w:tcPr>
          <w:p w:rsidR="00CF3BBD" w:rsidRPr="00B40C94" w:rsidRDefault="00CF3BBD" w:rsidP="006425E2">
            <w:pPr>
              <w:pStyle w:val="Heading1"/>
              <w:rPr>
                <w:rFonts w:ascii="HelveticaNeueLT Std Cn" w:hAnsi="HelveticaNeueLT Std Cn" w:cs="Arial"/>
                <w:smallCaps/>
              </w:rPr>
            </w:pPr>
            <w:r w:rsidRPr="00B40C94">
              <w:rPr>
                <w:rFonts w:ascii="HelveticaNeueLT Std Cn" w:hAnsi="HelveticaNeueLT Std Cn" w:cs="Arial"/>
                <w:smallCaps/>
              </w:rPr>
              <w:t>policy number</w:t>
            </w:r>
            <w:r w:rsidRPr="00B40C94">
              <w:rPr>
                <w:rFonts w:ascii="HelveticaNeueLT Std Cn" w:hAnsi="HelveticaNeueLT Std Cn" w:cs="Arial"/>
                <w:smallCaps/>
              </w:rPr>
              <w:tab/>
            </w:r>
          </w:p>
        </w:tc>
        <w:tc>
          <w:tcPr>
            <w:tcW w:w="6498" w:type="dxa"/>
          </w:tcPr>
          <w:p w:rsidR="00CF3BBD" w:rsidRPr="00B40C94" w:rsidRDefault="00CE1BF6" w:rsidP="006425E2">
            <w:pPr>
              <w:rPr>
                <w:rFonts w:ascii="HelveticaNeueLT Std Cn" w:hAnsi="HelveticaNeueLT Std Cn" w:cs="Arial"/>
                <w:b/>
                <w:smallCaps/>
              </w:rPr>
            </w:pPr>
            <w:r>
              <w:rPr>
                <w:rFonts w:ascii="HelveticaNeueLT Std Cn" w:hAnsi="HelveticaNeueLT Std Cn" w:cs="Arial"/>
                <w:b/>
                <w:smallCaps/>
              </w:rPr>
              <w:t>9.4</w:t>
            </w:r>
            <w:bookmarkStart w:id="0" w:name="_GoBack"/>
            <w:bookmarkEnd w:id="0"/>
          </w:p>
        </w:tc>
      </w:tr>
      <w:tr w:rsidR="00CF3BBD" w:rsidRPr="00B40C94" w:rsidTr="006425E2">
        <w:tc>
          <w:tcPr>
            <w:tcW w:w="3078" w:type="dxa"/>
          </w:tcPr>
          <w:p w:rsidR="00CF3BBD" w:rsidRPr="00B40C94" w:rsidRDefault="00CF3BBD" w:rsidP="006425E2">
            <w:pPr>
              <w:rPr>
                <w:rFonts w:ascii="HelveticaNeueLT Std Cn" w:hAnsi="HelveticaNeueLT Std Cn" w:cs="Arial"/>
                <w:b/>
                <w:smallCaps/>
              </w:rPr>
            </w:pPr>
          </w:p>
          <w:p w:rsidR="00CF3BBD" w:rsidRPr="00B40C94" w:rsidRDefault="00CF3BBD" w:rsidP="006425E2">
            <w:pPr>
              <w:pStyle w:val="Heading1"/>
              <w:rPr>
                <w:rFonts w:ascii="HelveticaNeueLT Std Cn" w:hAnsi="HelveticaNeueLT Std Cn" w:cs="Arial"/>
                <w:smallCaps/>
              </w:rPr>
            </w:pPr>
            <w:r w:rsidRPr="00B40C94">
              <w:rPr>
                <w:rFonts w:ascii="HelveticaNeueLT Std Cn" w:hAnsi="HelveticaNeueLT Std Cn" w:cs="Arial"/>
                <w:smallCaps/>
              </w:rPr>
              <w:t>policy name</w:t>
            </w:r>
            <w:r w:rsidRPr="00B40C94">
              <w:rPr>
                <w:rFonts w:ascii="HelveticaNeueLT Std Cn" w:hAnsi="HelveticaNeueLT Std Cn" w:cs="Arial"/>
                <w:smallCaps/>
              </w:rPr>
              <w:tab/>
            </w:r>
            <w:r w:rsidRPr="00B40C94">
              <w:rPr>
                <w:rFonts w:ascii="HelveticaNeueLT Std Cn" w:hAnsi="HelveticaNeueLT Std Cn" w:cs="Arial"/>
                <w:smallCaps/>
              </w:rPr>
              <w:tab/>
            </w:r>
          </w:p>
        </w:tc>
        <w:tc>
          <w:tcPr>
            <w:tcW w:w="6498" w:type="dxa"/>
          </w:tcPr>
          <w:p w:rsidR="00CF3BBD" w:rsidRPr="00B40C94" w:rsidRDefault="00CF3BBD" w:rsidP="006425E2">
            <w:pPr>
              <w:rPr>
                <w:rFonts w:ascii="HelveticaNeueLT Std Cn" w:hAnsi="HelveticaNeueLT Std Cn" w:cs="Arial"/>
              </w:rPr>
            </w:pPr>
          </w:p>
          <w:p w:rsidR="00CF3BBD" w:rsidRPr="00B40C94" w:rsidRDefault="00395E36" w:rsidP="006425E2">
            <w:pPr>
              <w:pStyle w:val="Heading2"/>
              <w:rPr>
                <w:rFonts w:ascii="HelveticaNeueLT Std Cn" w:hAnsi="HelveticaNeueLT Std Cn" w:cs="Arial"/>
                <w:sz w:val="20"/>
              </w:rPr>
            </w:pPr>
            <w:r>
              <w:rPr>
                <w:rFonts w:ascii="HelveticaNeueLT Std Cn" w:hAnsi="HelveticaNeueLT Std Cn" w:cs="Arial"/>
                <w:sz w:val="20"/>
              </w:rPr>
              <w:t>Sponsorships &amp; Endorsements</w:t>
            </w:r>
          </w:p>
        </w:tc>
      </w:tr>
      <w:tr w:rsidR="00CF3BBD" w:rsidRPr="00B40C94" w:rsidTr="006425E2">
        <w:tc>
          <w:tcPr>
            <w:tcW w:w="3078" w:type="dxa"/>
          </w:tcPr>
          <w:p w:rsidR="00CF3BBD" w:rsidRPr="00B40C94" w:rsidRDefault="00CF3BBD" w:rsidP="006425E2">
            <w:pPr>
              <w:rPr>
                <w:rFonts w:ascii="HelveticaNeueLT Std Cn" w:hAnsi="HelveticaNeueLT Std Cn" w:cs="Arial"/>
                <w:b/>
                <w:smallCaps/>
              </w:rPr>
            </w:pPr>
          </w:p>
          <w:p w:rsidR="00CF3BBD" w:rsidRPr="00B40C94" w:rsidRDefault="00CF3BBD" w:rsidP="006425E2">
            <w:pPr>
              <w:rPr>
                <w:rFonts w:ascii="HelveticaNeueLT Std Cn" w:hAnsi="HelveticaNeueLT Std Cn" w:cs="Arial"/>
                <w:b/>
                <w:smallCaps/>
              </w:rPr>
            </w:pPr>
            <w:r w:rsidRPr="00B40C94">
              <w:rPr>
                <w:rFonts w:ascii="HelveticaNeueLT Std Cn" w:hAnsi="HelveticaNeueLT Std Cn" w:cs="Arial"/>
                <w:b/>
                <w:smallCaps/>
              </w:rPr>
              <w:t>date of origin</w:t>
            </w:r>
          </w:p>
        </w:tc>
        <w:tc>
          <w:tcPr>
            <w:tcW w:w="6498" w:type="dxa"/>
          </w:tcPr>
          <w:p w:rsidR="00CF3BBD" w:rsidRPr="00B40C94" w:rsidRDefault="00CF3BBD" w:rsidP="006425E2">
            <w:pPr>
              <w:rPr>
                <w:rFonts w:ascii="HelveticaNeueLT Std Cn" w:hAnsi="HelveticaNeueLT Std Cn" w:cs="Arial"/>
              </w:rPr>
            </w:pPr>
          </w:p>
          <w:p w:rsidR="00CF3BBD" w:rsidRPr="00B40C94" w:rsidRDefault="00CF3BBD" w:rsidP="006425E2">
            <w:pPr>
              <w:pStyle w:val="Header"/>
              <w:tabs>
                <w:tab w:val="clear" w:pos="4320"/>
                <w:tab w:val="clear" w:pos="8640"/>
              </w:tabs>
              <w:rPr>
                <w:rFonts w:ascii="HelveticaNeueLT Std Cn" w:hAnsi="HelveticaNeueLT Std Cn" w:cs="Arial"/>
              </w:rPr>
            </w:pPr>
            <w:r w:rsidRPr="00B40C94">
              <w:rPr>
                <w:rFonts w:ascii="HelveticaNeueLT Std Cn" w:hAnsi="HelveticaNeueLT Std Cn" w:cs="Arial"/>
              </w:rPr>
              <w:t>(Date)</w:t>
            </w:r>
          </w:p>
        </w:tc>
      </w:tr>
      <w:tr w:rsidR="00CF3BBD" w:rsidRPr="00B40C94" w:rsidTr="006425E2">
        <w:tc>
          <w:tcPr>
            <w:tcW w:w="3078" w:type="dxa"/>
            <w:tcBorders>
              <w:bottom w:val="thinThickSmallGap" w:sz="12" w:space="0" w:color="auto"/>
            </w:tcBorders>
          </w:tcPr>
          <w:p w:rsidR="00CF3BBD" w:rsidRPr="00B40C94" w:rsidRDefault="00CF3BBD" w:rsidP="006425E2">
            <w:pPr>
              <w:rPr>
                <w:rFonts w:ascii="HelveticaNeueLT Std Cn" w:hAnsi="HelveticaNeueLT Std Cn" w:cs="Arial"/>
                <w:b/>
                <w:smallCaps/>
              </w:rPr>
            </w:pPr>
          </w:p>
          <w:p w:rsidR="00CF3BBD" w:rsidRPr="00B40C94" w:rsidRDefault="00CF3BBD" w:rsidP="006425E2">
            <w:pPr>
              <w:pStyle w:val="Heading1"/>
              <w:rPr>
                <w:rFonts w:ascii="HelveticaNeueLT Std Cn" w:hAnsi="HelveticaNeueLT Std Cn" w:cs="Arial"/>
                <w:smallCaps/>
              </w:rPr>
            </w:pPr>
            <w:r w:rsidRPr="00B40C94">
              <w:rPr>
                <w:rFonts w:ascii="HelveticaNeueLT Std Cn" w:hAnsi="HelveticaNeueLT Std Cn" w:cs="Arial"/>
                <w:smallCaps/>
              </w:rPr>
              <w:t>purpose</w:t>
            </w:r>
          </w:p>
          <w:p w:rsidR="00CF3BBD" w:rsidRPr="00B40C94" w:rsidRDefault="00CF3BBD" w:rsidP="006425E2">
            <w:pPr>
              <w:rPr>
                <w:rFonts w:ascii="HelveticaNeueLT Std Cn" w:hAnsi="HelveticaNeueLT Std Cn" w:cs="Arial"/>
              </w:rPr>
            </w:pPr>
          </w:p>
        </w:tc>
        <w:tc>
          <w:tcPr>
            <w:tcW w:w="6498" w:type="dxa"/>
            <w:tcBorders>
              <w:bottom w:val="thinThickSmallGap" w:sz="12" w:space="0" w:color="auto"/>
            </w:tcBorders>
          </w:tcPr>
          <w:p w:rsidR="00CF3BBD" w:rsidRPr="00B40C94" w:rsidRDefault="00CF3BBD" w:rsidP="006425E2">
            <w:pPr>
              <w:pStyle w:val="BodyText"/>
              <w:rPr>
                <w:rFonts w:ascii="HelveticaNeueLT Std Cn" w:hAnsi="HelveticaNeueLT Std Cn" w:cs="Arial"/>
              </w:rPr>
            </w:pPr>
          </w:p>
          <w:p w:rsidR="00CF3BBD" w:rsidRPr="00B40C94" w:rsidRDefault="00395E36" w:rsidP="00395E36">
            <w:pPr>
              <w:numPr>
                <w:ilvl w:val="0"/>
                <w:numId w:val="3"/>
              </w:numPr>
              <w:rPr>
                <w:rFonts w:ascii="HelveticaNeueLT Std Cn" w:hAnsi="HelveticaNeueLT Std Cn" w:cs="Arial"/>
                <w:b/>
                <w:u w:val="single"/>
              </w:rPr>
            </w:pPr>
            <w:r w:rsidRPr="00395E36">
              <w:rPr>
                <w:rFonts w:ascii="HelveticaNeueLT Std Cn" w:hAnsi="HelveticaNeueLT Std Cn" w:cs="Arial"/>
                <w:highlight w:val="lightGray"/>
              </w:rPr>
              <w:t>This sample provides general guidelines for choosing a sponsor.</w:t>
            </w:r>
          </w:p>
        </w:tc>
      </w:tr>
      <w:tr w:rsidR="00CF3BBD" w:rsidRPr="00B40C94" w:rsidTr="006425E2">
        <w:tc>
          <w:tcPr>
            <w:tcW w:w="3078" w:type="dxa"/>
            <w:tcBorders>
              <w:top w:val="thinThickSmallGap" w:sz="12" w:space="0" w:color="auto"/>
            </w:tcBorders>
          </w:tcPr>
          <w:p w:rsidR="00CF3BBD" w:rsidRPr="00B40C94" w:rsidRDefault="00CF3BBD" w:rsidP="006425E2">
            <w:pPr>
              <w:rPr>
                <w:rFonts w:ascii="HelveticaNeueLT Std Cn" w:hAnsi="HelveticaNeueLT Std Cn" w:cs="Arial"/>
                <w:b/>
                <w:smallCaps/>
              </w:rPr>
            </w:pPr>
            <w:r w:rsidRPr="00B40C94">
              <w:rPr>
                <w:rFonts w:ascii="HelveticaNeueLT Std Cn" w:hAnsi="HelveticaNeueLT Std Cn" w:cs="Arial"/>
                <w:b/>
                <w:smallCaps/>
              </w:rPr>
              <w:tab/>
            </w:r>
          </w:p>
        </w:tc>
        <w:tc>
          <w:tcPr>
            <w:tcW w:w="6498" w:type="dxa"/>
            <w:tcBorders>
              <w:top w:val="thinThickSmallGap" w:sz="12" w:space="0" w:color="auto"/>
            </w:tcBorders>
          </w:tcPr>
          <w:p w:rsidR="00CF3BBD" w:rsidRPr="00B40C94" w:rsidRDefault="00CF3BBD" w:rsidP="006425E2">
            <w:pPr>
              <w:rPr>
                <w:rFonts w:ascii="HelveticaNeueLT Std Cn" w:hAnsi="HelveticaNeueLT Std Cn" w:cs="Arial"/>
                <w:b/>
              </w:rPr>
            </w:pPr>
          </w:p>
        </w:tc>
      </w:tr>
      <w:tr w:rsidR="00CF3BBD" w:rsidRPr="00B40C94" w:rsidTr="006425E2">
        <w:tc>
          <w:tcPr>
            <w:tcW w:w="3078" w:type="dxa"/>
          </w:tcPr>
          <w:p w:rsidR="00CF3BBD" w:rsidRPr="00B40C94" w:rsidRDefault="00CF3BBD" w:rsidP="006425E2">
            <w:pPr>
              <w:jc w:val="both"/>
              <w:rPr>
                <w:rFonts w:ascii="HelveticaNeueLT Std Cn" w:hAnsi="HelveticaNeueLT Std Cn" w:cs="Arial"/>
                <w:b/>
                <w:smallCaps/>
              </w:rPr>
            </w:pPr>
          </w:p>
          <w:p w:rsidR="00CF3BBD" w:rsidRPr="00B40C94" w:rsidRDefault="00CF3BBD" w:rsidP="00CF3BBD">
            <w:pPr>
              <w:numPr>
                <w:ilvl w:val="0"/>
                <w:numId w:val="2"/>
              </w:numPr>
              <w:tabs>
                <w:tab w:val="clear" w:pos="720"/>
                <w:tab w:val="num" w:pos="360"/>
              </w:tabs>
              <w:ind w:left="360" w:hanging="360"/>
              <w:jc w:val="both"/>
              <w:rPr>
                <w:rFonts w:ascii="HelveticaNeueLT Std Cn" w:hAnsi="HelveticaNeueLT Std Cn" w:cs="Arial"/>
                <w:b/>
                <w:smallCaps/>
              </w:rPr>
            </w:pPr>
            <w:r w:rsidRPr="00B40C94">
              <w:rPr>
                <w:rFonts w:ascii="HelveticaNeueLT Std Cn" w:hAnsi="HelveticaNeueLT Std Cn" w:cs="Arial"/>
                <w:b/>
                <w:smallCaps/>
              </w:rPr>
              <w:t>policy</w:t>
            </w:r>
          </w:p>
        </w:tc>
        <w:tc>
          <w:tcPr>
            <w:tcW w:w="6498" w:type="dxa"/>
          </w:tcPr>
          <w:p w:rsidR="00CF3BBD" w:rsidRPr="00B40C94" w:rsidRDefault="00CF3BBD" w:rsidP="006425E2">
            <w:pPr>
              <w:jc w:val="both"/>
              <w:rPr>
                <w:rFonts w:ascii="HelveticaNeueLT Std Cn" w:hAnsi="HelveticaNeueLT Std Cn" w:cs="Arial"/>
              </w:rPr>
            </w:pPr>
          </w:p>
          <w:p w:rsidR="00395E36" w:rsidRPr="00395E36" w:rsidRDefault="00395E36" w:rsidP="00395E36">
            <w:pPr>
              <w:jc w:val="both"/>
              <w:rPr>
                <w:rFonts w:ascii="HelveticaNeueLT Std Cn" w:hAnsi="HelveticaNeueLT Std Cn"/>
                <w:b/>
              </w:rPr>
            </w:pPr>
            <w:r w:rsidRPr="00395E36">
              <w:rPr>
                <w:rFonts w:ascii="HelveticaNeueLT Std Cn" w:hAnsi="HelveticaNeueLT Std Cn"/>
                <w:b/>
              </w:rPr>
              <w:t>Definition</w:t>
            </w:r>
          </w:p>
          <w:p w:rsidR="00395E36" w:rsidRPr="00395E36" w:rsidRDefault="00395E36" w:rsidP="00395E36">
            <w:pPr>
              <w:jc w:val="both"/>
              <w:rPr>
                <w:rFonts w:ascii="HelveticaNeueLT Std Cn" w:hAnsi="HelveticaNeueLT Std Cn"/>
              </w:rPr>
            </w:pPr>
            <w:r w:rsidRPr="00395E36">
              <w:rPr>
                <w:rFonts w:ascii="HelveticaNeueLT Std Cn" w:hAnsi="HelveticaNeueLT Std Cn"/>
              </w:rPr>
              <w:t xml:space="preserve">A sponsorship is a mutually beneficial exchange whereby the sponsor receives value in return for cash or goods or services-in-kind provided to the organization. The relationship requires a formal written agreement or confirmation setting out the terms of the sponsorship, including any recognition to be provided to the sponsor, and must be signed by an authorized member of the sponsor and by </w:t>
            </w:r>
            <w:r w:rsidRPr="00395E36">
              <w:rPr>
                <w:rFonts w:ascii="HelveticaNeueLT Std Cn" w:hAnsi="HelveticaNeueLT Std Cn"/>
                <w:highlight w:val="lightGray"/>
              </w:rPr>
              <w:t>XYZ’</w:t>
            </w:r>
            <w:r w:rsidRPr="00395E36">
              <w:rPr>
                <w:rFonts w:ascii="HelveticaNeueLT Std Cn" w:hAnsi="HelveticaNeueLT Std Cn"/>
              </w:rPr>
              <w:t xml:space="preserve">s chief executive or designee. </w:t>
            </w:r>
          </w:p>
          <w:p w:rsidR="00395E36" w:rsidRPr="00395E36" w:rsidRDefault="00395E36" w:rsidP="00395E36">
            <w:pPr>
              <w:jc w:val="both"/>
              <w:rPr>
                <w:rFonts w:ascii="HelveticaNeueLT Std Cn" w:hAnsi="HelveticaNeueLT Std Cn"/>
              </w:rPr>
            </w:pPr>
          </w:p>
          <w:p w:rsidR="00395E36" w:rsidRPr="00395E36" w:rsidRDefault="00395E36" w:rsidP="00395E36">
            <w:pPr>
              <w:jc w:val="both"/>
              <w:rPr>
                <w:rFonts w:ascii="HelveticaNeueLT Std Cn" w:hAnsi="HelveticaNeueLT Std Cn"/>
              </w:rPr>
            </w:pPr>
            <w:r w:rsidRPr="00395E36">
              <w:rPr>
                <w:rFonts w:ascii="HelveticaNeueLT Std Cn" w:hAnsi="HelveticaNeueLT Std Cn"/>
              </w:rPr>
              <w:t xml:space="preserve">Tax receipts are not issued to sponsors. Sponsorships are usually considered business expenses and not charitable donations. They are typically funded from corporate marketing budgets. Sponsorships must comply with the organization’s policy on conflict of interest. The organization reserves the right to refuse or decline any offer of sponsorship at its absolute discretion or to negotiate with the sponsor concerning any aspect of a proposed sponsorship. </w:t>
            </w:r>
          </w:p>
          <w:p w:rsidR="00395E36" w:rsidRPr="00395E36" w:rsidRDefault="00395E36" w:rsidP="00395E36">
            <w:pPr>
              <w:jc w:val="both"/>
              <w:rPr>
                <w:rFonts w:ascii="HelveticaNeueLT Std Cn" w:hAnsi="HelveticaNeueLT Std Cn"/>
              </w:rPr>
            </w:pPr>
          </w:p>
          <w:p w:rsidR="00395E36" w:rsidRPr="00395E36" w:rsidRDefault="00395E36" w:rsidP="00395E36">
            <w:pPr>
              <w:jc w:val="both"/>
              <w:rPr>
                <w:rFonts w:ascii="HelveticaNeueLT Std Cn" w:hAnsi="HelveticaNeueLT Std Cn"/>
              </w:rPr>
            </w:pPr>
            <w:r w:rsidRPr="00395E36">
              <w:rPr>
                <w:rFonts w:ascii="HelveticaNeueLT Std Cn" w:hAnsi="HelveticaNeueLT Std Cn"/>
              </w:rPr>
              <w:t xml:space="preserve">Sponsorships do not imply endorsement of products or services by the organization. A sponsorship does not automatically imply any exclusive arrangement with the organization. </w:t>
            </w:r>
            <w:r w:rsidRPr="00395E36">
              <w:rPr>
                <w:rFonts w:ascii="HelveticaNeueLT Std Cn" w:hAnsi="HelveticaNeueLT Std Cn"/>
                <w:highlight w:val="lightGray"/>
              </w:rPr>
              <w:t>XYZ’s</w:t>
            </w:r>
            <w:r w:rsidRPr="00395E36">
              <w:rPr>
                <w:rFonts w:ascii="HelveticaNeueLT Std Cn" w:hAnsi="HelveticaNeueLT Std Cn"/>
              </w:rPr>
              <w:t xml:space="preserve"> chief executive, in concert with the marketing and communications division, is responsible for determining whether a sponsorship will be solicited and/or accepted based on an assessment of the best interests of the organization and the wishes of its members. </w:t>
            </w:r>
            <w:r w:rsidRPr="00395E36">
              <w:rPr>
                <w:rFonts w:ascii="HelveticaNeueLT Std Cn" w:hAnsi="HelveticaNeueLT Std Cn"/>
                <w:highlight w:val="lightGray"/>
              </w:rPr>
              <w:t>XYZ’s</w:t>
            </w:r>
            <w:r w:rsidRPr="00395E36">
              <w:rPr>
                <w:rFonts w:ascii="HelveticaNeueLT Std Cn" w:hAnsi="HelveticaNeueLT Std Cn"/>
              </w:rPr>
              <w:t xml:space="preserve"> chief executive may refuse any sponsorship deemed at variance with the organization’s mission, goals, policies, and best interests. </w:t>
            </w:r>
          </w:p>
          <w:p w:rsidR="00395E36" w:rsidRPr="00395E36" w:rsidRDefault="00395E36" w:rsidP="00395E36">
            <w:pPr>
              <w:jc w:val="both"/>
              <w:rPr>
                <w:rFonts w:ascii="HelveticaNeueLT Std Cn" w:hAnsi="HelveticaNeueLT Std Cn"/>
              </w:rPr>
            </w:pPr>
          </w:p>
          <w:p w:rsidR="00395E36" w:rsidRPr="00395E36" w:rsidRDefault="00395E36" w:rsidP="00395E36">
            <w:pPr>
              <w:jc w:val="both"/>
              <w:rPr>
                <w:rFonts w:ascii="HelveticaNeueLT Std Cn" w:hAnsi="HelveticaNeueLT Std Cn"/>
              </w:rPr>
            </w:pPr>
            <w:r w:rsidRPr="00395E36">
              <w:rPr>
                <w:rFonts w:ascii="HelveticaNeueLT Std Cn" w:hAnsi="HelveticaNeueLT Std Cn"/>
              </w:rPr>
              <w:t xml:space="preserve">It is important that any sponsorship arrangement involving </w:t>
            </w:r>
            <w:r w:rsidRPr="00395E36">
              <w:rPr>
                <w:rFonts w:ascii="HelveticaNeueLT Std Cn" w:hAnsi="HelveticaNeueLT Std Cn"/>
                <w:highlight w:val="lightGray"/>
              </w:rPr>
              <w:t>XYZ</w:t>
            </w:r>
            <w:r w:rsidRPr="00395E36">
              <w:rPr>
                <w:rFonts w:ascii="HelveticaNeueLT Std Cn" w:hAnsi="HelveticaNeueLT Std Cn"/>
              </w:rPr>
              <w:t xml:space="preserve"> should</w:t>
            </w:r>
          </w:p>
          <w:p w:rsidR="00395E36" w:rsidRPr="00395E36" w:rsidRDefault="00395E36" w:rsidP="00395E36">
            <w:pPr>
              <w:pStyle w:val="ListParagraph"/>
              <w:numPr>
                <w:ilvl w:val="0"/>
                <w:numId w:val="6"/>
              </w:numPr>
              <w:jc w:val="both"/>
              <w:rPr>
                <w:rFonts w:ascii="HelveticaNeueLT Std Cn" w:hAnsi="HelveticaNeueLT Std Cn"/>
              </w:rPr>
            </w:pPr>
            <w:r w:rsidRPr="00395E36">
              <w:rPr>
                <w:rFonts w:ascii="HelveticaNeueLT Std Cn" w:hAnsi="HelveticaNeueLT Std Cn"/>
              </w:rPr>
              <w:t>Be unambiguous and clearly understood by all parties.</w:t>
            </w:r>
          </w:p>
          <w:p w:rsidR="00395E36" w:rsidRPr="00395E36" w:rsidRDefault="00395E36" w:rsidP="00395E36">
            <w:pPr>
              <w:pStyle w:val="ListParagraph"/>
              <w:numPr>
                <w:ilvl w:val="0"/>
                <w:numId w:val="6"/>
              </w:numPr>
              <w:jc w:val="both"/>
              <w:rPr>
                <w:rFonts w:ascii="HelveticaNeueLT Std Cn" w:hAnsi="HelveticaNeueLT Std Cn"/>
              </w:rPr>
            </w:pPr>
            <w:r w:rsidRPr="00395E36">
              <w:rPr>
                <w:rFonts w:ascii="HelveticaNeueLT Std Cn" w:hAnsi="HelveticaNeueLT Std Cn"/>
              </w:rPr>
              <w:t>Avoid any real or perceived conflict of interest.</w:t>
            </w:r>
          </w:p>
          <w:p w:rsidR="00395E36" w:rsidRPr="00395E36" w:rsidRDefault="00395E36" w:rsidP="00395E36">
            <w:pPr>
              <w:pStyle w:val="ListParagraph"/>
              <w:numPr>
                <w:ilvl w:val="0"/>
                <w:numId w:val="6"/>
              </w:numPr>
              <w:jc w:val="both"/>
              <w:rPr>
                <w:rFonts w:ascii="HelveticaNeueLT Std Cn" w:hAnsi="HelveticaNeueLT Std Cn"/>
              </w:rPr>
            </w:pPr>
            <w:r w:rsidRPr="00395E36">
              <w:rPr>
                <w:rFonts w:ascii="HelveticaNeueLT Std Cn" w:hAnsi="HelveticaNeueLT Std Cn"/>
              </w:rPr>
              <w:t>Avoid real or implied endorsement of a commercial product.</w:t>
            </w:r>
          </w:p>
          <w:p w:rsidR="00395E36" w:rsidRPr="00395E36" w:rsidRDefault="00395E36" w:rsidP="00395E36">
            <w:pPr>
              <w:pStyle w:val="ListParagraph"/>
              <w:numPr>
                <w:ilvl w:val="0"/>
                <w:numId w:val="6"/>
              </w:numPr>
              <w:jc w:val="both"/>
              <w:rPr>
                <w:rFonts w:ascii="HelveticaNeueLT Std Cn" w:hAnsi="HelveticaNeueLT Std Cn"/>
              </w:rPr>
            </w:pPr>
            <w:r w:rsidRPr="00395E36">
              <w:rPr>
                <w:rFonts w:ascii="HelveticaNeueLT Std Cn" w:hAnsi="HelveticaNeueLT Std Cn"/>
              </w:rPr>
              <w:t>Avoid partnerships with inappropriate individuals and organizations.</w:t>
            </w:r>
          </w:p>
          <w:p w:rsidR="00395E36" w:rsidRPr="00395E36" w:rsidRDefault="00395E36" w:rsidP="00395E36">
            <w:pPr>
              <w:pStyle w:val="ListParagraph"/>
              <w:numPr>
                <w:ilvl w:val="0"/>
                <w:numId w:val="6"/>
              </w:numPr>
              <w:jc w:val="both"/>
              <w:rPr>
                <w:rFonts w:ascii="HelveticaNeueLT Std Cn" w:hAnsi="HelveticaNeueLT Std Cn"/>
              </w:rPr>
            </w:pPr>
            <w:r w:rsidRPr="00395E36">
              <w:rPr>
                <w:rFonts w:ascii="HelveticaNeueLT Std Cn" w:hAnsi="HelveticaNeueLT Std Cn"/>
              </w:rPr>
              <w:t>Receive appropriate approval (see below).</w:t>
            </w:r>
          </w:p>
          <w:p w:rsidR="00395E36" w:rsidRPr="00395E36" w:rsidRDefault="00395E36" w:rsidP="00395E36">
            <w:pPr>
              <w:pStyle w:val="ListParagraph"/>
              <w:numPr>
                <w:ilvl w:val="0"/>
                <w:numId w:val="6"/>
              </w:numPr>
              <w:jc w:val="both"/>
              <w:rPr>
                <w:rFonts w:ascii="HelveticaNeueLT Std Cn" w:hAnsi="HelveticaNeueLT Std Cn"/>
              </w:rPr>
            </w:pPr>
            <w:r w:rsidRPr="00395E36">
              <w:rPr>
                <w:rFonts w:ascii="HelveticaNeueLT Std Cn" w:hAnsi="HelveticaNeueLT Std Cn"/>
              </w:rPr>
              <w:t>Be fully accountable to XYZ’s board.</w:t>
            </w:r>
          </w:p>
          <w:p w:rsidR="00395E36" w:rsidRPr="00395E36" w:rsidRDefault="00395E36" w:rsidP="00395E36">
            <w:pPr>
              <w:jc w:val="both"/>
              <w:rPr>
                <w:rFonts w:ascii="HelveticaNeueLT Std Cn" w:hAnsi="HelveticaNeueLT Std Cn"/>
              </w:rPr>
            </w:pPr>
          </w:p>
          <w:p w:rsidR="00395E36" w:rsidRPr="00395E36" w:rsidRDefault="00395E36" w:rsidP="00395E36">
            <w:pPr>
              <w:jc w:val="both"/>
              <w:rPr>
                <w:rFonts w:ascii="HelveticaNeueLT Std Cn" w:hAnsi="HelveticaNeueLT Std Cn"/>
                <w:b/>
              </w:rPr>
            </w:pPr>
            <w:r w:rsidRPr="00395E36">
              <w:rPr>
                <w:rFonts w:ascii="HelveticaNeueLT Std Cn" w:hAnsi="HelveticaNeueLT Std Cn"/>
                <w:b/>
              </w:rPr>
              <w:t>General Principles Governing Sponsorship</w:t>
            </w:r>
          </w:p>
          <w:p w:rsidR="00395E36" w:rsidRPr="00395E36" w:rsidRDefault="00395E36" w:rsidP="00395E36">
            <w:pPr>
              <w:pStyle w:val="ListParagraph"/>
              <w:numPr>
                <w:ilvl w:val="0"/>
                <w:numId w:val="3"/>
              </w:numPr>
              <w:rPr>
                <w:rFonts w:ascii="HelveticaNeueLT Std Cn" w:hAnsi="HelveticaNeueLT Std Cn"/>
              </w:rPr>
            </w:pPr>
            <w:r w:rsidRPr="00395E36">
              <w:rPr>
                <w:rFonts w:ascii="HelveticaNeueLT Std Cn" w:hAnsi="HelveticaNeueLT Std Cn"/>
              </w:rPr>
              <w:t>There must not be preferential treatment as a result of sponsorship, for example an expectation that a company will get favored treatment by XYZ over a competitor.</w:t>
            </w:r>
          </w:p>
          <w:p w:rsidR="00395E36" w:rsidRPr="00395E36" w:rsidRDefault="00395E36" w:rsidP="00395E36">
            <w:pPr>
              <w:pStyle w:val="ListParagraph"/>
              <w:numPr>
                <w:ilvl w:val="0"/>
                <w:numId w:val="3"/>
              </w:numPr>
              <w:rPr>
                <w:rFonts w:ascii="HelveticaNeueLT Std Cn" w:hAnsi="HelveticaNeueLT Std Cn"/>
              </w:rPr>
            </w:pPr>
            <w:r w:rsidRPr="00395E36">
              <w:rPr>
                <w:rFonts w:ascii="HelveticaNeueLT Std Cn" w:hAnsi="HelveticaNeueLT Std Cn"/>
              </w:rPr>
              <w:t>Where appropriate, sponsorship should be arranged after publicly calling for expressions of interest to ensure there is no disadvantage to any individual or business.</w:t>
            </w:r>
          </w:p>
          <w:p w:rsidR="00395E36" w:rsidRPr="00395E36" w:rsidRDefault="00395E36" w:rsidP="00395E36">
            <w:pPr>
              <w:pStyle w:val="ListParagraph"/>
              <w:numPr>
                <w:ilvl w:val="0"/>
                <w:numId w:val="3"/>
              </w:numPr>
              <w:rPr>
                <w:rFonts w:ascii="HelveticaNeueLT Std Cn" w:hAnsi="HelveticaNeueLT Std Cn"/>
              </w:rPr>
            </w:pPr>
            <w:r w:rsidRPr="00395E36">
              <w:rPr>
                <w:rFonts w:ascii="HelveticaNeueLT Std Cn" w:hAnsi="HelveticaNeueLT Std Cn"/>
              </w:rPr>
              <w:t xml:space="preserve">Individual staff should not receive any substantial benefit from association with sponsors. Any commissions, substantial gifts, or other financial benefits should </w:t>
            </w:r>
            <w:r w:rsidRPr="00395E36">
              <w:rPr>
                <w:rFonts w:ascii="HelveticaNeueLT Std Cn" w:hAnsi="HelveticaNeueLT Std Cn"/>
              </w:rPr>
              <w:lastRenderedPageBreak/>
              <w:t>be brought to the attention of a supervisor.</w:t>
            </w:r>
          </w:p>
          <w:p w:rsidR="00395E36" w:rsidRPr="00395E36" w:rsidRDefault="00395E36" w:rsidP="00395E36">
            <w:pPr>
              <w:pStyle w:val="ListParagraph"/>
              <w:numPr>
                <w:ilvl w:val="0"/>
                <w:numId w:val="3"/>
              </w:numPr>
              <w:rPr>
                <w:rFonts w:ascii="HelveticaNeueLT Std Cn" w:hAnsi="HelveticaNeueLT Std Cn"/>
              </w:rPr>
            </w:pPr>
            <w:r w:rsidRPr="00395E36">
              <w:rPr>
                <w:rFonts w:ascii="HelveticaNeueLT Std Cn" w:hAnsi="HelveticaNeueLT Std Cn"/>
              </w:rPr>
              <w:t>XYZ must retain control over any sponsored program and sponsors should not have any input into operational matters relating to a project they have sponsored.</w:t>
            </w:r>
          </w:p>
          <w:p w:rsidR="00395E36" w:rsidRPr="00395E36" w:rsidRDefault="00395E36" w:rsidP="00395E36">
            <w:pPr>
              <w:jc w:val="both"/>
              <w:rPr>
                <w:rFonts w:ascii="HelveticaNeueLT Std Cn" w:hAnsi="HelveticaNeueLT Std Cn"/>
              </w:rPr>
            </w:pPr>
            <w:r w:rsidRPr="00395E36">
              <w:rPr>
                <w:rFonts w:ascii="HelveticaNeueLT Std Cn" w:hAnsi="HelveticaNeueLT Std Cn"/>
              </w:rPr>
              <w:tab/>
            </w:r>
          </w:p>
          <w:p w:rsidR="00395E36" w:rsidRPr="00395E36" w:rsidRDefault="00395E36" w:rsidP="00395E36">
            <w:pPr>
              <w:jc w:val="both"/>
              <w:rPr>
                <w:rFonts w:ascii="HelveticaNeueLT Std Cn" w:hAnsi="HelveticaNeueLT Std Cn"/>
                <w:b/>
              </w:rPr>
            </w:pPr>
            <w:r w:rsidRPr="00395E36">
              <w:rPr>
                <w:rFonts w:ascii="HelveticaNeueLT Std Cn" w:hAnsi="HelveticaNeueLT Std Cn"/>
                <w:b/>
              </w:rPr>
              <w:t xml:space="preserve">Who Can Be a Sponsor? </w:t>
            </w:r>
          </w:p>
          <w:p w:rsidR="00395E36" w:rsidRPr="00395E36" w:rsidRDefault="00395E36" w:rsidP="00395E36">
            <w:pPr>
              <w:pStyle w:val="ListParagraph"/>
              <w:numPr>
                <w:ilvl w:val="0"/>
                <w:numId w:val="7"/>
              </w:numPr>
              <w:jc w:val="both"/>
              <w:rPr>
                <w:rFonts w:ascii="HelveticaNeueLT Std Cn" w:hAnsi="HelveticaNeueLT Std Cn"/>
              </w:rPr>
            </w:pPr>
            <w:r w:rsidRPr="00395E36">
              <w:rPr>
                <w:rFonts w:ascii="HelveticaNeueLT Std Cn" w:hAnsi="HelveticaNeueLT Std Cn"/>
              </w:rPr>
              <w:t>Sponsorship arrangements will only be with individuals or companies held in high regard.</w:t>
            </w:r>
          </w:p>
          <w:p w:rsidR="00395E36" w:rsidRPr="00395E36" w:rsidRDefault="00395E36" w:rsidP="00395E36">
            <w:pPr>
              <w:pStyle w:val="ListParagraph"/>
              <w:numPr>
                <w:ilvl w:val="0"/>
                <w:numId w:val="7"/>
              </w:numPr>
              <w:jc w:val="both"/>
              <w:rPr>
                <w:rFonts w:ascii="HelveticaNeueLT Std Cn" w:hAnsi="HelveticaNeueLT Std Cn"/>
              </w:rPr>
            </w:pPr>
            <w:r w:rsidRPr="00395E36">
              <w:rPr>
                <w:rFonts w:ascii="HelveticaNeueLT Std Cn" w:hAnsi="HelveticaNeueLT Std Cn"/>
              </w:rPr>
              <w:t xml:space="preserve">Sponsorship should be avoided with any industry or organization that has a real or perceived conflict of interest and does not support the way XYZ staff perform their duties. </w:t>
            </w:r>
          </w:p>
          <w:p w:rsidR="00395E36" w:rsidRPr="00395E36" w:rsidRDefault="00395E36" w:rsidP="00395E36">
            <w:pPr>
              <w:pStyle w:val="ListParagraph"/>
              <w:numPr>
                <w:ilvl w:val="0"/>
                <w:numId w:val="7"/>
              </w:numPr>
              <w:jc w:val="both"/>
              <w:rPr>
                <w:rFonts w:ascii="HelveticaNeueLT Std Cn" w:hAnsi="HelveticaNeueLT Std Cn"/>
              </w:rPr>
            </w:pPr>
            <w:r w:rsidRPr="00395E36">
              <w:rPr>
                <w:rFonts w:ascii="HelveticaNeueLT Std Cn" w:hAnsi="HelveticaNeueLT Std Cn"/>
              </w:rPr>
              <w:t xml:space="preserve">The sponsoring organization’s policies and procedures will be in concert with the corporate philosophy of XYZ and not likely to cause embarrassment to XYZ. </w:t>
            </w:r>
          </w:p>
          <w:p w:rsidR="00395E36" w:rsidRPr="00395E36" w:rsidRDefault="00395E36" w:rsidP="00395E36">
            <w:pPr>
              <w:jc w:val="both"/>
              <w:rPr>
                <w:rFonts w:ascii="HelveticaNeueLT Std Cn" w:hAnsi="HelveticaNeueLT Std Cn"/>
              </w:rPr>
            </w:pPr>
          </w:p>
          <w:p w:rsidR="00395E36" w:rsidRPr="00395E36" w:rsidRDefault="00395E36" w:rsidP="00395E36">
            <w:pPr>
              <w:jc w:val="both"/>
              <w:rPr>
                <w:rFonts w:ascii="HelveticaNeueLT Std Cn" w:hAnsi="HelveticaNeueLT Std Cn"/>
                <w:b/>
              </w:rPr>
            </w:pPr>
            <w:r w:rsidRPr="00395E36">
              <w:rPr>
                <w:rFonts w:ascii="HelveticaNeueLT Std Cn" w:hAnsi="HelveticaNeueLT Std Cn"/>
                <w:b/>
              </w:rPr>
              <w:t>General Guidelines</w:t>
            </w:r>
          </w:p>
          <w:p w:rsidR="00395E36" w:rsidRPr="00395E36" w:rsidRDefault="00395E36" w:rsidP="00395E36">
            <w:pPr>
              <w:jc w:val="both"/>
              <w:rPr>
                <w:rFonts w:ascii="HelveticaNeueLT Std Cn" w:hAnsi="HelveticaNeueLT Std Cn"/>
              </w:rPr>
            </w:pPr>
            <w:r w:rsidRPr="00395E36">
              <w:rPr>
                <w:rFonts w:ascii="HelveticaNeueLT Std Cn" w:hAnsi="HelveticaNeueLT Std Cn"/>
              </w:rPr>
              <w:t xml:space="preserve">In order to ensure editorial integrity, XYZ has established the following principles to guide the acceptance and display of sponsorship advertising in association with its content: </w:t>
            </w:r>
          </w:p>
          <w:p w:rsidR="00395E36" w:rsidRPr="00395E36" w:rsidRDefault="00395E36" w:rsidP="00395E36">
            <w:pPr>
              <w:pStyle w:val="ListParagraph"/>
              <w:numPr>
                <w:ilvl w:val="0"/>
                <w:numId w:val="8"/>
              </w:numPr>
              <w:jc w:val="both"/>
              <w:rPr>
                <w:rFonts w:ascii="HelveticaNeueLT Std Cn" w:hAnsi="HelveticaNeueLT Std Cn"/>
              </w:rPr>
            </w:pPr>
            <w:r w:rsidRPr="00395E36">
              <w:rPr>
                <w:rFonts w:ascii="HelveticaNeueLT Std Cn" w:hAnsi="HelveticaNeueLT Std Cn"/>
              </w:rPr>
              <w:t xml:space="preserve">All sponsorship or advertising shall comply with the laws and regulations of the United States, including the Food and Drug Administration (FDA). </w:t>
            </w:r>
          </w:p>
          <w:p w:rsidR="00395E36" w:rsidRPr="00395E36" w:rsidRDefault="00395E36" w:rsidP="00395E36">
            <w:pPr>
              <w:pStyle w:val="ListParagraph"/>
              <w:numPr>
                <w:ilvl w:val="0"/>
                <w:numId w:val="8"/>
              </w:numPr>
              <w:jc w:val="both"/>
              <w:rPr>
                <w:rFonts w:ascii="HelveticaNeueLT Std Cn" w:hAnsi="HelveticaNeueLT Std Cn"/>
              </w:rPr>
            </w:pPr>
            <w:r w:rsidRPr="00395E36">
              <w:rPr>
                <w:rFonts w:ascii="HelveticaNeueLT Std Cn" w:hAnsi="HelveticaNeueLT Std Cn"/>
              </w:rPr>
              <w:t xml:space="preserve">XYZ shall have sole discretion for determining sponsors and the display of sponsor advertising. All sponsored programs will be recognized as such. </w:t>
            </w:r>
          </w:p>
          <w:p w:rsidR="00395E36" w:rsidRPr="00395E36" w:rsidRDefault="00395E36" w:rsidP="00395E36">
            <w:pPr>
              <w:pStyle w:val="ListParagraph"/>
              <w:numPr>
                <w:ilvl w:val="0"/>
                <w:numId w:val="8"/>
              </w:numPr>
              <w:jc w:val="both"/>
              <w:rPr>
                <w:rFonts w:ascii="HelveticaNeueLT Std Cn" w:hAnsi="HelveticaNeueLT Std Cn"/>
              </w:rPr>
            </w:pPr>
            <w:r w:rsidRPr="00395E36">
              <w:rPr>
                <w:rFonts w:ascii="HelveticaNeueLT Std Cn" w:hAnsi="HelveticaNeueLT Std Cn"/>
              </w:rPr>
              <w:t xml:space="preserve">Acceptance of sponsorship advertising shall in no way indicate XYZ’s endorsement of the sponsor’s products and/or services. </w:t>
            </w:r>
          </w:p>
          <w:p w:rsidR="00395E36" w:rsidRPr="00395E36" w:rsidRDefault="00395E36" w:rsidP="00395E36">
            <w:pPr>
              <w:pStyle w:val="ListParagraph"/>
              <w:numPr>
                <w:ilvl w:val="0"/>
                <w:numId w:val="8"/>
              </w:numPr>
              <w:jc w:val="both"/>
              <w:rPr>
                <w:rFonts w:ascii="HelveticaNeueLT Std Cn" w:hAnsi="HelveticaNeueLT Std Cn"/>
              </w:rPr>
            </w:pPr>
            <w:r w:rsidRPr="00395E36">
              <w:rPr>
                <w:rFonts w:ascii="HelveticaNeueLT Std Cn" w:hAnsi="HelveticaNeueLT Std Cn"/>
              </w:rPr>
              <w:t xml:space="preserve">XYZ shall review all sponsorship and advertising claims to therapeutic benefit and reject any unsubstantiated claims. XYZ will not knowingly advertise any forms of products or services that are harmful to health. </w:t>
            </w:r>
          </w:p>
          <w:p w:rsidR="00395E36" w:rsidRPr="00395E36" w:rsidRDefault="00395E36" w:rsidP="00395E36">
            <w:pPr>
              <w:pStyle w:val="ListParagraph"/>
              <w:numPr>
                <w:ilvl w:val="0"/>
                <w:numId w:val="8"/>
              </w:numPr>
              <w:jc w:val="both"/>
              <w:rPr>
                <w:rFonts w:ascii="HelveticaNeueLT Std Cn" w:hAnsi="HelveticaNeueLT Std Cn"/>
              </w:rPr>
            </w:pPr>
            <w:r w:rsidRPr="00395E36">
              <w:rPr>
                <w:rFonts w:ascii="HelveticaNeueLT Std Cn" w:hAnsi="HelveticaNeueLT Std Cn"/>
              </w:rPr>
              <w:t xml:space="preserve">Sponsors shall not dictate the form or substance of any content appearing on a sponsored program for XYZ. </w:t>
            </w:r>
          </w:p>
          <w:p w:rsidR="00395E36" w:rsidRPr="00395E36" w:rsidRDefault="00395E36" w:rsidP="00395E36">
            <w:pPr>
              <w:pStyle w:val="ListParagraph"/>
              <w:numPr>
                <w:ilvl w:val="0"/>
                <w:numId w:val="8"/>
              </w:numPr>
              <w:jc w:val="both"/>
              <w:rPr>
                <w:rFonts w:ascii="HelveticaNeueLT Std Cn" w:hAnsi="HelveticaNeueLT Std Cn"/>
              </w:rPr>
            </w:pPr>
            <w:r w:rsidRPr="00395E36">
              <w:rPr>
                <w:rFonts w:ascii="HelveticaNeueLT Std Cn" w:hAnsi="HelveticaNeueLT Std Cn"/>
              </w:rPr>
              <w:t xml:space="preserve">XYZ shall be directly responsible for communicating and ensuring compliance of its sponsorship advertising policy to all of its participants. </w:t>
            </w:r>
          </w:p>
          <w:p w:rsidR="00395E36" w:rsidRPr="00395E36" w:rsidRDefault="00395E36" w:rsidP="00395E36">
            <w:pPr>
              <w:pStyle w:val="ListParagraph"/>
              <w:numPr>
                <w:ilvl w:val="0"/>
                <w:numId w:val="8"/>
              </w:numPr>
              <w:jc w:val="both"/>
              <w:rPr>
                <w:rFonts w:ascii="HelveticaNeueLT Std Cn" w:hAnsi="HelveticaNeueLT Std Cn"/>
              </w:rPr>
            </w:pPr>
            <w:r w:rsidRPr="00395E36">
              <w:rPr>
                <w:rFonts w:ascii="HelveticaNeueLT Std Cn" w:hAnsi="HelveticaNeueLT Std Cn"/>
              </w:rPr>
              <w:t>The XYZ sponsorship policy will be available on XYZ’s Web site.</w:t>
            </w:r>
          </w:p>
          <w:p w:rsidR="00046A76" w:rsidRDefault="00046A76" w:rsidP="00046A76">
            <w:pPr>
              <w:jc w:val="both"/>
              <w:rPr>
                <w:rFonts w:ascii="HelveticaNeueLT Std Cn" w:hAnsi="HelveticaNeueLT Std Cn"/>
              </w:rPr>
            </w:pPr>
          </w:p>
          <w:p w:rsidR="00046A76" w:rsidRPr="00046A76" w:rsidRDefault="00046A76" w:rsidP="00046A76">
            <w:pPr>
              <w:jc w:val="both"/>
              <w:rPr>
                <w:rFonts w:ascii="HelveticaNeueLT Std Cn" w:hAnsi="HelveticaNeueLT Std Cn" w:cs="Arial"/>
              </w:rPr>
            </w:pPr>
          </w:p>
        </w:tc>
      </w:tr>
    </w:tbl>
    <w:p w:rsidR="00CF3BBD" w:rsidRPr="00B40C94" w:rsidRDefault="00CF3BBD" w:rsidP="00CF3BBD">
      <w:pPr>
        <w:rPr>
          <w:rFonts w:ascii="HelveticaNeueLT Std Cn" w:hAnsi="HelveticaNeueLT Std Cn" w:cs="Arial"/>
        </w:rPr>
      </w:pPr>
    </w:p>
    <w:p w:rsidR="00CF3BBD" w:rsidRPr="00B40C94" w:rsidRDefault="00CF3BBD" w:rsidP="00CF3BBD">
      <w:pPr>
        <w:rPr>
          <w:rFonts w:ascii="HelveticaNeueLT Std Cn" w:hAnsi="HelveticaNeueLT Std Cn" w:cs="Arial"/>
        </w:rPr>
      </w:pPr>
      <w:r w:rsidRPr="00B40C94">
        <w:rPr>
          <w:rFonts w:ascii="HelveticaNeueLT Std Cn" w:hAnsi="HelveticaNeueLT Std Cn" w:cs="Arial"/>
        </w:rPr>
        <w:t>Revision Dates:</w:t>
      </w:r>
    </w:p>
    <w:p w:rsidR="00CF3BBD" w:rsidRPr="00B40C94" w:rsidRDefault="00CF3BBD" w:rsidP="00CF3BBD">
      <w:pPr>
        <w:pStyle w:val="Header"/>
        <w:numPr>
          <w:ilvl w:val="0"/>
          <w:numId w:val="1"/>
        </w:numPr>
        <w:tabs>
          <w:tab w:val="clear" w:pos="4320"/>
          <w:tab w:val="clear" w:pos="8640"/>
        </w:tabs>
        <w:rPr>
          <w:rFonts w:ascii="HelveticaNeueLT Std Cn" w:hAnsi="HelveticaNeueLT Std Cn" w:cs="Arial"/>
        </w:rPr>
      </w:pPr>
    </w:p>
    <w:p w:rsidR="00CF3BBD" w:rsidRPr="00B40C94" w:rsidRDefault="00CF3BBD" w:rsidP="00CF3BBD">
      <w:pPr>
        <w:pStyle w:val="Header"/>
        <w:numPr>
          <w:ilvl w:val="0"/>
          <w:numId w:val="1"/>
        </w:numPr>
        <w:tabs>
          <w:tab w:val="clear" w:pos="4320"/>
          <w:tab w:val="clear" w:pos="8640"/>
        </w:tabs>
        <w:rPr>
          <w:rFonts w:ascii="HelveticaNeueLT Std Cn" w:hAnsi="HelveticaNeueLT Std Cn" w:cs="Arial"/>
        </w:rPr>
      </w:pPr>
    </w:p>
    <w:p w:rsidR="00323B9D" w:rsidRDefault="00CE1BF6"/>
    <w:sectPr w:rsidR="00323B9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C94" w:rsidRDefault="00B40C94" w:rsidP="00CF3BBD">
      <w:r>
        <w:separator/>
      </w:r>
    </w:p>
  </w:endnote>
  <w:endnote w:type="continuationSeparator" w:id="0">
    <w:p w:rsidR="00B40C94" w:rsidRDefault="00B40C94"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Cn">
    <w:panose1 w:val="020B050603050203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C94" w:rsidRDefault="00B40C94" w:rsidP="00CF3BBD">
      <w:r>
        <w:separator/>
      </w:r>
    </w:p>
  </w:footnote>
  <w:footnote w:type="continuationSeparator" w:id="0">
    <w:p w:rsidR="00B40C94" w:rsidRDefault="00B40C94"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BD" w:rsidRPr="00B40C94" w:rsidRDefault="00CF3BBD" w:rsidP="00CF3BBD">
    <w:pPr>
      <w:tabs>
        <w:tab w:val="center" w:pos="4320"/>
        <w:tab w:val="right" w:pos="9450"/>
      </w:tabs>
      <w:ind w:right="-90"/>
      <w:jc w:val="right"/>
      <w:rPr>
        <w:rFonts w:ascii="HelveticaNeueLT Std Cn" w:hAnsi="HelveticaNeueLT Std Cn" w:cs="Arial"/>
        <w:i/>
      </w:rPr>
    </w:pPr>
    <w:r w:rsidRPr="00B40C94">
      <w:rPr>
        <w:rFonts w:ascii="HelveticaNeueLT Std Cn" w:hAnsi="HelveticaNeueLT Std Cn" w:cs="Arial"/>
        <w:i/>
      </w:rPr>
      <w:t>NLN Affiliated Constituent League Policy Manual/</w:t>
    </w:r>
    <w:r w:rsidRPr="00CE1BF6">
      <w:rPr>
        <w:rFonts w:ascii="HelveticaNeueLT Std Cn" w:hAnsi="HelveticaNeueLT Std Cn" w:cs="Arial"/>
        <w:i/>
      </w:rPr>
      <w:t xml:space="preserve">Section </w:t>
    </w:r>
    <w:r w:rsidR="00CE1BF6">
      <w:rPr>
        <w:rFonts w:ascii="HelveticaNeueLT Std Cn" w:hAnsi="HelveticaNeueLT Std Cn" w:cs="Arial"/>
        <w:i/>
      </w:rPr>
      <w:t>Nine</w:t>
    </w:r>
    <w:r w:rsidRPr="00B40C94">
      <w:rPr>
        <w:rFonts w:ascii="HelveticaNeueLT Std Cn" w:hAnsi="HelveticaNeueLT Std Cn" w:cs="Arial"/>
        <w:i/>
      </w:rPr>
      <w:t>/</w:t>
    </w:r>
    <w:r w:rsidR="00B40C94">
      <w:rPr>
        <w:rFonts w:ascii="HelveticaNeueLT Std Cn" w:hAnsi="HelveticaNeueLT Std Cn" w:cs="Arial"/>
        <w:i/>
      </w:rPr>
      <w:t>Fundraising</w:t>
    </w:r>
  </w:p>
  <w:p w:rsidR="00CF3BBD" w:rsidRDefault="00CF3B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727555"/>
    <w:multiLevelType w:val="hybridMultilevel"/>
    <w:tmpl w:val="1872274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46C651AC"/>
    <w:multiLevelType w:val="hybridMultilevel"/>
    <w:tmpl w:val="E00E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F44C7E"/>
    <w:multiLevelType w:val="hybridMultilevel"/>
    <w:tmpl w:val="8A02F88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617C37"/>
    <w:multiLevelType w:val="hybridMultilevel"/>
    <w:tmpl w:val="06322D86"/>
    <w:lvl w:ilvl="0" w:tplc="4AD416AE">
      <w:start w:val="1"/>
      <w:numFmt w:val="bullet"/>
      <w:lvlText w:val=""/>
      <w:lvlJc w:val="left"/>
      <w:pPr>
        <w:tabs>
          <w:tab w:val="num" w:pos="360"/>
        </w:tabs>
        <w:ind w:left="360" w:hanging="360"/>
      </w:pPr>
      <w:rPr>
        <w:rFonts w:ascii="Wingdings" w:hAnsi="Wingdings" w:hint="default"/>
        <w:color w:val="auto"/>
        <w:sz w:val="24"/>
      </w:rPr>
    </w:lvl>
    <w:lvl w:ilvl="1" w:tplc="E3000776">
      <w:numFmt w:val="bullet"/>
      <w:lvlText w:val="•"/>
      <w:lvlJc w:val="left"/>
      <w:pPr>
        <w:ind w:left="1080" w:hanging="720"/>
      </w:pPr>
      <w:rPr>
        <w:rFonts w:ascii="HelveticaNeueLT Std Cn" w:eastAsia="Times New Roman" w:hAnsi="HelveticaNeueLT Std Cn" w:cs="Times New 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5D9278C4"/>
    <w:multiLevelType w:val="hybridMultilevel"/>
    <w:tmpl w:val="74821F0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94"/>
    <w:rsid w:val="00046A76"/>
    <w:rsid w:val="00117607"/>
    <w:rsid w:val="00234E9C"/>
    <w:rsid w:val="00395E36"/>
    <w:rsid w:val="00551B45"/>
    <w:rsid w:val="0065166B"/>
    <w:rsid w:val="00804F0F"/>
    <w:rsid w:val="0083371E"/>
    <w:rsid w:val="009A36BF"/>
    <w:rsid w:val="00B40C94"/>
    <w:rsid w:val="00B87870"/>
    <w:rsid w:val="00CE1BF6"/>
    <w:rsid w:val="00CF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395E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395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1</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3</cp:revision>
  <dcterms:created xsi:type="dcterms:W3CDTF">2015-12-22T17:29:00Z</dcterms:created>
  <dcterms:modified xsi:type="dcterms:W3CDTF">2015-12-22T19:26:00Z</dcterms:modified>
</cp:coreProperties>
</file>