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1818" w14:textId="77777777" w:rsidR="007A6395" w:rsidRPr="00C551C6" w:rsidRDefault="007A6395" w:rsidP="007A6395">
      <w:pPr>
        <w:jc w:val="center"/>
        <w:outlineLvl w:val="1"/>
        <w:rPr>
          <w:rFonts w:asciiTheme="minorHAnsi" w:hAnsiTheme="minorHAnsi" w:cstheme="minorHAnsi"/>
          <w:color w:val="274191"/>
          <w:sz w:val="48"/>
          <w:szCs w:val="28"/>
        </w:rPr>
      </w:pPr>
      <w:r w:rsidRPr="00C551C6">
        <w:rPr>
          <w:rFonts w:asciiTheme="minorHAnsi" w:hAnsiTheme="minorHAnsi" w:cstheme="minorHAnsi"/>
          <w:color w:val="274191"/>
          <w:sz w:val="48"/>
          <w:szCs w:val="28"/>
        </w:rPr>
        <w:t>Simulation Design Template</w:t>
      </w:r>
    </w:p>
    <w:p w14:paraId="75A2FE92" w14:textId="125A515C" w:rsidR="007A6395" w:rsidRPr="00C551C6" w:rsidRDefault="0094284B" w:rsidP="007A6395">
      <w:pPr>
        <w:tabs>
          <w:tab w:val="center" w:pos="4320"/>
          <w:tab w:val="right" w:pos="8640"/>
        </w:tabs>
        <w:jc w:val="center"/>
        <w:rPr>
          <w:rFonts w:asciiTheme="minorHAnsi" w:hAnsiTheme="minorHAnsi" w:cstheme="minorHAnsi"/>
          <w:sz w:val="22"/>
          <w:szCs w:val="22"/>
        </w:rPr>
      </w:pPr>
      <w:r w:rsidRPr="00C551C6">
        <w:rPr>
          <w:rFonts w:asciiTheme="minorHAnsi" w:hAnsiTheme="minorHAnsi" w:cstheme="minorHAnsi"/>
          <w:sz w:val="36"/>
          <w:szCs w:val="28"/>
        </w:rPr>
        <w:t>Peggy Nelson</w:t>
      </w:r>
      <w:r w:rsidR="00675053" w:rsidRPr="00C551C6">
        <w:rPr>
          <w:rFonts w:asciiTheme="minorHAnsi" w:hAnsiTheme="minorHAnsi" w:cstheme="minorHAnsi"/>
          <w:sz w:val="36"/>
          <w:szCs w:val="28"/>
        </w:rPr>
        <w:t xml:space="preserve"> </w:t>
      </w:r>
      <w:r w:rsidR="00D37A54" w:rsidRPr="00C551C6">
        <w:rPr>
          <w:rFonts w:asciiTheme="minorHAnsi" w:hAnsiTheme="minorHAnsi" w:cstheme="minorHAnsi"/>
          <w:sz w:val="36"/>
          <w:szCs w:val="28"/>
        </w:rPr>
        <w:t xml:space="preserve">and Daughter Bridget </w:t>
      </w:r>
      <w:r w:rsidR="00FE4405" w:rsidRPr="00C551C6">
        <w:rPr>
          <w:rFonts w:asciiTheme="minorHAnsi" w:hAnsiTheme="minorHAnsi" w:cstheme="minorHAnsi"/>
          <w:sz w:val="36"/>
          <w:szCs w:val="28"/>
        </w:rPr>
        <w:t>Simulation</w:t>
      </w:r>
      <w:r w:rsidR="005D387C" w:rsidRPr="00C551C6">
        <w:rPr>
          <w:rFonts w:asciiTheme="minorHAnsi" w:hAnsiTheme="minorHAnsi" w:cstheme="minorHAnsi"/>
          <w:sz w:val="36"/>
          <w:szCs w:val="28"/>
        </w:rPr>
        <w:t xml:space="preserve"> #</w:t>
      </w:r>
      <w:r w:rsidR="005E5AC9" w:rsidRPr="00C551C6">
        <w:rPr>
          <w:rFonts w:asciiTheme="minorHAnsi" w:hAnsiTheme="minorHAnsi" w:cstheme="minorHAnsi"/>
          <w:sz w:val="36"/>
          <w:szCs w:val="28"/>
        </w:rPr>
        <w:t>2</w:t>
      </w:r>
    </w:p>
    <w:p w14:paraId="090D2D8A" w14:textId="77777777" w:rsidR="007A6395" w:rsidRPr="00C551C6"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C551C6" w14:paraId="317D4BAF" w14:textId="77777777" w:rsidTr="00801AA2">
        <w:trPr>
          <w:trHeight w:val="1403"/>
          <w:jc w:val="center"/>
        </w:trPr>
        <w:tc>
          <w:tcPr>
            <w:tcW w:w="4765" w:type="dxa"/>
          </w:tcPr>
          <w:p w14:paraId="5998BC68" w14:textId="77777777" w:rsidR="007A6395" w:rsidRPr="00C551C6" w:rsidRDefault="007A6395" w:rsidP="007A6395">
            <w:pPr>
              <w:rPr>
                <w:rFonts w:asciiTheme="minorHAnsi" w:hAnsiTheme="minorHAnsi" w:cstheme="minorHAnsi"/>
                <w:b/>
                <w:szCs w:val="28"/>
              </w:rPr>
            </w:pPr>
            <w:r w:rsidRPr="00C551C6">
              <w:rPr>
                <w:rFonts w:asciiTheme="minorHAnsi" w:hAnsiTheme="minorHAnsi" w:cstheme="minorHAnsi"/>
                <w:b/>
                <w:sz w:val="22"/>
                <w:szCs w:val="28"/>
              </w:rPr>
              <w:t xml:space="preserve">Date: </w:t>
            </w:r>
          </w:p>
          <w:p w14:paraId="5380C13D"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Discipline:</w:t>
            </w:r>
            <w:r w:rsidRPr="00C551C6">
              <w:rPr>
                <w:rFonts w:asciiTheme="minorHAnsi" w:hAnsiTheme="minorHAnsi" w:cstheme="minorHAnsi"/>
                <w:sz w:val="22"/>
                <w:szCs w:val="28"/>
              </w:rPr>
              <w:t xml:space="preserve"> Nursing</w:t>
            </w:r>
          </w:p>
          <w:p w14:paraId="0D822ABD" w14:textId="77777777" w:rsidR="007A6395" w:rsidRPr="00C551C6" w:rsidRDefault="25F182B2" w:rsidP="25F182B2">
            <w:pPr>
              <w:rPr>
                <w:rFonts w:asciiTheme="minorHAnsi" w:hAnsiTheme="minorHAnsi" w:cstheme="minorHAnsi"/>
              </w:rPr>
            </w:pPr>
            <w:r w:rsidRPr="00C551C6">
              <w:rPr>
                <w:rFonts w:asciiTheme="minorHAnsi" w:hAnsiTheme="minorHAnsi" w:cstheme="minorHAnsi"/>
                <w:b/>
                <w:bCs/>
                <w:sz w:val="22"/>
                <w:szCs w:val="22"/>
              </w:rPr>
              <w:t>Expected Simulation Run Time:</w:t>
            </w:r>
            <w:r w:rsidRPr="00C551C6">
              <w:rPr>
                <w:rFonts w:asciiTheme="minorHAnsi" w:hAnsiTheme="minorHAnsi" w:cstheme="minorHAnsi"/>
                <w:sz w:val="22"/>
                <w:szCs w:val="22"/>
              </w:rPr>
              <w:t xml:space="preserve"> 20 minutes</w:t>
            </w:r>
          </w:p>
          <w:p w14:paraId="55AE4583" w14:textId="40CA5A95" w:rsidR="007A6395" w:rsidRPr="00C551C6" w:rsidRDefault="502D6938" w:rsidP="502D6938">
            <w:pPr>
              <w:rPr>
                <w:rFonts w:asciiTheme="minorHAnsi" w:hAnsiTheme="minorHAnsi" w:cstheme="minorHAnsi"/>
                <w:sz w:val="22"/>
                <w:szCs w:val="22"/>
              </w:rPr>
            </w:pPr>
            <w:r w:rsidRPr="00C551C6">
              <w:rPr>
                <w:rFonts w:asciiTheme="minorHAnsi" w:hAnsiTheme="minorHAnsi" w:cstheme="minorHAnsi"/>
                <w:b/>
                <w:bCs/>
                <w:sz w:val="22"/>
                <w:szCs w:val="22"/>
              </w:rPr>
              <w:t xml:space="preserve">Location: </w:t>
            </w:r>
            <w:r w:rsidRPr="00C551C6">
              <w:rPr>
                <w:rFonts w:asciiTheme="minorHAnsi" w:hAnsiTheme="minorHAnsi" w:cstheme="minorHAnsi"/>
                <w:bCs/>
                <w:sz w:val="22"/>
                <w:szCs w:val="22"/>
              </w:rPr>
              <w:t>Rehabilitation unit</w:t>
            </w:r>
          </w:p>
          <w:p w14:paraId="19AD9CEA" w14:textId="5D6B4FB4" w:rsidR="00675053" w:rsidRPr="00C551C6" w:rsidRDefault="00675053" w:rsidP="007A6395">
            <w:pPr>
              <w:rPr>
                <w:rFonts w:asciiTheme="minorHAnsi" w:hAnsiTheme="minorHAnsi" w:cstheme="minorHAnsi"/>
                <w:szCs w:val="28"/>
              </w:rPr>
            </w:pPr>
            <w:r w:rsidRPr="00C551C6">
              <w:rPr>
                <w:rFonts w:asciiTheme="minorHAnsi" w:hAnsiTheme="minorHAnsi" w:cstheme="minorHAnsi"/>
                <w:b/>
                <w:sz w:val="22"/>
                <w:szCs w:val="28"/>
              </w:rPr>
              <w:t>Today’s Date:</w:t>
            </w:r>
            <w:r w:rsidR="0058081C" w:rsidRPr="00C551C6">
              <w:rPr>
                <w:rFonts w:asciiTheme="minorHAnsi" w:hAnsiTheme="minorHAnsi" w:cstheme="minorHAnsi"/>
                <w:b/>
                <w:sz w:val="22"/>
                <w:szCs w:val="28"/>
              </w:rPr>
              <w:t xml:space="preserve"> </w:t>
            </w:r>
          </w:p>
        </w:tc>
        <w:tc>
          <w:tcPr>
            <w:tcW w:w="4451" w:type="dxa"/>
          </w:tcPr>
          <w:p w14:paraId="206411F1" w14:textId="77777777" w:rsidR="00646C10" w:rsidRPr="00C551C6" w:rsidRDefault="007A6395" w:rsidP="007A6395">
            <w:pPr>
              <w:rPr>
                <w:rFonts w:asciiTheme="minorHAnsi" w:hAnsiTheme="minorHAnsi" w:cstheme="minorHAnsi"/>
                <w:b/>
                <w:sz w:val="22"/>
                <w:szCs w:val="28"/>
              </w:rPr>
            </w:pPr>
            <w:r w:rsidRPr="00C551C6">
              <w:rPr>
                <w:rFonts w:asciiTheme="minorHAnsi" w:hAnsiTheme="minorHAnsi" w:cstheme="minorHAnsi"/>
                <w:b/>
                <w:sz w:val="22"/>
                <w:szCs w:val="28"/>
              </w:rPr>
              <w:t>File Name:</w:t>
            </w:r>
          </w:p>
          <w:p w14:paraId="34698D2F" w14:textId="3A45BCAD"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Student Level:</w:t>
            </w:r>
            <w:r w:rsidRPr="00C551C6">
              <w:rPr>
                <w:rFonts w:asciiTheme="minorHAnsi" w:hAnsiTheme="minorHAnsi" w:cstheme="minorHAnsi"/>
                <w:sz w:val="22"/>
                <w:szCs w:val="28"/>
              </w:rPr>
              <w:t xml:space="preserve"> </w:t>
            </w:r>
          </w:p>
          <w:p w14:paraId="505A0530"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Guided Reflection Time:</w:t>
            </w:r>
            <w:r w:rsidR="005D387C" w:rsidRPr="00C551C6">
              <w:rPr>
                <w:rFonts w:asciiTheme="minorHAnsi" w:hAnsiTheme="minorHAnsi" w:cstheme="minorHAnsi"/>
                <w:sz w:val="22"/>
                <w:szCs w:val="28"/>
              </w:rPr>
              <w:t xml:space="preserve"> </w:t>
            </w:r>
            <w:r w:rsidR="00675053" w:rsidRPr="00C551C6">
              <w:rPr>
                <w:rFonts w:asciiTheme="minorHAnsi" w:hAnsiTheme="minorHAnsi" w:cstheme="minorHAnsi"/>
                <w:sz w:val="22"/>
                <w:szCs w:val="28"/>
              </w:rPr>
              <w:t>Twice the amount o</w:t>
            </w:r>
            <w:r w:rsidR="00BD2D22" w:rsidRPr="00C551C6">
              <w:rPr>
                <w:rFonts w:asciiTheme="minorHAnsi" w:hAnsiTheme="minorHAnsi" w:cstheme="minorHAnsi"/>
                <w:sz w:val="22"/>
                <w:szCs w:val="28"/>
              </w:rPr>
              <w:t>f time that the simulation runs</w:t>
            </w:r>
          </w:p>
          <w:p w14:paraId="2885D65C" w14:textId="77777777" w:rsidR="007A6395" w:rsidRPr="00C551C6" w:rsidRDefault="007A6395" w:rsidP="007A6395">
            <w:pPr>
              <w:rPr>
                <w:rFonts w:asciiTheme="minorHAnsi" w:hAnsiTheme="minorHAnsi" w:cstheme="minorHAnsi"/>
                <w:szCs w:val="28"/>
              </w:rPr>
            </w:pPr>
            <w:r w:rsidRPr="00C551C6">
              <w:rPr>
                <w:rFonts w:asciiTheme="minorHAnsi" w:hAnsiTheme="minorHAnsi" w:cstheme="minorHAnsi"/>
                <w:b/>
                <w:sz w:val="22"/>
                <w:szCs w:val="28"/>
              </w:rPr>
              <w:t>Location for Reflection:</w:t>
            </w:r>
            <w:r w:rsidRPr="00C551C6">
              <w:rPr>
                <w:rFonts w:asciiTheme="minorHAnsi" w:hAnsiTheme="minorHAnsi" w:cstheme="minorHAnsi"/>
                <w:sz w:val="22"/>
                <w:szCs w:val="28"/>
              </w:rPr>
              <w:t xml:space="preserve"> </w:t>
            </w:r>
          </w:p>
        </w:tc>
      </w:tr>
    </w:tbl>
    <w:p w14:paraId="59FB3F83" w14:textId="77777777" w:rsidR="007A6395" w:rsidRPr="00C551C6" w:rsidRDefault="007A6395" w:rsidP="00C94346">
      <w:pPr>
        <w:tabs>
          <w:tab w:val="center" w:pos="4320"/>
          <w:tab w:val="right" w:pos="8640"/>
        </w:tabs>
        <w:rPr>
          <w:rFonts w:asciiTheme="minorHAnsi" w:hAnsiTheme="minorHAnsi" w:cstheme="minorHAnsi"/>
          <w:sz w:val="22"/>
          <w:szCs w:val="22"/>
        </w:rPr>
      </w:pPr>
    </w:p>
    <w:p w14:paraId="16C06121" w14:textId="77777777" w:rsidR="00542E48" w:rsidRPr="00C551C6" w:rsidRDefault="00542E48" w:rsidP="00542E48">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t>Brief Description of Patient</w:t>
      </w:r>
    </w:p>
    <w:p w14:paraId="6D5AEEF9" w14:textId="3A10FCE7" w:rsidR="00542E48" w:rsidRPr="00AF79A6" w:rsidRDefault="00542E48" w:rsidP="00AF79A6">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342C8A31" w14:textId="16A8DC4E" w:rsidR="00773E42" w:rsidRPr="00AF79A6" w:rsidRDefault="00773E42" w:rsidP="00A956B1">
      <w:pPr>
        <w:pBdr>
          <w:top w:val="single" w:sz="4" w:space="1" w:color="auto"/>
          <w:left w:val="single" w:sz="4" w:space="4" w:color="auto"/>
          <w:bottom w:val="single" w:sz="4" w:space="17" w:color="auto"/>
          <w:right w:val="single" w:sz="4" w:space="5" w:color="auto"/>
        </w:pBdr>
        <w:spacing w:after="100"/>
        <w:rPr>
          <w:rFonts w:asciiTheme="minorHAnsi" w:hAnsiTheme="minorHAnsi" w:cstheme="minorHAnsi"/>
          <w:sz w:val="22"/>
          <w:szCs w:val="22"/>
        </w:rPr>
      </w:pPr>
      <w:r w:rsidRPr="00AF79A6">
        <w:rPr>
          <w:rFonts w:asciiTheme="minorHAnsi" w:hAnsiTheme="minorHAnsi" w:cstheme="minorHAnsi"/>
          <w:b/>
          <w:sz w:val="22"/>
          <w:szCs w:val="22"/>
        </w:rPr>
        <w:t xml:space="preserve">Name: </w:t>
      </w:r>
      <w:r w:rsidRPr="00AF79A6">
        <w:rPr>
          <w:rFonts w:asciiTheme="minorHAnsi" w:hAnsiTheme="minorHAnsi" w:cstheme="minorHAnsi"/>
          <w:sz w:val="22"/>
          <w:szCs w:val="22"/>
        </w:rPr>
        <w:t>Peggy Nelson</w:t>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sz w:val="22"/>
          <w:szCs w:val="22"/>
        </w:rPr>
        <w:tab/>
      </w:r>
      <w:r w:rsidR="00A42905" w:rsidRPr="00AF79A6">
        <w:rPr>
          <w:rFonts w:asciiTheme="minorHAnsi" w:hAnsiTheme="minorHAnsi" w:cstheme="minorHAnsi"/>
          <w:b/>
          <w:bCs/>
          <w:sz w:val="22"/>
          <w:szCs w:val="22"/>
        </w:rPr>
        <w:t>Pronouns:</w:t>
      </w:r>
      <w:r w:rsidR="00A42905" w:rsidRPr="00AF79A6">
        <w:rPr>
          <w:rFonts w:asciiTheme="minorHAnsi" w:hAnsiTheme="minorHAnsi" w:cstheme="minorHAnsi"/>
          <w:sz w:val="22"/>
          <w:szCs w:val="22"/>
        </w:rPr>
        <w:t xml:space="preserve"> she/her</w:t>
      </w:r>
    </w:p>
    <w:p w14:paraId="084D024A" w14:textId="61F35D26" w:rsidR="0077086C" w:rsidRPr="00AF79A6" w:rsidRDefault="0077086C" w:rsidP="00A956B1">
      <w:pPr>
        <w:pBdr>
          <w:top w:val="single" w:sz="4" w:space="1" w:color="auto"/>
          <w:left w:val="single" w:sz="4" w:space="4" w:color="auto"/>
          <w:bottom w:val="single" w:sz="4" w:space="17" w:color="auto"/>
          <w:right w:val="single" w:sz="4" w:space="5" w:color="auto"/>
        </w:pBdr>
        <w:shd w:val="clear" w:color="auto" w:fill="FFFF99"/>
        <w:spacing w:before="200" w:after="100"/>
        <w:rPr>
          <w:rFonts w:asciiTheme="minorHAnsi" w:hAnsiTheme="minorHAnsi" w:cstheme="minorHAnsi"/>
          <w:b/>
          <w:sz w:val="22"/>
          <w:szCs w:val="22"/>
        </w:rPr>
      </w:pPr>
      <w:r w:rsidRPr="007A3BB1">
        <w:rPr>
          <w:rFonts w:asciiTheme="minorHAnsi" w:hAnsiTheme="minorHAnsi" w:cstheme="minorHAnsi"/>
          <w:b/>
          <w:bCs/>
          <w:sz w:val="22"/>
          <w:szCs w:val="22"/>
        </w:rPr>
        <w:t>Caregiver</w:t>
      </w:r>
      <w:r w:rsidRPr="007A3BB1">
        <w:rPr>
          <w:rFonts w:asciiTheme="minorHAnsi" w:hAnsiTheme="minorHAnsi" w:cstheme="minorHAnsi"/>
          <w:sz w:val="22"/>
          <w:szCs w:val="22"/>
        </w:rPr>
        <w:t xml:space="preserve">: Bridget Nelson Hardy (daughter) </w:t>
      </w:r>
      <w:r w:rsidRPr="007A3BB1">
        <w:rPr>
          <w:rFonts w:asciiTheme="minorHAnsi" w:hAnsiTheme="minorHAnsi" w:cstheme="minorHAnsi"/>
          <w:sz w:val="22"/>
          <w:szCs w:val="22"/>
        </w:rPr>
        <w:tab/>
      </w:r>
      <w:r w:rsidRPr="007A3BB1">
        <w:rPr>
          <w:rFonts w:asciiTheme="minorHAnsi" w:hAnsiTheme="minorHAnsi" w:cstheme="minorHAnsi"/>
          <w:b/>
          <w:bCs/>
          <w:sz w:val="22"/>
          <w:szCs w:val="22"/>
        </w:rPr>
        <w:t>Caregiver Pronouns:</w:t>
      </w:r>
      <w:r w:rsidRPr="007A3BB1">
        <w:rPr>
          <w:rFonts w:asciiTheme="minorHAnsi" w:hAnsiTheme="minorHAnsi" w:cstheme="minorHAnsi"/>
          <w:sz w:val="22"/>
          <w:szCs w:val="22"/>
        </w:rPr>
        <w:t xml:space="preserve"> she/her</w:t>
      </w:r>
      <w:r w:rsidR="00AF79A6" w:rsidRPr="007A3BB1">
        <w:rPr>
          <w:rFonts w:asciiTheme="minorHAnsi" w:hAnsiTheme="minorHAnsi" w:cstheme="minorHAnsi"/>
          <w:sz w:val="22"/>
          <w:szCs w:val="22"/>
        </w:rPr>
        <w:tab/>
      </w:r>
      <w:r w:rsidR="00AF79A6" w:rsidRPr="007A3BB1">
        <w:rPr>
          <w:rFonts w:asciiTheme="minorHAnsi" w:hAnsiTheme="minorHAnsi" w:cstheme="minorHAnsi"/>
          <w:sz w:val="22"/>
          <w:szCs w:val="22"/>
        </w:rPr>
        <w:tab/>
      </w:r>
      <w:r w:rsidR="00AF79A6" w:rsidRPr="007A3BB1">
        <w:rPr>
          <w:rFonts w:asciiTheme="minorHAnsi" w:hAnsiTheme="minorHAnsi" w:cstheme="minorHAnsi"/>
          <w:b/>
          <w:bCs/>
          <w:sz w:val="22"/>
          <w:szCs w:val="22"/>
        </w:rPr>
        <w:t>Caregiver Phone</w:t>
      </w:r>
      <w:r w:rsidR="00AF79A6" w:rsidRPr="007A3BB1">
        <w:rPr>
          <w:rFonts w:asciiTheme="minorHAnsi" w:hAnsiTheme="minorHAnsi" w:cstheme="minorHAnsi"/>
          <w:sz w:val="22"/>
          <w:szCs w:val="22"/>
        </w:rPr>
        <w:t>: 888-888-8888</w:t>
      </w:r>
    </w:p>
    <w:p w14:paraId="3B7C9BB7" w14:textId="6718482B"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 xml:space="preserve">Date of Birth: </w:t>
      </w:r>
      <w:r w:rsidRPr="00AF79A6">
        <w:rPr>
          <w:rFonts w:asciiTheme="minorHAnsi" w:hAnsiTheme="minorHAnsi" w:cstheme="minorHAnsi"/>
          <w:bCs/>
          <w:sz w:val="22"/>
          <w:szCs w:val="22"/>
        </w:rPr>
        <w:t>7/12/</w:t>
      </w:r>
      <w:r w:rsidR="00A42905" w:rsidRPr="00AF79A6">
        <w:rPr>
          <w:rFonts w:asciiTheme="minorHAnsi" w:hAnsiTheme="minorHAnsi" w:cstheme="minorHAnsi"/>
          <w:bCs/>
          <w:sz w:val="22"/>
          <w:szCs w:val="22"/>
        </w:rPr>
        <w:t>YYYY (reflect age 83)</w:t>
      </w:r>
      <w:r w:rsidR="00A42905" w:rsidRPr="00AF79A6">
        <w:rPr>
          <w:rFonts w:asciiTheme="minorHAnsi" w:hAnsiTheme="minorHAnsi" w:cstheme="minorHAnsi"/>
          <w:bCs/>
          <w:sz w:val="22"/>
          <w:szCs w:val="22"/>
        </w:rPr>
        <w:tab/>
      </w:r>
      <w:r w:rsidR="00A42905" w:rsidRPr="00AF79A6">
        <w:rPr>
          <w:rFonts w:asciiTheme="minorHAnsi" w:hAnsiTheme="minorHAnsi" w:cstheme="minorHAnsi"/>
          <w:b/>
          <w:sz w:val="22"/>
          <w:szCs w:val="22"/>
        </w:rPr>
        <w:t>Age</w:t>
      </w:r>
      <w:r w:rsidR="00A42905" w:rsidRPr="00AF79A6">
        <w:rPr>
          <w:rFonts w:asciiTheme="minorHAnsi" w:hAnsiTheme="minorHAnsi" w:cstheme="minorHAnsi"/>
          <w:sz w:val="22"/>
          <w:szCs w:val="22"/>
        </w:rPr>
        <w:t>: 83</w:t>
      </w:r>
    </w:p>
    <w:p w14:paraId="0608C39C" w14:textId="77777777" w:rsidR="0086444A" w:rsidRDefault="0086444A"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3D3462">
        <w:rPr>
          <w:rFonts w:asciiTheme="minorHAnsi" w:hAnsiTheme="minorHAnsi" w:cstheme="minorHAnsi"/>
          <w:b/>
          <w:sz w:val="22"/>
          <w:szCs w:val="22"/>
        </w:rPr>
        <w:t>Sex Assigned at Birth:</w:t>
      </w:r>
      <w:r w:rsidRPr="003D3462">
        <w:rPr>
          <w:rFonts w:asciiTheme="minorHAnsi" w:hAnsiTheme="minorHAnsi" w:cstheme="minorHAnsi"/>
          <w:bCs/>
          <w:sz w:val="22"/>
          <w:szCs w:val="22"/>
        </w:rPr>
        <w:t xml:space="preserve"> Female</w:t>
      </w:r>
      <w:r w:rsidRPr="003D3462">
        <w:rPr>
          <w:rFonts w:asciiTheme="minorHAnsi" w:hAnsiTheme="minorHAnsi" w:cstheme="minorHAnsi"/>
          <w:bCs/>
          <w:sz w:val="22"/>
          <w:szCs w:val="22"/>
        </w:rPr>
        <w:tab/>
      </w:r>
      <w:r w:rsidRPr="003D3462">
        <w:rPr>
          <w:rFonts w:asciiTheme="minorHAnsi" w:hAnsiTheme="minorHAnsi" w:cstheme="minorHAnsi"/>
          <w:bCs/>
          <w:sz w:val="22"/>
          <w:szCs w:val="22"/>
        </w:rPr>
        <w:tab/>
      </w:r>
      <w:r>
        <w:rPr>
          <w:rFonts w:asciiTheme="minorHAnsi" w:hAnsiTheme="minorHAnsi" w:cstheme="minorHAnsi"/>
          <w:bCs/>
          <w:sz w:val="22"/>
          <w:szCs w:val="22"/>
        </w:rPr>
        <w:tab/>
      </w:r>
      <w:r w:rsidRPr="003D3462">
        <w:rPr>
          <w:rFonts w:asciiTheme="minorHAnsi" w:hAnsiTheme="minorHAnsi" w:cstheme="minorHAnsi"/>
          <w:b/>
          <w:sz w:val="22"/>
          <w:szCs w:val="22"/>
        </w:rPr>
        <w:t>Gender Identity</w:t>
      </w:r>
      <w:r w:rsidRPr="003D3462">
        <w:rPr>
          <w:rFonts w:asciiTheme="minorHAnsi" w:hAnsiTheme="minorHAnsi" w:cstheme="minorHAnsi"/>
          <w:sz w:val="22"/>
          <w:szCs w:val="22"/>
        </w:rPr>
        <w:t>: Female</w:t>
      </w:r>
    </w:p>
    <w:p w14:paraId="07EC9453" w14:textId="77777777" w:rsidR="00377408" w:rsidRPr="009D50B2" w:rsidRDefault="00377408"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F62BBD">
        <w:rPr>
          <w:rFonts w:asciiTheme="minorHAnsi" w:hAnsiTheme="minorHAnsi" w:cstheme="minorHAnsi"/>
          <w:b/>
          <w:bCs/>
          <w:sz w:val="22"/>
          <w:szCs w:val="22"/>
        </w:rPr>
        <w:t>Sexual Orientation:</w:t>
      </w:r>
      <w:r w:rsidRPr="00F62BBD">
        <w:rPr>
          <w:rFonts w:asciiTheme="minorHAnsi" w:hAnsiTheme="minorHAnsi" w:cstheme="minorHAnsi"/>
          <w:sz w:val="22"/>
          <w:szCs w:val="22"/>
        </w:rPr>
        <w:t xml:space="preserve"> heterosexual</w:t>
      </w:r>
      <w:r w:rsidRPr="00F62BBD">
        <w:rPr>
          <w:rFonts w:asciiTheme="minorHAnsi" w:hAnsiTheme="minorHAnsi" w:cstheme="minorHAnsi"/>
          <w:sz w:val="22"/>
          <w:szCs w:val="22"/>
        </w:rPr>
        <w:tab/>
      </w:r>
      <w:r w:rsidRPr="00F62BBD">
        <w:rPr>
          <w:rFonts w:asciiTheme="minorHAnsi" w:hAnsiTheme="minorHAnsi" w:cstheme="minorHAnsi"/>
          <w:sz w:val="22"/>
          <w:szCs w:val="22"/>
        </w:rPr>
        <w:tab/>
      </w:r>
      <w:r w:rsidRPr="00F62BBD">
        <w:rPr>
          <w:rFonts w:asciiTheme="minorHAnsi" w:hAnsiTheme="minorHAnsi" w:cstheme="minorHAnsi"/>
          <w:b/>
          <w:bCs/>
          <w:sz w:val="22"/>
          <w:szCs w:val="22"/>
        </w:rPr>
        <w:t>Marital Status:</w:t>
      </w:r>
      <w:r w:rsidRPr="00F62BBD">
        <w:rPr>
          <w:rFonts w:asciiTheme="minorHAnsi" w:hAnsiTheme="minorHAnsi" w:cstheme="minorHAnsi"/>
          <w:sz w:val="22"/>
          <w:szCs w:val="22"/>
        </w:rPr>
        <w:t xml:space="preserve"> widow</w:t>
      </w:r>
    </w:p>
    <w:p w14:paraId="48020363" w14:textId="66F99656" w:rsidR="00773E42" w:rsidRPr="00AF79A6" w:rsidRDefault="00620256"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W</w:t>
      </w:r>
      <w:r w:rsidR="00773E42" w:rsidRPr="00AF79A6">
        <w:rPr>
          <w:rFonts w:asciiTheme="minorHAnsi" w:hAnsiTheme="minorHAnsi" w:cstheme="minorHAnsi"/>
          <w:b/>
          <w:sz w:val="22"/>
          <w:szCs w:val="22"/>
        </w:rPr>
        <w:t>eight</w:t>
      </w:r>
      <w:r w:rsidR="00773E42" w:rsidRPr="00AF79A6">
        <w:rPr>
          <w:rFonts w:asciiTheme="minorHAnsi" w:hAnsiTheme="minorHAnsi" w:cstheme="minorHAnsi"/>
          <w:sz w:val="22"/>
          <w:szCs w:val="22"/>
        </w:rPr>
        <w:t>: 1</w:t>
      </w:r>
      <w:r w:rsidR="009F74DB" w:rsidRPr="00AF79A6">
        <w:rPr>
          <w:rFonts w:asciiTheme="minorHAnsi" w:hAnsiTheme="minorHAnsi" w:cstheme="minorHAnsi"/>
          <w:sz w:val="22"/>
          <w:szCs w:val="22"/>
        </w:rPr>
        <w:t>38</w:t>
      </w:r>
      <w:r w:rsidR="00773E42" w:rsidRPr="00AF79A6">
        <w:rPr>
          <w:rFonts w:asciiTheme="minorHAnsi" w:hAnsiTheme="minorHAnsi" w:cstheme="minorHAnsi"/>
          <w:sz w:val="22"/>
          <w:szCs w:val="22"/>
        </w:rPr>
        <w:t xml:space="preserve"> lbs.</w:t>
      </w:r>
      <w:r w:rsidR="00773E42" w:rsidRPr="00AF79A6">
        <w:rPr>
          <w:rFonts w:asciiTheme="minorHAnsi" w:hAnsiTheme="minorHAnsi" w:cstheme="minorHAnsi"/>
          <w:sz w:val="22"/>
          <w:szCs w:val="22"/>
        </w:rPr>
        <w:tab/>
      </w:r>
      <w:r w:rsidR="00773E42"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773E42" w:rsidRPr="00AF79A6">
        <w:rPr>
          <w:rFonts w:asciiTheme="minorHAnsi" w:hAnsiTheme="minorHAnsi" w:cstheme="minorHAnsi"/>
          <w:b/>
          <w:sz w:val="22"/>
          <w:szCs w:val="22"/>
        </w:rPr>
        <w:t>Height</w:t>
      </w:r>
      <w:r w:rsidR="00773E42" w:rsidRPr="00AF79A6">
        <w:rPr>
          <w:rFonts w:asciiTheme="minorHAnsi" w:hAnsiTheme="minorHAnsi" w:cstheme="minorHAnsi"/>
          <w:sz w:val="22"/>
          <w:szCs w:val="22"/>
        </w:rPr>
        <w:t>: 5’3”</w:t>
      </w:r>
    </w:p>
    <w:p w14:paraId="54D9E92B" w14:textId="4625044E"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Rac</w:t>
      </w:r>
      <w:r w:rsidR="00620256" w:rsidRPr="00AF79A6">
        <w:rPr>
          <w:rFonts w:asciiTheme="minorHAnsi" w:hAnsiTheme="minorHAnsi" w:cstheme="minorHAnsi"/>
          <w:b/>
          <w:sz w:val="22"/>
          <w:szCs w:val="22"/>
        </w:rPr>
        <w:t>ial Group</w:t>
      </w:r>
      <w:r w:rsidRPr="00AF79A6">
        <w:rPr>
          <w:rFonts w:asciiTheme="minorHAnsi" w:hAnsiTheme="minorHAnsi" w:cstheme="minorHAnsi"/>
          <w:sz w:val="22"/>
          <w:szCs w:val="22"/>
        </w:rPr>
        <w:t>: (Faculty can select)</w:t>
      </w:r>
      <w:r w:rsidR="00C94346" w:rsidRPr="00AF79A6">
        <w:rPr>
          <w:rFonts w:asciiTheme="minorHAnsi" w:hAnsiTheme="minorHAnsi" w:cstheme="minorHAnsi"/>
          <w:sz w:val="22"/>
          <w:szCs w:val="22"/>
        </w:rPr>
        <w:tab/>
      </w:r>
      <w:r w:rsidR="00C551C6" w:rsidRPr="00AF79A6">
        <w:rPr>
          <w:rFonts w:asciiTheme="minorHAnsi" w:hAnsiTheme="minorHAnsi" w:cstheme="minorHAnsi"/>
          <w:sz w:val="22"/>
          <w:szCs w:val="22"/>
        </w:rPr>
        <w:tab/>
      </w:r>
      <w:r w:rsidR="00620256" w:rsidRPr="00AF79A6">
        <w:rPr>
          <w:rFonts w:asciiTheme="minorHAnsi" w:hAnsiTheme="minorHAnsi" w:cstheme="minorHAnsi"/>
          <w:b/>
          <w:bCs/>
          <w:sz w:val="22"/>
          <w:szCs w:val="22"/>
        </w:rPr>
        <w:t xml:space="preserve">Language: </w:t>
      </w:r>
      <w:r w:rsidR="00620256" w:rsidRPr="00AF79A6">
        <w:rPr>
          <w:rFonts w:asciiTheme="minorHAnsi" w:hAnsiTheme="minorHAnsi" w:cstheme="minorHAnsi"/>
          <w:sz w:val="22"/>
          <w:szCs w:val="22"/>
        </w:rPr>
        <w:t>English</w:t>
      </w:r>
      <w:r w:rsidR="00620256" w:rsidRPr="00AF79A6">
        <w:rPr>
          <w:rFonts w:asciiTheme="minorHAnsi" w:hAnsiTheme="minorHAnsi" w:cstheme="minorHAnsi"/>
          <w:sz w:val="22"/>
          <w:szCs w:val="22"/>
        </w:rPr>
        <w:tab/>
      </w:r>
      <w:r w:rsidRPr="00AF79A6">
        <w:rPr>
          <w:rFonts w:asciiTheme="minorHAnsi" w:hAnsiTheme="minorHAnsi" w:cstheme="minorHAnsi"/>
          <w:sz w:val="22"/>
          <w:szCs w:val="22"/>
        </w:rPr>
        <w:tab/>
      </w:r>
      <w:r w:rsidR="008A64B0" w:rsidRPr="00AF79A6">
        <w:rPr>
          <w:rFonts w:asciiTheme="minorHAnsi" w:hAnsiTheme="minorHAnsi" w:cstheme="minorHAnsi"/>
          <w:sz w:val="22"/>
          <w:szCs w:val="22"/>
        </w:rPr>
        <w:tab/>
      </w:r>
      <w:r w:rsidRPr="00AF79A6">
        <w:rPr>
          <w:rFonts w:asciiTheme="minorHAnsi" w:hAnsiTheme="minorHAnsi" w:cstheme="minorHAnsi"/>
          <w:b/>
          <w:sz w:val="22"/>
          <w:szCs w:val="22"/>
        </w:rPr>
        <w:t>Religion</w:t>
      </w:r>
      <w:r w:rsidRPr="00AF79A6">
        <w:rPr>
          <w:rFonts w:asciiTheme="minorHAnsi" w:hAnsiTheme="minorHAnsi" w:cstheme="minorHAnsi"/>
          <w:sz w:val="22"/>
          <w:szCs w:val="22"/>
        </w:rPr>
        <w:t>: (Faculty can select)</w:t>
      </w:r>
    </w:p>
    <w:p w14:paraId="1CB9652F" w14:textId="15230752" w:rsidR="00171747" w:rsidRPr="00AF79A6" w:rsidRDefault="00171747"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Employment Status:</w:t>
      </w:r>
      <w:r w:rsidRPr="00AF79A6">
        <w:rPr>
          <w:rFonts w:asciiTheme="minorHAnsi" w:hAnsiTheme="minorHAnsi" w:cstheme="minorHAnsi"/>
          <w:sz w:val="22"/>
          <w:szCs w:val="22"/>
        </w:rPr>
        <w:t xml:space="preserve"> retired</w:t>
      </w:r>
      <w:r w:rsidRPr="00AF79A6">
        <w:rPr>
          <w:rFonts w:asciiTheme="minorHAnsi" w:hAnsiTheme="minorHAnsi" w:cstheme="minorHAnsi"/>
          <w:sz w:val="22"/>
          <w:szCs w:val="22"/>
        </w:rPr>
        <w:tab/>
      </w:r>
      <w:r w:rsidRPr="00AF79A6">
        <w:rPr>
          <w:rFonts w:asciiTheme="minorHAnsi" w:hAnsiTheme="minorHAnsi" w:cstheme="minorHAnsi"/>
          <w:sz w:val="22"/>
          <w:szCs w:val="22"/>
        </w:rPr>
        <w:tab/>
      </w:r>
      <w:r w:rsidR="00D749B6" w:rsidRPr="00AF79A6">
        <w:rPr>
          <w:rFonts w:asciiTheme="minorHAnsi" w:hAnsiTheme="minorHAnsi" w:cstheme="minorHAnsi"/>
          <w:sz w:val="22"/>
          <w:szCs w:val="22"/>
        </w:rPr>
        <w:tab/>
      </w:r>
      <w:r w:rsidRPr="00AF79A6">
        <w:rPr>
          <w:rFonts w:asciiTheme="minorHAnsi" w:hAnsiTheme="minorHAnsi" w:cstheme="minorHAnsi"/>
          <w:b/>
          <w:bCs/>
          <w:sz w:val="22"/>
          <w:szCs w:val="22"/>
        </w:rPr>
        <w:t>Insurance Status:</w:t>
      </w:r>
      <w:r w:rsidRPr="00AF79A6">
        <w:rPr>
          <w:rFonts w:asciiTheme="minorHAnsi" w:hAnsiTheme="minorHAnsi" w:cstheme="minorHAnsi"/>
          <w:sz w:val="22"/>
          <w:szCs w:val="22"/>
        </w:rPr>
        <w:t xml:space="preserve"> Medicare</w:t>
      </w:r>
      <w:r w:rsidR="008A64B0" w:rsidRPr="00AF79A6">
        <w:rPr>
          <w:rFonts w:asciiTheme="minorHAnsi" w:hAnsiTheme="minorHAnsi" w:cstheme="minorHAnsi"/>
          <w:sz w:val="22"/>
          <w:szCs w:val="22"/>
        </w:rPr>
        <w:tab/>
      </w:r>
      <w:r w:rsidRPr="00AF79A6">
        <w:rPr>
          <w:rFonts w:asciiTheme="minorHAnsi" w:hAnsiTheme="minorHAnsi" w:cstheme="minorHAnsi"/>
          <w:sz w:val="22"/>
          <w:szCs w:val="22"/>
        </w:rPr>
        <w:tab/>
      </w:r>
      <w:r w:rsidRPr="00AF79A6">
        <w:rPr>
          <w:rFonts w:asciiTheme="minorHAnsi" w:hAnsiTheme="minorHAnsi" w:cstheme="minorHAnsi"/>
          <w:b/>
          <w:bCs/>
          <w:sz w:val="22"/>
          <w:szCs w:val="22"/>
        </w:rPr>
        <w:t>Veteran Status</w:t>
      </w:r>
      <w:proofErr w:type="gramStart"/>
      <w:r w:rsidRPr="00AF79A6">
        <w:rPr>
          <w:rFonts w:asciiTheme="minorHAnsi" w:hAnsiTheme="minorHAnsi" w:cstheme="minorHAnsi"/>
          <w:b/>
          <w:bCs/>
          <w:sz w:val="22"/>
          <w:szCs w:val="22"/>
        </w:rPr>
        <w:t xml:space="preserve">: </w:t>
      </w:r>
      <w:r w:rsidRPr="00AF79A6">
        <w:rPr>
          <w:rFonts w:asciiTheme="minorHAnsi" w:hAnsiTheme="minorHAnsi" w:cstheme="minorHAnsi"/>
          <w:sz w:val="22"/>
          <w:szCs w:val="22"/>
        </w:rPr>
        <w:t xml:space="preserve"> N</w:t>
      </w:r>
      <w:proofErr w:type="gramEnd"/>
      <w:r w:rsidRPr="00AF79A6">
        <w:rPr>
          <w:rFonts w:asciiTheme="minorHAnsi" w:hAnsiTheme="minorHAnsi" w:cstheme="minorHAnsi"/>
          <w:sz w:val="22"/>
          <w:szCs w:val="22"/>
        </w:rPr>
        <w:t>/A</w:t>
      </w:r>
    </w:p>
    <w:p w14:paraId="73A38FC7" w14:textId="49110539" w:rsidR="00952AE6" w:rsidRPr="00AF79A6" w:rsidRDefault="00952AE6"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 xml:space="preserve">Allergies: </w:t>
      </w:r>
      <w:r w:rsidRPr="00AF79A6">
        <w:rPr>
          <w:rFonts w:asciiTheme="minorHAnsi" w:hAnsiTheme="minorHAnsi" w:cstheme="minorHAnsi"/>
          <w:sz w:val="22"/>
          <w:szCs w:val="22"/>
        </w:rPr>
        <w:t>Grass, tree pollen, pet dander</w:t>
      </w:r>
      <w:r w:rsidR="00AF79A6">
        <w:rPr>
          <w:rFonts w:asciiTheme="minorHAnsi" w:hAnsiTheme="minorHAnsi" w:cstheme="minorHAnsi"/>
          <w:sz w:val="22"/>
          <w:szCs w:val="22"/>
        </w:rPr>
        <w:tab/>
      </w:r>
      <w:r w:rsidRPr="00AF79A6">
        <w:rPr>
          <w:rFonts w:asciiTheme="minorHAnsi" w:hAnsiTheme="minorHAnsi" w:cstheme="minorHAnsi"/>
          <w:sz w:val="22"/>
          <w:szCs w:val="22"/>
        </w:rPr>
        <w:tab/>
      </w:r>
      <w:r w:rsidRPr="00AF79A6">
        <w:rPr>
          <w:rFonts w:asciiTheme="minorHAnsi" w:hAnsiTheme="minorHAnsi" w:cstheme="minorHAnsi"/>
          <w:b/>
          <w:bCs/>
          <w:sz w:val="22"/>
          <w:szCs w:val="22"/>
        </w:rPr>
        <w:t>Immunizations:</w:t>
      </w:r>
      <w:r w:rsidRPr="00AF79A6">
        <w:rPr>
          <w:rFonts w:asciiTheme="minorHAnsi" w:hAnsiTheme="minorHAnsi" w:cstheme="minorHAnsi"/>
          <w:sz w:val="22"/>
          <w:szCs w:val="22"/>
        </w:rPr>
        <w:t xml:space="preserve"> Up</w:t>
      </w:r>
      <w:r w:rsidR="00C43CDA" w:rsidRPr="00AF79A6">
        <w:rPr>
          <w:rFonts w:asciiTheme="minorHAnsi" w:hAnsiTheme="minorHAnsi" w:cstheme="minorHAnsi"/>
          <w:sz w:val="22"/>
          <w:szCs w:val="22"/>
        </w:rPr>
        <w:t xml:space="preserve"> </w:t>
      </w:r>
      <w:r w:rsidRPr="00AF79A6">
        <w:rPr>
          <w:rFonts w:asciiTheme="minorHAnsi" w:hAnsiTheme="minorHAnsi" w:cstheme="minorHAnsi"/>
          <w:sz w:val="22"/>
          <w:szCs w:val="22"/>
        </w:rPr>
        <w:t>to</w:t>
      </w:r>
      <w:r w:rsidR="00C43CDA" w:rsidRPr="00AF79A6">
        <w:rPr>
          <w:rFonts w:asciiTheme="minorHAnsi" w:hAnsiTheme="minorHAnsi" w:cstheme="minorHAnsi"/>
          <w:sz w:val="22"/>
          <w:szCs w:val="22"/>
        </w:rPr>
        <w:t xml:space="preserve"> </w:t>
      </w:r>
      <w:r w:rsidRPr="00AF79A6">
        <w:rPr>
          <w:rFonts w:asciiTheme="minorHAnsi" w:hAnsiTheme="minorHAnsi" w:cstheme="minorHAnsi"/>
          <w:sz w:val="22"/>
          <w:szCs w:val="22"/>
        </w:rPr>
        <w:t xml:space="preserve">date including influenza &amp; pneumococcal </w:t>
      </w:r>
    </w:p>
    <w:p w14:paraId="6B5C82C4" w14:textId="617606B9"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Attending Provider/Team:</w:t>
      </w:r>
      <w:r w:rsidRPr="00AF79A6">
        <w:rPr>
          <w:rFonts w:asciiTheme="minorHAnsi" w:hAnsiTheme="minorHAnsi" w:cstheme="minorHAnsi"/>
          <w:sz w:val="22"/>
          <w:szCs w:val="22"/>
        </w:rPr>
        <w:t xml:space="preserve"> Tremont </w:t>
      </w:r>
      <w:r w:rsidR="00BE59E1" w:rsidRPr="00AF79A6">
        <w:rPr>
          <w:rFonts w:asciiTheme="minorHAnsi" w:hAnsiTheme="minorHAnsi" w:cstheme="minorHAnsi"/>
          <w:sz w:val="22"/>
          <w:szCs w:val="22"/>
        </w:rPr>
        <w:t>Orthopedic</w:t>
      </w:r>
      <w:r w:rsidRPr="00AF79A6">
        <w:rPr>
          <w:rFonts w:asciiTheme="minorHAnsi" w:hAnsiTheme="minorHAnsi" w:cstheme="minorHAnsi"/>
          <w:sz w:val="22"/>
          <w:szCs w:val="22"/>
        </w:rPr>
        <w:t xml:space="preserve"> Associates PA</w:t>
      </w:r>
    </w:p>
    <w:p w14:paraId="544355A2" w14:textId="41569704"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 xml:space="preserve">Past Medical History: </w:t>
      </w:r>
      <w:r w:rsidRPr="00AF79A6">
        <w:rPr>
          <w:rFonts w:asciiTheme="minorHAnsi" w:hAnsiTheme="minorHAnsi" w:cstheme="minorHAnsi"/>
          <w:sz w:val="22"/>
          <w:szCs w:val="22"/>
        </w:rPr>
        <w:t xml:space="preserve">Hypertension, </w:t>
      </w:r>
      <w:r w:rsidR="009A5323">
        <w:rPr>
          <w:rFonts w:asciiTheme="minorHAnsi" w:hAnsiTheme="minorHAnsi" w:cstheme="minorHAnsi"/>
          <w:sz w:val="22"/>
          <w:szCs w:val="22"/>
        </w:rPr>
        <w:t xml:space="preserve">mild </w:t>
      </w:r>
      <w:r w:rsidRPr="00AF79A6">
        <w:rPr>
          <w:rFonts w:asciiTheme="minorHAnsi" w:hAnsiTheme="minorHAnsi" w:cstheme="minorHAnsi"/>
          <w:sz w:val="22"/>
          <w:szCs w:val="22"/>
        </w:rPr>
        <w:t>rheumatoid arthritis, hypothyroidism. Fitted for a right ear hearing aid 2 months ago</w:t>
      </w:r>
    </w:p>
    <w:p w14:paraId="482D24FE" w14:textId="77777777"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 xml:space="preserve">History of Present Illness: </w:t>
      </w:r>
      <w:r w:rsidRPr="00AF79A6">
        <w:rPr>
          <w:rFonts w:asciiTheme="minorHAnsi" w:hAnsiTheme="minorHAnsi" w:cstheme="minorHAnsi"/>
          <w:sz w:val="22"/>
          <w:szCs w:val="22"/>
        </w:rPr>
        <w:t>Fractured left hip after a fall at home</w:t>
      </w:r>
    </w:p>
    <w:p w14:paraId="6717C748" w14:textId="6421925B"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b/>
          <w:bCs/>
          <w:sz w:val="22"/>
          <w:szCs w:val="22"/>
        </w:rPr>
      </w:pPr>
      <w:r w:rsidRPr="00AF79A6">
        <w:rPr>
          <w:rFonts w:asciiTheme="minorHAnsi" w:hAnsiTheme="minorHAnsi" w:cstheme="minorHAnsi"/>
          <w:b/>
          <w:bCs/>
          <w:sz w:val="22"/>
          <w:szCs w:val="22"/>
        </w:rPr>
        <w:t>Social History:</w:t>
      </w:r>
      <w:r w:rsidRPr="00AF79A6">
        <w:rPr>
          <w:rFonts w:asciiTheme="minorHAnsi" w:hAnsiTheme="minorHAnsi" w:cstheme="minorHAnsi"/>
          <w:sz w:val="22"/>
          <w:szCs w:val="22"/>
        </w:rPr>
        <w:t xml:space="preserve"> Widowed 15 years ago, has 2 grown children. Lives alone in a split-level home. Retired teache</w:t>
      </w:r>
      <w:r w:rsidR="00171747" w:rsidRPr="00AF79A6">
        <w:rPr>
          <w:rFonts w:asciiTheme="minorHAnsi" w:hAnsiTheme="minorHAnsi" w:cstheme="minorHAnsi"/>
          <w:sz w:val="22"/>
          <w:szCs w:val="22"/>
        </w:rPr>
        <w:t>r</w:t>
      </w:r>
      <w:r w:rsidRPr="00AF79A6">
        <w:rPr>
          <w:rFonts w:asciiTheme="minorHAnsi" w:hAnsiTheme="minorHAnsi" w:cstheme="minorHAnsi"/>
          <w:sz w:val="22"/>
          <w:szCs w:val="22"/>
        </w:rPr>
        <w:t>.</w:t>
      </w:r>
    </w:p>
    <w:p w14:paraId="70E17828" w14:textId="77777777" w:rsidR="00773E42"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bCs/>
          <w:sz w:val="22"/>
          <w:szCs w:val="22"/>
        </w:rPr>
        <w:t>Primary Medical Diagnosis:</w:t>
      </w:r>
      <w:r w:rsidRPr="00AF79A6">
        <w:rPr>
          <w:rFonts w:asciiTheme="minorHAnsi" w:hAnsiTheme="minorHAnsi" w:cstheme="minorHAnsi"/>
          <w:sz w:val="22"/>
          <w:szCs w:val="22"/>
        </w:rPr>
        <w:t xml:space="preserve"> Fractured left hip; new onset delirium</w:t>
      </w:r>
    </w:p>
    <w:p w14:paraId="6163006D" w14:textId="0AD31492" w:rsidR="00542E48" w:rsidRPr="00AF79A6" w:rsidRDefault="00773E42" w:rsidP="00A956B1">
      <w:pPr>
        <w:pBdr>
          <w:top w:val="single" w:sz="4" w:space="1" w:color="auto"/>
          <w:left w:val="single" w:sz="4" w:space="4" w:color="auto"/>
          <w:bottom w:val="single" w:sz="4" w:space="17" w:color="auto"/>
          <w:right w:val="single" w:sz="4" w:space="5" w:color="auto"/>
        </w:pBdr>
        <w:spacing w:before="200" w:after="100"/>
        <w:rPr>
          <w:rFonts w:asciiTheme="minorHAnsi" w:hAnsiTheme="minorHAnsi" w:cstheme="minorHAnsi"/>
          <w:sz w:val="22"/>
          <w:szCs w:val="22"/>
        </w:rPr>
      </w:pPr>
      <w:r w:rsidRPr="00AF79A6">
        <w:rPr>
          <w:rFonts w:asciiTheme="minorHAnsi" w:hAnsiTheme="minorHAnsi" w:cstheme="minorHAnsi"/>
          <w:b/>
          <w:sz w:val="22"/>
          <w:szCs w:val="22"/>
        </w:rPr>
        <w:t>Surgeries/Procedures &amp; Dates:</w:t>
      </w:r>
      <w:r w:rsidRPr="00AF79A6">
        <w:rPr>
          <w:rFonts w:asciiTheme="minorHAnsi" w:hAnsiTheme="minorHAnsi" w:cstheme="minorHAnsi"/>
          <w:sz w:val="22"/>
          <w:szCs w:val="22"/>
        </w:rPr>
        <w:t xml:space="preserve"> Cataract removal 1 year ago; ORIF left hip 1</w:t>
      </w:r>
      <w:r w:rsidR="008638B5">
        <w:rPr>
          <w:rFonts w:asciiTheme="minorHAnsi" w:hAnsiTheme="minorHAnsi" w:cstheme="minorHAnsi"/>
          <w:sz w:val="22"/>
          <w:szCs w:val="22"/>
        </w:rPr>
        <w:t>1</w:t>
      </w:r>
      <w:r w:rsidRPr="00AF79A6">
        <w:rPr>
          <w:rFonts w:asciiTheme="minorHAnsi" w:hAnsiTheme="minorHAnsi" w:cstheme="minorHAnsi"/>
          <w:sz w:val="22"/>
          <w:szCs w:val="22"/>
        </w:rPr>
        <w:t xml:space="preserve"> days ago</w:t>
      </w:r>
    </w:p>
    <w:p w14:paraId="5B973B5E" w14:textId="77777777" w:rsidR="00EC3558" w:rsidRPr="00C551C6" w:rsidRDefault="00EC3558" w:rsidP="00EC3558">
      <w:pP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 xml:space="preserve">Psychomotor Skills Required </w:t>
      </w:r>
      <w:r w:rsidR="00136313" w:rsidRPr="00C551C6">
        <w:rPr>
          <w:rFonts w:asciiTheme="minorHAnsi" w:hAnsiTheme="minorHAnsi" w:cstheme="minorHAnsi"/>
          <w:color w:val="274191"/>
          <w:sz w:val="36"/>
          <w:szCs w:val="28"/>
        </w:rPr>
        <w:t xml:space="preserve">of Participants </w:t>
      </w:r>
      <w:r w:rsidRPr="00C551C6">
        <w:rPr>
          <w:rFonts w:asciiTheme="minorHAnsi" w:hAnsiTheme="minorHAnsi" w:cstheme="minorHAnsi"/>
          <w:color w:val="274191"/>
          <w:sz w:val="36"/>
          <w:szCs w:val="28"/>
        </w:rPr>
        <w:t xml:space="preserve">Prior to Simulation </w:t>
      </w:r>
    </w:p>
    <w:p w14:paraId="1863F369" w14:textId="77777777" w:rsidR="008A64B0" w:rsidRDefault="008A64B0" w:rsidP="00345898">
      <w:pPr>
        <w:rPr>
          <w:rFonts w:asciiTheme="minorHAnsi" w:hAnsiTheme="minorHAnsi" w:cstheme="minorHAnsi"/>
        </w:rPr>
      </w:pPr>
    </w:p>
    <w:p w14:paraId="09D0156E" w14:textId="20813892" w:rsidR="00542E48" w:rsidRPr="00C551C6" w:rsidRDefault="00345898" w:rsidP="00345898">
      <w:pPr>
        <w:rPr>
          <w:rFonts w:asciiTheme="minorHAnsi" w:hAnsiTheme="minorHAnsi" w:cstheme="minorHAnsi"/>
        </w:rPr>
      </w:pPr>
      <w:r w:rsidRPr="00C551C6">
        <w:rPr>
          <w:rFonts w:asciiTheme="minorHAnsi" w:hAnsiTheme="minorHAnsi" w:cstheme="minorHAnsi"/>
        </w:rPr>
        <w:t>None</w:t>
      </w:r>
    </w:p>
    <w:p w14:paraId="47F2319A" w14:textId="77777777" w:rsidR="00850F19" w:rsidRPr="00C551C6" w:rsidRDefault="00850F19" w:rsidP="00EC3558">
      <w:pPr>
        <w:rPr>
          <w:rFonts w:asciiTheme="minorHAnsi" w:hAnsiTheme="minorHAnsi" w:cstheme="minorHAnsi"/>
        </w:rPr>
      </w:pPr>
    </w:p>
    <w:p w14:paraId="26C1426F" w14:textId="73A0A6D5" w:rsidR="00836B7D" w:rsidRPr="00C551C6" w:rsidRDefault="00836B7D" w:rsidP="00D7261F">
      <w:pPr>
        <w:rPr>
          <w:rFonts w:asciiTheme="minorHAnsi" w:hAnsiTheme="minorHAnsi" w:cstheme="minorHAnsi"/>
        </w:rPr>
      </w:pPr>
    </w:p>
    <w:p w14:paraId="5F1E6D78" w14:textId="77777777" w:rsidR="00836B7D" w:rsidRPr="00C551C6" w:rsidRDefault="00836B7D" w:rsidP="00836B7D">
      <w:pPr>
        <w:outlineLvl w:val="1"/>
        <w:rPr>
          <w:rFonts w:asciiTheme="minorHAnsi" w:hAnsiTheme="minorHAnsi" w:cstheme="minorHAnsi"/>
          <w:color w:val="274191"/>
          <w:sz w:val="22"/>
          <w:szCs w:val="22"/>
        </w:rPr>
      </w:pPr>
      <w:bookmarkStart w:id="0" w:name="_Hlk16346870"/>
      <w:r w:rsidRPr="00C551C6">
        <w:rPr>
          <w:rFonts w:asciiTheme="minorHAnsi" w:hAnsiTheme="minorHAnsi" w:cstheme="minorHAnsi"/>
          <w:color w:val="274191"/>
          <w:sz w:val="36"/>
          <w:szCs w:val="28"/>
        </w:rPr>
        <w:t xml:space="preserve">Cognitive Activities Required </w:t>
      </w:r>
      <w:r w:rsidR="00136313" w:rsidRPr="00C551C6">
        <w:rPr>
          <w:rFonts w:asciiTheme="minorHAnsi" w:hAnsiTheme="minorHAnsi" w:cstheme="minorHAnsi"/>
          <w:color w:val="274191"/>
          <w:sz w:val="36"/>
          <w:szCs w:val="28"/>
        </w:rPr>
        <w:t xml:space="preserve">of Participants </w:t>
      </w:r>
      <w:r w:rsidRPr="00C551C6">
        <w:rPr>
          <w:rFonts w:asciiTheme="minorHAnsi" w:hAnsiTheme="minorHAnsi" w:cstheme="minorHAnsi"/>
          <w:color w:val="274191"/>
          <w:sz w:val="36"/>
          <w:szCs w:val="28"/>
        </w:rPr>
        <w:t>Prior to Simulation</w:t>
      </w:r>
    </w:p>
    <w:p w14:paraId="6BB9179B" w14:textId="77777777" w:rsidR="00B45D10" w:rsidRPr="00C551C6" w:rsidRDefault="00B45D10" w:rsidP="0067254C">
      <w:pPr>
        <w:rPr>
          <w:rFonts w:asciiTheme="minorHAnsi" w:hAnsiTheme="minorHAnsi" w:cstheme="minorHAnsi"/>
          <w:sz w:val="22"/>
          <w:szCs w:val="22"/>
        </w:rPr>
      </w:pPr>
    </w:p>
    <w:p w14:paraId="1FABB84F" w14:textId="5F37B342" w:rsidR="0067254C" w:rsidRPr="00C551C6" w:rsidRDefault="0067254C" w:rsidP="0067254C">
      <w:pPr>
        <w:rPr>
          <w:rFonts w:asciiTheme="minorHAnsi" w:hAnsiTheme="minorHAnsi" w:cstheme="minorHAnsi"/>
        </w:rPr>
      </w:pPr>
      <w:r w:rsidRPr="00C551C6">
        <w:rPr>
          <w:rFonts w:asciiTheme="minorHAnsi" w:hAnsiTheme="minorHAnsi" w:cstheme="minorHAnsi"/>
        </w:rPr>
        <w:t xml:space="preserve">Use </w:t>
      </w:r>
      <w:proofErr w:type="gramStart"/>
      <w:r w:rsidRPr="00C551C6">
        <w:rPr>
          <w:rFonts w:asciiTheme="minorHAnsi" w:hAnsiTheme="minorHAnsi" w:cstheme="minorHAnsi"/>
        </w:rPr>
        <w:t>textbook</w:t>
      </w:r>
      <w:proofErr w:type="gramEnd"/>
      <w:r w:rsidRPr="00C551C6">
        <w:rPr>
          <w:rFonts w:asciiTheme="minorHAnsi" w:hAnsiTheme="minorHAnsi" w:cstheme="minorHAnsi"/>
        </w:rPr>
        <w:t xml:space="preserve"> and other faculty-directed resources to review:</w:t>
      </w:r>
    </w:p>
    <w:p w14:paraId="070DA887" w14:textId="7C2A23CE" w:rsidR="0067254C"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Preparation for discharge</w:t>
      </w:r>
    </w:p>
    <w:p w14:paraId="3206FCE4" w14:textId="7841D17C" w:rsidR="0067254C"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Role of occupational therap</w:t>
      </w:r>
      <w:r w:rsidR="005B179D" w:rsidRPr="00C551C6">
        <w:rPr>
          <w:rFonts w:asciiTheme="minorHAnsi" w:hAnsiTheme="minorHAnsi" w:cstheme="minorHAnsi"/>
        </w:rPr>
        <w:t>ist and physical therapist</w:t>
      </w:r>
      <w:r w:rsidRPr="00C551C6">
        <w:rPr>
          <w:rFonts w:asciiTheme="minorHAnsi" w:hAnsiTheme="minorHAnsi" w:cstheme="minorHAnsi"/>
        </w:rPr>
        <w:t xml:space="preserve"> in </w:t>
      </w:r>
      <w:r w:rsidR="005B179D" w:rsidRPr="00C551C6">
        <w:rPr>
          <w:rFonts w:asciiTheme="minorHAnsi" w:hAnsiTheme="minorHAnsi" w:cstheme="minorHAnsi"/>
        </w:rPr>
        <w:t xml:space="preserve">care of patient and </w:t>
      </w:r>
      <w:r w:rsidRPr="00C551C6">
        <w:rPr>
          <w:rFonts w:asciiTheme="minorHAnsi" w:hAnsiTheme="minorHAnsi" w:cstheme="minorHAnsi"/>
        </w:rPr>
        <w:t>home assessment</w:t>
      </w:r>
    </w:p>
    <w:p w14:paraId="52BBB7C1" w14:textId="7E4A6122" w:rsidR="00B45D10" w:rsidRPr="00C551C6" w:rsidRDefault="00B45D10" w:rsidP="0067254C">
      <w:pPr>
        <w:pStyle w:val="ListParagraph"/>
        <w:numPr>
          <w:ilvl w:val="0"/>
          <w:numId w:val="14"/>
        </w:numPr>
        <w:rPr>
          <w:rFonts w:asciiTheme="minorHAnsi" w:hAnsiTheme="minorHAnsi" w:cstheme="minorHAnsi"/>
        </w:rPr>
      </w:pPr>
      <w:r w:rsidRPr="00C551C6">
        <w:rPr>
          <w:rFonts w:asciiTheme="minorHAnsi" w:hAnsiTheme="minorHAnsi" w:cstheme="minorHAnsi"/>
        </w:rPr>
        <w:t>Caregiver strain</w:t>
      </w:r>
    </w:p>
    <w:p w14:paraId="44DD956F" w14:textId="77777777" w:rsidR="0067254C" w:rsidRPr="00C551C6" w:rsidRDefault="0067254C" w:rsidP="0067254C">
      <w:pPr>
        <w:rPr>
          <w:rFonts w:asciiTheme="minorHAnsi" w:hAnsiTheme="minorHAnsi" w:cstheme="minorHAnsi"/>
        </w:rPr>
      </w:pPr>
    </w:p>
    <w:p w14:paraId="03BA96A6" w14:textId="77777777" w:rsidR="0067254C" w:rsidRPr="00C551C6" w:rsidRDefault="0067254C" w:rsidP="0067254C">
      <w:pPr>
        <w:rPr>
          <w:rFonts w:asciiTheme="minorHAnsi" w:hAnsiTheme="minorHAnsi" w:cstheme="minorHAnsi"/>
        </w:rPr>
      </w:pPr>
      <w:r w:rsidRPr="00C551C6">
        <w:rPr>
          <w:rFonts w:asciiTheme="minorHAnsi" w:hAnsiTheme="minorHAnsi" w:cstheme="minorHAnsi"/>
        </w:rPr>
        <w:t>Read/review the following:</w:t>
      </w:r>
    </w:p>
    <w:p w14:paraId="1A86F046" w14:textId="77777777" w:rsidR="008B446B" w:rsidRPr="008323F5" w:rsidRDefault="008B446B" w:rsidP="002158D0">
      <w:pPr>
        <w:pStyle w:val="ListParagraph"/>
        <w:numPr>
          <w:ilvl w:val="0"/>
          <w:numId w:val="21"/>
        </w:numPr>
        <w:ind w:right="-270"/>
        <w:contextualSpacing/>
        <w:rPr>
          <w:rFonts w:asciiTheme="minorHAnsi" w:eastAsia="Times New Roman" w:hAnsiTheme="minorHAnsi" w:cstheme="minorHAnsi"/>
          <w:color w:val="000000"/>
        </w:rPr>
      </w:pPr>
      <w:r w:rsidRPr="008323F5">
        <w:rPr>
          <w:rFonts w:asciiTheme="minorHAnsi" w:hAnsiTheme="minorHAnsi" w:cstheme="minorHAnsi"/>
        </w:rPr>
        <w:t xml:space="preserve">Preparedness for Caregiving Scale. (n.d.). In </w:t>
      </w:r>
      <w:r w:rsidRPr="008323F5">
        <w:rPr>
          <w:rFonts w:asciiTheme="minorHAnsi" w:hAnsiTheme="minorHAnsi" w:cstheme="minorHAnsi"/>
          <w:i/>
          <w:iCs/>
        </w:rPr>
        <w:t xml:space="preserve">Try </w:t>
      </w:r>
      <w:proofErr w:type="gramStart"/>
      <w:r w:rsidRPr="008323F5">
        <w:rPr>
          <w:rFonts w:asciiTheme="minorHAnsi" w:hAnsiTheme="minorHAnsi" w:cstheme="minorHAnsi"/>
          <w:i/>
          <w:iCs/>
        </w:rPr>
        <w:t>This:®</w:t>
      </w:r>
      <w:proofErr w:type="gramEnd"/>
      <w:r w:rsidRPr="008323F5">
        <w:rPr>
          <w:rFonts w:asciiTheme="minorHAnsi" w:hAnsiTheme="minorHAnsi" w:cstheme="minorHAnsi"/>
          <w:i/>
          <w:iCs/>
        </w:rPr>
        <w:t xml:space="preserve"> Best practices in nursing care to older adults</w:t>
      </w:r>
      <w:r w:rsidRPr="008323F5">
        <w:rPr>
          <w:rFonts w:asciiTheme="minorHAnsi" w:hAnsiTheme="minorHAnsi" w:cstheme="minorHAnsi"/>
        </w:rPr>
        <w:t xml:space="preserve"> (Issue No. 28). Hartford Institute for Geriatric Nursing. </w:t>
      </w:r>
      <w:hyperlink r:id="rId11" w:tgtFrame="_new" w:history="1">
        <w:r w:rsidRPr="008323F5">
          <w:rPr>
            <w:rStyle w:val="Hyperlink"/>
            <w:rFonts w:asciiTheme="minorHAnsi" w:hAnsiTheme="minorHAnsi" w:cstheme="minorHAnsi"/>
          </w:rPr>
          <w:t>https://hign.org/sites/default/files/2020-06/Try_This_General_Assessment_28.pdf</w:t>
        </w:r>
      </w:hyperlink>
    </w:p>
    <w:p w14:paraId="7FADB624" w14:textId="77777777" w:rsidR="008323F5" w:rsidRPr="008323F5" w:rsidRDefault="008323F5" w:rsidP="002158D0">
      <w:pPr>
        <w:pStyle w:val="ListParagraph"/>
        <w:numPr>
          <w:ilvl w:val="0"/>
          <w:numId w:val="21"/>
        </w:numPr>
        <w:rPr>
          <w:rFonts w:asciiTheme="minorHAnsi" w:eastAsia="Times New Roman" w:hAnsiTheme="minorHAnsi" w:cstheme="minorHAnsi"/>
          <w:color w:val="000000"/>
        </w:rPr>
      </w:pPr>
      <w:r w:rsidRPr="008323F5">
        <w:rPr>
          <w:rFonts w:asciiTheme="minorHAnsi" w:eastAsia="Times New Roman" w:hAnsiTheme="minorHAnsi" w:cstheme="minorHAnsi"/>
          <w:color w:val="000000"/>
        </w:rPr>
        <w:t xml:space="preserve">TCARE, Inc. (n.d.). </w:t>
      </w:r>
      <w:r w:rsidRPr="008323F5">
        <w:rPr>
          <w:rFonts w:asciiTheme="minorHAnsi" w:eastAsia="Times New Roman" w:hAnsiTheme="minorHAnsi" w:cstheme="minorHAnsi"/>
          <w:i/>
          <w:iCs/>
          <w:color w:val="000000"/>
        </w:rPr>
        <w:t>TCARE® platform</w:t>
      </w:r>
      <w:r w:rsidRPr="008323F5">
        <w:rPr>
          <w:rFonts w:asciiTheme="minorHAnsi" w:eastAsia="Times New Roman" w:hAnsiTheme="minorHAnsi" w:cstheme="minorHAnsi"/>
          <w:color w:val="000000"/>
        </w:rPr>
        <w:t xml:space="preserve">. </w:t>
      </w:r>
      <w:hyperlink r:id="rId12" w:tgtFrame="_new" w:history="1">
        <w:r w:rsidRPr="008323F5">
          <w:rPr>
            <w:rStyle w:val="Hyperlink"/>
            <w:rFonts w:asciiTheme="minorHAnsi" w:eastAsia="Times New Roman" w:hAnsiTheme="minorHAnsi" w:cstheme="minorHAnsi"/>
          </w:rPr>
          <w:t>https://www.tcare.ai/</w:t>
        </w:r>
      </w:hyperlink>
    </w:p>
    <w:p w14:paraId="4B0A0B4C" w14:textId="2B53C0E4" w:rsidR="008323F5" w:rsidRPr="005661E3" w:rsidRDefault="008323F5" w:rsidP="002158D0">
      <w:pPr>
        <w:pStyle w:val="ListParagraph"/>
        <w:numPr>
          <w:ilvl w:val="0"/>
          <w:numId w:val="21"/>
        </w:numPr>
        <w:rPr>
          <w:rFonts w:asciiTheme="minorHAnsi" w:eastAsia="Times New Roman" w:hAnsiTheme="minorHAnsi" w:cstheme="minorHAnsi"/>
          <w:color w:val="000000"/>
        </w:rPr>
      </w:pPr>
      <w:r w:rsidRPr="008323F5">
        <w:rPr>
          <w:rFonts w:asciiTheme="minorHAnsi" w:hAnsiTheme="minorHAnsi" w:cstheme="minorHAnsi"/>
        </w:rPr>
        <w:t xml:space="preserve">Li, K.-K., Leung, C. L. K., Yeung, D., Chiu, M. Y. L., Chong, A. M. L., Lam, B. C. Y., Chung, E. K. H., &amp; Lo, T. W. (2023). Development and validation of the caregiver needs and resources assessment. </w:t>
      </w:r>
      <w:r w:rsidRPr="008323F5">
        <w:rPr>
          <w:rFonts w:asciiTheme="minorHAnsi" w:hAnsiTheme="minorHAnsi" w:cstheme="minorHAnsi"/>
          <w:i/>
          <w:iCs/>
        </w:rPr>
        <w:t>Frontiers in Psychology, 14</w:t>
      </w:r>
      <w:r w:rsidRPr="008323F5">
        <w:rPr>
          <w:rFonts w:asciiTheme="minorHAnsi" w:hAnsiTheme="minorHAnsi" w:cstheme="minorHAnsi"/>
        </w:rPr>
        <w:t xml:space="preserve">, Article 1063440. </w:t>
      </w:r>
      <w:hyperlink r:id="rId13" w:history="1">
        <w:r w:rsidR="005661E3" w:rsidRPr="00EC6006">
          <w:rPr>
            <w:rStyle w:val="Hyperlink"/>
            <w:rFonts w:asciiTheme="minorHAnsi" w:hAnsiTheme="minorHAnsi" w:cstheme="minorHAnsi"/>
          </w:rPr>
          <w:t>https://doi.org/10.3389/fpsyg.2023.1063440</w:t>
        </w:r>
      </w:hyperlink>
    </w:p>
    <w:p w14:paraId="6A57CEBE" w14:textId="6BB99EB2" w:rsidR="00542CCC" w:rsidRPr="008323F5" w:rsidRDefault="00542CCC" w:rsidP="002158D0">
      <w:pPr>
        <w:pStyle w:val="ListParagraph"/>
        <w:numPr>
          <w:ilvl w:val="0"/>
          <w:numId w:val="21"/>
        </w:numPr>
        <w:rPr>
          <w:rFonts w:asciiTheme="minorHAnsi" w:eastAsia="Times New Roman" w:hAnsiTheme="minorHAnsi" w:cstheme="minorHAnsi"/>
          <w:color w:val="000000"/>
        </w:rPr>
      </w:pPr>
      <w:r w:rsidRPr="008323F5">
        <w:rPr>
          <w:rFonts w:asciiTheme="minorHAnsi" w:eastAsia="Times New Roman" w:hAnsiTheme="minorHAnsi" w:cstheme="minorHAnsi"/>
          <w:color w:val="000000"/>
        </w:rPr>
        <w:t xml:space="preserve">Grov, E. K., Wilde-Larsson, B., </w:t>
      </w:r>
      <w:proofErr w:type="spellStart"/>
      <w:r w:rsidRPr="008323F5">
        <w:rPr>
          <w:rFonts w:asciiTheme="minorHAnsi" w:eastAsia="Times New Roman" w:hAnsiTheme="minorHAnsi" w:cstheme="minorHAnsi"/>
          <w:color w:val="000000"/>
        </w:rPr>
        <w:t>Kjøs</w:t>
      </w:r>
      <w:proofErr w:type="spellEnd"/>
      <w:r w:rsidRPr="008323F5">
        <w:rPr>
          <w:rFonts w:asciiTheme="minorHAnsi" w:eastAsia="Times New Roman" w:hAnsiTheme="minorHAnsi" w:cstheme="minorHAnsi"/>
          <w:color w:val="000000"/>
        </w:rPr>
        <w:t>, B. Ø., et al. (2025). A short form tool for clinical assessment of</w:t>
      </w:r>
      <w:r w:rsidR="002F54B3" w:rsidRPr="008323F5">
        <w:rPr>
          <w:rFonts w:asciiTheme="minorHAnsi" w:eastAsia="Times New Roman" w:hAnsiTheme="minorHAnsi" w:cstheme="minorHAnsi"/>
          <w:color w:val="000000"/>
        </w:rPr>
        <w:t xml:space="preserve"> </w:t>
      </w:r>
      <w:r w:rsidRPr="008323F5">
        <w:rPr>
          <w:rFonts w:asciiTheme="minorHAnsi" w:eastAsia="Times New Roman" w:hAnsiTheme="minorHAnsi" w:cstheme="minorHAnsi"/>
          <w:color w:val="000000"/>
        </w:rPr>
        <w:t xml:space="preserve">caregivers' reaction. </w:t>
      </w:r>
      <w:r w:rsidRPr="008323F5">
        <w:rPr>
          <w:rFonts w:asciiTheme="minorHAnsi" w:eastAsia="Times New Roman" w:hAnsiTheme="minorHAnsi" w:cstheme="minorHAnsi"/>
          <w:i/>
          <w:iCs/>
          <w:color w:val="000000"/>
        </w:rPr>
        <w:t>BMC Palliative Care</w:t>
      </w:r>
      <w:r w:rsidRPr="008323F5">
        <w:rPr>
          <w:rFonts w:asciiTheme="minorHAnsi" w:eastAsia="Times New Roman" w:hAnsiTheme="minorHAnsi" w:cstheme="minorHAnsi"/>
          <w:color w:val="000000"/>
        </w:rPr>
        <w:t xml:space="preserve">, </w:t>
      </w:r>
      <w:r w:rsidRPr="008323F5">
        <w:rPr>
          <w:rFonts w:asciiTheme="minorHAnsi" w:eastAsia="Times New Roman" w:hAnsiTheme="minorHAnsi" w:cstheme="minorHAnsi"/>
          <w:i/>
          <w:iCs/>
          <w:color w:val="000000"/>
        </w:rPr>
        <w:t>24</w:t>
      </w:r>
      <w:r w:rsidRPr="008323F5">
        <w:rPr>
          <w:rFonts w:asciiTheme="minorHAnsi" w:eastAsia="Times New Roman" w:hAnsiTheme="minorHAnsi" w:cstheme="minorHAnsi"/>
          <w:color w:val="000000"/>
        </w:rPr>
        <w:t xml:space="preserve">, Article 198. </w:t>
      </w:r>
      <w:hyperlink r:id="rId14" w:history="1">
        <w:r w:rsidR="002676C2" w:rsidRPr="008323F5">
          <w:rPr>
            <w:rStyle w:val="Hyperlink"/>
            <w:rFonts w:asciiTheme="minorHAnsi" w:eastAsia="Times New Roman" w:hAnsiTheme="minorHAnsi" w:cstheme="minorHAnsi"/>
          </w:rPr>
          <w:t>https://doi.org/10.1186/s12904-025-01844-w</w:t>
        </w:r>
      </w:hyperlink>
    </w:p>
    <w:p w14:paraId="4F0CFEF9" w14:textId="79EA4BC6" w:rsidR="006A1732" w:rsidRPr="008323F5" w:rsidRDefault="006A1732" w:rsidP="006A1732">
      <w:pPr>
        <w:pStyle w:val="NormalWeb"/>
        <w:numPr>
          <w:ilvl w:val="0"/>
          <w:numId w:val="21"/>
        </w:numPr>
        <w:rPr>
          <w:rFonts w:asciiTheme="minorHAnsi" w:hAnsiTheme="minorHAnsi" w:cstheme="minorHAnsi"/>
        </w:rPr>
      </w:pPr>
      <w:r w:rsidRPr="008323F5">
        <w:rPr>
          <w:rFonts w:asciiTheme="minorHAnsi" w:hAnsiTheme="minorHAnsi" w:cstheme="minorHAnsi"/>
        </w:rPr>
        <w:t xml:space="preserve">Brouwer, W. B., van </w:t>
      </w:r>
      <w:proofErr w:type="spellStart"/>
      <w:r w:rsidRPr="008323F5">
        <w:rPr>
          <w:rFonts w:asciiTheme="minorHAnsi" w:hAnsiTheme="minorHAnsi" w:cstheme="minorHAnsi"/>
        </w:rPr>
        <w:t>Exel</w:t>
      </w:r>
      <w:proofErr w:type="spellEnd"/>
      <w:r w:rsidRPr="008323F5">
        <w:rPr>
          <w:rFonts w:asciiTheme="minorHAnsi" w:hAnsiTheme="minorHAnsi" w:cstheme="minorHAnsi"/>
        </w:rPr>
        <w:t xml:space="preserve">, N. J., van Gorp, B., &amp; Redekop, W. K. (2006). The </w:t>
      </w:r>
      <w:proofErr w:type="spellStart"/>
      <w:r w:rsidRPr="008323F5">
        <w:rPr>
          <w:rFonts w:asciiTheme="minorHAnsi" w:hAnsiTheme="minorHAnsi" w:cstheme="minorHAnsi"/>
        </w:rPr>
        <w:t>CarerQol</w:t>
      </w:r>
      <w:proofErr w:type="spellEnd"/>
      <w:r w:rsidRPr="008323F5">
        <w:rPr>
          <w:rFonts w:asciiTheme="minorHAnsi" w:hAnsiTheme="minorHAnsi" w:cstheme="minorHAnsi"/>
        </w:rPr>
        <w:t xml:space="preserve"> instrument: A new instrument to measure care-related quality of life of informal caregivers for use in economic evaluations. </w:t>
      </w:r>
      <w:r w:rsidRPr="008323F5">
        <w:rPr>
          <w:rStyle w:val="Emphasis"/>
          <w:rFonts w:asciiTheme="minorHAnsi" w:hAnsiTheme="minorHAnsi" w:cstheme="minorHAnsi"/>
        </w:rPr>
        <w:t>Quality of Life Research, 15</w:t>
      </w:r>
      <w:r w:rsidRPr="008323F5">
        <w:rPr>
          <w:rFonts w:asciiTheme="minorHAnsi" w:hAnsiTheme="minorHAnsi" w:cstheme="minorHAnsi"/>
        </w:rPr>
        <w:t xml:space="preserve">(6), 1005–1021. </w:t>
      </w:r>
      <w:hyperlink r:id="rId15" w:history="1">
        <w:r w:rsidRPr="008323F5">
          <w:rPr>
            <w:rStyle w:val="Hyperlink"/>
            <w:rFonts w:asciiTheme="minorHAnsi" w:hAnsiTheme="minorHAnsi" w:cstheme="minorHAnsi"/>
          </w:rPr>
          <w:t>https://doi.org/10.1007/s11136-005-5994-6</w:t>
        </w:r>
      </w:hyperlink>
    </w:p>
    <w:bookmarkEnd w:id="0"/>
    <w:p w14:paraId="55CA60CC" w14:textId="77777777" w:rsidR="006A1732" w:rsidRPr="008323F5" w:rsidRDefault="006A1732" w:rsidP="006A1732">
      <w:pPr>
        <w:pStyle w:val="ListParagraph"/>
        <w:numPr>
          <w:ilvl w:val="0"/>
          <w:numId w:val="21"/>
        </w:numPr>
        <w:contextualSpacing/>
        <w:rPr>
          <w:rFonts w:asciiTheme="minorHAnsi" w:hAnsiTheme="minorHAnsi" w:cstheme="minorHAnsi"/>
        </w:rPr>
      </w:pPr>
      <w:proofErr w:type="spellStart"/>
      <w:r w:rsidRPr="008323F5">
        <w:rPr>
          <w:rFonts w:asciiTheme="minorHAnsi" w:eastAsia="Times New Roman" w:hAnsiTheme="minorHAnsi" w:cstheme="minorHAnsi"/>
          <w:color w:val="000000"/>
        </w:rPr>
        <w:t>Cejalvo</w:t>
      </w:r>
      <w:proofErr w:type="spellEnd"/>
      <w:r w:rsidRPr="008323F5">
        <w:rPr>
          <w:rFonts w:asciiTheme="minorHAnsi" w:eastAsia="Times New Roman" w:hAnsiTheme="minorHAnsi" w:cstheme="minorHAnsi"/>
          <w:color w:val="000000"/>
        </w:rPr>
        <w:t xml:space="preserve">, E., Martí-Vilar, M., Gisbert-Pérez, J., &amp; </w:t>
      </w:r>
      <w:proofErr w:type="spellStart"/>
      <w:r w:rsidRPr="008323F5">
        <w:rPr>
          <w:rFonts w:asciiTheme="minorHAnsi" w:eastAsia="Times New Roman" w:hAnsiTheme="minorHAnsi" w:cstheme="minorHAnsi"/>
          <w:color w:val="000000"/>
        </w:rPr>
        <w:t>Badenes</w:t>
      </w:r>
      <w:proofErr w:type="spellEnd"/>
      <w:r w:rsidRPr="008323F5">
        <w:rPr>
          <w:rFonts w:asciiTheme="minorHAnsi" w:eastAsia="Times New Roman" w:hAnsiTheme="minorHAnsi" w:cstheme="minorHAnsi"/>
          <w:color w:val="000000"/>
        </w:rPr>
        <w:t xml:space="preserve">-Ribera, L. (2025). The </w:t>
      </w:r>
      <w:proofErr w:type="spellStart"/>
      <w:r w:rsidRPr="008323F5">
        <w:rPr>
          <w:rFonts w:asciiTheme="minorHAnsi" w:eastAsia="Times New Roman" w:hAnsiTheme="minorHAnsi" w:cstheme="minorHAnsi"/>
          <w:color w:val="000000"/>
        </w:rPr>
        <w:t>CarerQol</w:t>
      </w:r>
      <w:proofErr w:type="spellEnd"/>
      <w:r w:rsidRPr="008323F5">
        <w:rPr>
          <w:rFonts w:asciiTheme="minorHAnsi" w:eastAsia="Times New Roman" w:hAnsiTheme="minorHAnsi" w:cstheme="minorHAnsi"/>
          <w:color w:val="000000"/>
        </w:rPr>
        <w:t xml:space="preserve"> instrument: A systematic review, validity analysis, and generalization reliability study. </w:t>
      </w:r>
      <w:r w:rsidRPr="008323F5">
        <w:rPr>
          <w:rFonts w:asciiTheme="minorHAnsi" w:eastAsia="Times New Roman" w:hAnsiTheme="minorHAnsi" w:cstheme="minorHAnsi"/>
          <w:i/>
          <w:iCs/>
          <w:color w:val="000000"/>
        </w:rPr>
        <w:t>Journal of Clinical Medicine, 14</w:t>
      </w:r>
      <w:r w:rsidRPr="008323F5">
        <w:rPr>
          <w:rFonts w:asciiTheme="minorHAnsi" w:eastAsia="Times New Roman" w:hAnsiTheme="minorHAnsi" w:cstheme="minorHAnsi"/>
          <w:color w:val="000000"/>
        </w:rPr>
        <w:t xml:space="preserve">(6), Article 1916. </w:t>
      </w:r>
      <w:hyperlink r:id="rId16" w:tgtFrame="_new" w:history="1">
        <w:r w:rsidRPr="008323F5">
          <w:rPr>
            <w:rStyle w:val="Hyperlink"/>
            <w:rFonts w:asciiTheme="minorHAnsi" w:eastAsia="Times New Roman" w:hAnsiTheme="minorHAnsi" w:cstheme="minorHAnsi"/>
          </w:rPr>
          <w:t>https://doi.org/10.3390/jcm14061916</w:t>
        </w:r>
      </w:hyperlink>
    </w:p>
    <w:p w14:paraId="391FB850" w14:textId="47D1C6F4" w:rsidR="00EE225C" w:rsidRPr="008323F5" w:rsidRDefault="006A1732" w:rsidP="006A1732">
      <w:pPr>
        <w:pStyle w:val="ListParagraph"/>
        <w:numPr>
          <w:ilvl w:val="0"/>
          <w:numId w:val="21"/>
        </w:numPr>
        <w:contextualSpacing/>
        <w:rPr>
          <w:rFonts w:asciiTheme="minorHAnsi" w:hAnsiTheme="minorHAnsi" w:cstheme="minorHAnsi"/>
        </w:rPr>
      </w:pPr>
      <w:r w:rsidRPr="008323F5">
        <w:rPr>
          <w:rFonts w:asciiTheme="minorHAnsi" w:eastAsia="Times New Roman" w:hAnsiTheme="minorHAnsi" w:cstheme="minorHAnsi"/>
        </w:rPr>
        <w:t xml:space="preserve">Family Caregiver Alliance, National Center on Caregiving. (n.d.). </w:t>
      </w:r>
      <w:r w:rsidRPr="008323F5">
        <w:rPr>
          <w:rFonts w:asciiTheme="minorHAnsi" w:eastAsia="Times New Roman" w:hAnsiTheme="minorHAnsi" w:cstheme="minorHAnsi"/>
          <w:i/>
          <w:iCs/>
        </w:rPr>
        <w:t>A guide to taking care of yourself</w:t>
      </w:r>
      <w:r w:rsidRPr="008323F5">
        <w:rPr>
          <w:rFonts w:asciiTheme="minorHAnsi" w:eastAsia="Times New Roman" w:hAnsiTheme="minorHAnsi" w:cstheme="minorHAnsi"/>
        </w:rPr>
        <w:t xml:space="preserve">. </w:t>
      </w:r>
      <w:hyperlink r:id="rId17" w:tgtFrame="_new" w:history="1">
        <w:r w:rsidRPr="008323F5">
          <w:rPr>
            <w:rStyle w:val="Hyperlink"/>
            <w:rFonts w:asciiTheme="minorHAnsi" w:eastAsia="Times New Roman" w:hAnsiTheme="minorHAnsi" w:cstheme="minorHAnsi"/>
          </w:rPr>
          <w:t>https://www.caregiver.org/guide-taking-care-yourself</w:t>
        </w:r>
      </w:hyperlink>
    </w:p>
    <w:p w14:paraId="4DEB4D6D" w14:textId="77777777" w:rsidR="006A1732" w:rsidRPr="00C551C6" w:rsidRDefault="006A1732" w:rsidP="64721CC8">
      <w:pPr>
        <w:pStyle w:val="ListParagraph"/>
        <w:rPr>
          <w:rFonts w:asciiTheme="minorHAnsi" w:hAnsiTheme="minorHAnsi" w:cstheme="minorHAnsi"/>
        </w:rPr>
      </w:pPr>
    </w:p>
    <w:p w14:paraId="2FCFA48E" w14:textId="7B205B74" w:rsidR="00EE225C" w:rsidRPr="00B53C4F" w:rsidRDefault="00EE225C" w:rsidP="00B53C4F">
      <w:pPr>
        <w:rPr>
          <w:rFonts w:asciiTheme="minorHAnsi" w:hAnsiTheme="minorHAnsi" w:cstheme="minorHAnsi"/>
        </w:rPr>
      </w:pPr>
      <w:r w:rsidRPr="00B53C4F">
        <w:rPr>
          <w:rFonts w:asciiTheme="minorHAnsi" w:hAnsiTheme="minorHAnsi" w:cstheme="minorHAnsi"/>
        </w:rPr>
        <w:t xml:space="preserve">Identify community resources for help with care of </w:t>
      </w:r>
      <w:proofErr w:type="gramStart"/>
      <w:r w:rsidRPr="00B53C4F">
        <w:rPr>
          <w:rFonts w:asciiTheme="minorHAnsi" w:hAnsiTheme="minorHAnsi" w:cstheme="minorHAnsi"/>
        </w:rPr>
        <w:t>patient</w:t>
      </w:r>
      <w:proofErr w:type="gramEnd"/>
      <w:r w:rsidRPr="00B53C4F">
        <w:rPr>
          <w:rFonts w:asciiTheme="minorHAnsi" w:hAnsiTheme="minorHAnsi" w:cstheme="minorHAnsi"/>
        </w:rPr>
        <w:t>.</w:t>
      </w:r>
    </w:p>
    <w:p w14:paraId="72EF7589" w14:textId="752D20C7" w:rsidR="00836B7D" w:rsidRPr="00C551C6" w:rsidRDefault="00836B7D" w:rsidP="00836B7D">
      <w:pPr>
        <w:rPr>
          <w:rFonts w:asciiTheme="minorHAnsi" w:hAnsiTheme="minorHAnsi" w:cstheme="minorHAnsi"/>
          <w:b/>
        </w:rPr>
      </w:pPr>
    </w:p>
    <w:p w14:paraId="677CF437" w14:textId="77777777" w:rsidR="00EC3558" w:rsidRPr="00C551C6" w:rsidRDefault="00EC3558" w:rsidP="00C43CDA">
      <w:pPr>
        <w:tabs>
          <w:tab w:val="center" w:pos="4320"/>
          <w:tab w:val="right" w:pos="8640"/>
        </w:tabs>
        <w:rPr>
          <w:rFonts w:asciiTheme="minorHAnsi" w:hAnsiTheme="minorHAnsi" w:cstheme="minorHAnsi"/>
        </w:rPr>
      </w:pPr>
    </w:p>
    <w:p w14:paraId="3FB1CE1A" w14:textId="77777777" w:rsidR="00A54C0E" w:rsidRPr="00C551C6" w:rsidRDefault="00836B7D" w:rsidP="00A54C0E">
      <w:pPr>
        <w:rPr>
          <w:rFonts w:asciiTheme="minorHAnsi" w:hAnsiTheme="minorHAnsi" w:cstheme="minorHAnsi"/>
          <w:color w:val="274191"/>
          <w:sz w:val="36"/>
          <w:szCs w:val="36"/>
        </w:rPr>
      </w:pPr>
      <w:r w:rsidRPr="00C551C6">
        <w:rPr>
          <w:rFonts w:asciiTheme="minorHAnsi" w:hAnsiTheme="minorHAnsi" w:cstheme="minorHAnsi"/>
          <w:color w:val="274191"/>
          <w:sz w:val="36"/>
          <w:szCs w:val="36"/>
        </w:rPr>
        <w:t>Simulation Learning Objectives</w:t>
      </w:r>
    </w:p>
    <w:p w14:paraId="233C9968" w14:textId="77777777" w:rsidR="00A54C0E" w:rsidRPr="00C551C6" w:rsidRDefault="00A54C0E" w:rsidP="0094124E">
      <w:pPr>
        <w:pStyle w:val="NormalWeb"/>
        <w:spacing w:before="0" w:beforeAutospacing="0" w:after="0" w:afterAutospacing="0"/>
        <w:rPr>
          <w:rFonts w:asciiTheme="minorHAnsi" w:hAnsiTheme="minorHAnsi" w:cstheme="minorHAnsi"/>
          <w:color w:val="274191"/>
          <w:sz w:val="28"/>
          <w:szCs w:val="28"/>
        </w:rPr>
      </w:pPr>
    </w:p>
    <w:p w14:paraId="66D5FC14" w14:textId="77777777" w:rsidR="00A54C0E" w:rsidRPr="00C551C6" w:rsidRDefault="00A54C0E" w:rsidP="00A54C0E">
      <w:pPr>
        <w:pStyle w:val="NormalWeb"/>
        <w:spacing w:before="0" w:beforeAutospacing="0" w:after="0" w:afterAutospacing="0"/>
        <w:rPr>
          <w:rFonts w:asciiTheme="minorHAnsi" w:hAnsiTheme="minorHAnsi" w:cstheme="minorHAnsi"/>
        </w:rPr>
      </w:pPr>
      <w:r w:rsidRPr="00C551C6">
        <w:rPr>
          <w:rFonts w:asciiTheme="minorHAnsi" w:hAnsiTheme="minorHAnsi" w:cstheme="minorHAnsi"/>
          <w:color w:val="274191"/>
          <w:sz w:val="28"/>
          <w:szCs w:val="28"/>
        </w:rPr>
        <w:t xml:space="preserve">General Objectives </w:t>
      </w:r>
      <w:r w:rsidRPr="00C551C6">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C551C6">
        <w:rPr>
          <w:rFonts w:asciiTheme="minorHAnsi" w:hAnsiTheme="minorHAnsi" w:cstheme="minorHAnsi"/>
        </w:rPr>
        <w:t>all of</w:t>
      </w:r>
      <w:proofErr w:type="gramEnd"/>
      <w:r w:rsidRPr="00C551C6">
        <w:rPr>
          <w:rFonts w:asciiTheme="minorHAnsi" w:hAnsiTheme="minorHAnsi" w:cstheme="minorHAnsi"/>
        </w:rPr>
        <w:t xml:space="preserve"> the objectives listed.)</w:t>
      </w:r>
    </w:p>
    <w:p w14:paraId="3A34682D" w14:textId="77777777" w:rsidR="00A54C0E" w:rsidRPr="00C551C6" w:rsidRDefault="00A54C0E" w:rsidP="00A54C0E">
      <w:pPr>
        <w:rPr>
          <w:rFonts w:asciiTheme="minorHAnsi" w:hAnsiTheme="minorHAnsi" w:cstheme="minorHAnsi"/>
          <w:sz w:val="22"/>
          <w:szCs w:val="22"/>
        </w:rPr>
      </w:pPr>
    </w:p>
    <w:p w14:paraId="078D692F"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lastRenderedPageBreak/>
        <w:t>Practice standard precautions.</w:t>
      </w:r>
    </w:p>
    <w:p w14:paraId="5708D397"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Employ strategies to reduce risk of harm to the patient.</w:t>
      </w:r>
    </w:p>
    <w:p w14:paraId="08AA2572"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 xml:space="preserve">Conduct assessments appropriate for care of </w:t>
      </w:r>
      <w:proofErr w:type="gramStart"/>
      <w:r w:rsidRPr="00C551C6">
        <w:rPr>
          <w:rFonts w:asciiTheme="minorHAnsi" w:hAnsiTheme="minorHAnsi" w:cstheme="minorHAnsi"/>
        </w:rPr>
        <w:t>patient</w:t>
      </w:r>
      <w:proofErr w:type="gramEnd"/>
      <w:r w:rsidRPr="00C551C6">
        <w:rPr>
          <w:rFonts w:asciiTheme="minorHAnsi" w:hAnsiTheme="minorHAnsi" w:cstheme="minorHAnsi"/>
        </w:rPr>
        <w:t xml:space="preserve"> in an organized and systematic manner.</w:t>
      </w:r>
    </w:p>
    <w:p w14:paraId="026B34E0"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Perform priority nursing actions based on assessment and clinical data</w:t>
      </w:r>
      <w:r w:rsidRPr="00C551C6">
        <w:rPr>
          <w:rFonts w:asciiTheme="minorHAnsi" w:hAnsiTheme="minorHAnsi" w:cstheme="minorHAnsi"/>
          <w:i/>
          <w:iCs/>
        </w:rPr>
        <w:t>.</w:t>
      </w:r>
    </w:p>
    <w:p w14:paraId="65D81A2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Reassess/monitor patient status following nursing interventions.</w:t>
      </w:r>
    </w:p>
    <w:p w14:paraId="2E709E38"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proofErr w:type="gramStart"/>
      <w:r w:rsidRPr="00C551C6">
        <w:rPr>
          <w:rFonts w:asciiTheme="minorHAnsi" w:hAnsiTheme="minorHAnsi" w:cstheme="minorHAnsi"/>
        </w:rPr>
        <w:t>Communicate</w:t>
      </w:r>
      <w:proofErr w:type="gramEnd"/>
      <w:r w:rsidRPr="00C551C6">
        <w:rPr>
          <w:rFonts w:asciiTheme="minorHAnsi" w:hAnsiTheme="minorHAnsi" w:cstheme="minorHAnsi"/>
        </w:rPr>
        <w:t xml:space="preserve"> with </w:t>
      </w:r>
      <w:proofErr w:type="gramStart"/>
      <w:r w:rsidRPr="00C551C6">
        <w:rPr>
          <w:rFonts w:asciiTheme="minorHAnsi" w:hAnsiTheme="minorHAnsi" w:cstheme="minorHAnsi"/>
        </w:rPr>
        <w:t>patient</w:t>
      </w:r>
      <w:proofErr w:type="gramEnd"/>
      <w:r w:rsidRPr="00C551C6">
        <w:rPr>
          <w:rFonts w:asciiTheme="minorHAnsi" w:hAnsiTheme="minorHAnsi" w:cstheme="minorHAnsi"/>
        </w:rPr>
        <w:t xml:space="preserve"> and family in a manner that illustrates caring, reflects cultural awareness, and addresses psychosocial needs.</w:t>
      </w:r>
    </w:p>
    <w:p w14:paraId="31729679"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Communicate appropriately with other health care team members in a timely, organized, patient-specific manner.</w:t>
      </w:r>
    </w:p>
    <w:p w14:paraId="1403686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Make clinical judgments and decisions that are evidence-based.</w:t>
      </w:r>
    </w:p>
    <w:p w14:paraId="61C976C8"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Practice within nursing scope of practice.</w:t>
      </w:r>
    </w:p>
    <w:p w14:paraId="08DED36A" w14:textId="77777777" w:rsidR="00A54C0E" w:rsidRPr="00C551C6" w:rsidRDefault="00A54C0E" w:rsidP="00612344">
      <w:pPr>
        <w:pStyle w:val="NormalWeb"/>
        <w:numPr>
          <w:ilvl w:val="0"/>
          <w:numId w:val="5"/>
        </w:numPr>
        <w:spacing w:before="0" w:beforeAutospacing="0" w:after="0" w:afterAutospacing="0"/>
        <w:ind w:left="720"/>
        <w:rPr>
          <w:rFonts w:asciiTheme="minorHAnsi" w:hAnsiTheme="minorHAnsi" w:cstheme="minorHAnsi"/>
        </w:rPr>
      </w:pPr>
      <w:r w:rsidRPr="00C551C6">
        <w:rPr>
          <w:rFonts w:asciiTheme="minorHAnsi" w:hAnsiTheme="minorHAnsi" w:cstheme="minorHAnsi"/>
        </w:rPr>
        <w:t xml:space="preserve">Demonstrate knowledge of legal and ethical obligations. </w:t>
      </w:r>
    </w:p>
    <w:p w14:paraId="7AD61BBE" w14:textId="77777777" w:rsidR="00177733" w:rsidRPr="00C551C6" w:rsidRDefault="00177733" w:rsidP="00F45544">
      <w:pPr>
        <w:contextualSpacing/>
        <w:rPr>
          <w:rFonts w:asciiTheme="minorHAnsi" w:hAnsiTheme="minorHAnsi" w:cstheme="minorHAnsi"/>
          <w:sz w:val="22"/>
          <w:szCs w:val="22"/>
        </w:rPr>
      </w:pPr>
    </w:p>
    <w:p w14:paraId="1C9A68FC" w14:textId="1227EDA5" w:rsidR="00836B7D" w:rsidRPr="00C551C6" w:rsidRDefault="6A7895E3" w:rsidP="00836B7D">
      <w:pPr>
        <w:rPr>
          <w:rFonts w:asciiTheme="minorHAnsi" w:hAnsiTheme="minorHAnsi" w:cstheme="minorHAnsi"/>
          <w:color w:val="274191"/>
        </w:rPr>
      </w:pPr>
      <w:r w:rsidRPr="00C551C6">
        <w:rPr>
          <w:rFonts w:asciiTheme="minorHAnsi" w:hAnsiTheme="minorHAnsi" w:cstheme="minorHAnsi"/>
          <w:color w:val="274191"/>
          <w:sz w:val="28"/>
          <w:szCs w:val="28"/>
        </w:rPr>
        <w:t>Simulation Scenario Objectives</w:t>
      </w:r>
    </w:p>
    <w:p w14:paraId="05B49EFE" w14:textId="6BC0CC08" w:rsidR="6A7895E3" w:rsidRPr="00C551C6" w:rsidRDefault="6A7895E3">
      <w:pPr>
        <w:rPr>
          <w:rFonts w:asciiTheme="minorHAnsi" w:hAnsiTheme="minorHAnsi" w:cstheme="minorHAnsi"/>
        </w:rPr>
      </w:pPr>
    </w:p>
    <w:p w14:paraId="7D443A15" w14:textId="77777777" w:rsidR="28D2EA21" w:rsidRPr="00C551C6" w:rsidRDefault="25F182B2" w:rsidP="00542CCC">
      <w:pPr>
        <w:pStyle w:val="ListParagraph"/>
        <w:numPr>
          <w:ilvl w:val="0"/>
          <w:numId w:val="1"/>
        </w:numPr>
        <w:rPr>
          <w:rFonts w:asciiTheme="minorHAnsi" w:hAnsiTheme="minorHAnsi" w:cstheme="minorHAnsi"/>
        </w:rPr>
      </w:pPr>
      <w:r w:rsidRPr="00C551C6">
        <w:rPr>
          <w:rFonts w:asciiTheme="minorHAnsi" w:eastAsia="Times New Roman" w:hAnsiTheme="minorHAnsi" w:cstheme="minorHAnsi"/>
        </w:rPr>
        <w:t>Assess caregiver for preparedness to care for patient after discharge with reliable, valid, and standardized tool.</w:t>
      </w:r>
    </w:p>
    <w:p w14:paraId="3D75203B" w14:textId="493D24D5" w:rsidR="25F182B2" w:rsidRPr="00C551C6" w:rsidRDefault="25F182B2" w:rsidP="00542CCC">
      <w:pPr>
        <w:pStyle w:val="ListParagraph"/>
        <w:numPr>
          <w:ilvl w:val="0"/>
          <w:numId w:val="1"/>
        </w:numPr>
        <w:rPr>
          <w:rFonts w:asciiTheme="minorHAnsi" w:hAnsiTheme="minorHAnsi" w:cstheme="minorHAnsi"/>
        </w:rPr>
      </w:pPr>
      <w:r w:rsidRPr="00C551C6">
        <w:rPr>
          <w:rFonts w:asciiTheme="minorHAnsi" w:eastAsia="Times New Roman" w:hAnsiTheme="minorHAnsi" w:cstheme="minorHAnsi"/>
        </w:rPr>
        <w:t xml:space="preserve">Review recommendations of </w:t>
      </w:r>
      <w:r w:rsidR="00542CCC">
        <w:rPr>
          <w:rFonts w:asciiTheme="minorHAnsi" w:eastAsia="Times New Roman" w:hAnsiTheme="minorHAnsi" w:cstheme="minorHAnsi"/>
        </w:rPr>
        <w:t xml:space="preserve">physical and </w:t>
      </w:r>
      <w:r w:rsidRPr="00C551C6">
        <w:rPr>
          <w:rFonts w:asciiTheme="minorHAnsi" w:eastAsia="Times New Roman" w:hAnsiTheme="minorHAnsi" w:cstheme="minorHAnsi"/>
        </w:rPr>
        <w:t xml:space="preserve">occupational </w:t>
      </w:r>
      <w:proofErr w:type="gramStart"/>
      <w:r w:rsidRPr="00C551C6">
        <w:rPr>
          <w:rFonts w:asciiTheme="minorHAnsi" w:eastAsia="Times New Roman" w:hAnsiTheme="minorHAnsi" w:cstheme="minorHAnsi"/>
        </w:rPr>
        <w:t>therapist</w:t>
      </w:r>
      <w:proofErr w:type="gramEnd"/>
      <w:r w:rsidRPr="00C551C6">
        <w:rPr>
          <w:rFonts w:asciiTheme="minorHAnsi" w:eastAsia="Times New Roman" w:hAnsiTheme="minorHAnsi" w:cstheme="minorHAnsi"/>
        </w:rPr>
        <w:t xml:space="preserve"> in preparation for discharge.</w:t>
      </w:r>
    </w:p>
    <w:p w14:paraId="516240CA" w14:textId="73168ADE" w:rsidR="28D2EA21" w:rsidRPr="00C551C6" w:rsidRDefault="25F182B2" w:rsidP="00542CCC">
      <w:pPr>
        <w:pStyle w:val="ListParagraph"/>
        <w:numPr>
          <w:ilvl w:val="0"/>
          <w:numId w:val="1"/>
        </w:numPr>
        <w:rPr>
          <w:rFonts w:asciiTheme="minorHAnsi" w:hAnsiTheme="minorHAnsi" w:cstheme="minorHAnsi"/>
        </w:rPr>
      </w:pPr>
      <w:r w:rsidRPr="00C551C6">
        <w:rPr>
          <w:rFonts w:asciiTheme="minorHAnsi" w:eastAsia="Times New Roman" w:hAnsiTheme="minorHAnsi" w:cstheme="minorHAnsi"/>
        </w:rPr>
        <w:t>Discuss importance of self-care measures for the caregiver.</w:t>
      </w:r>
    </w:p>
    <w:p w14:paraId="359CD711" w14:textId="20D493C2" w:rsidR="00937CD8" w:rsidRPr="00C551C6" w:rsidRDefault="00937CD8" w:rsidP="004C7E3C">
      <w:pPr>
        <w:rPr>
          <w:rFonts w:asciiTheme="minorHAnsi" w:hAnsiTheme="minorHAnsi" w:cstheme="minorHAnsi"/>
        </w:rPr>
      </w:pPr>
    </w:p>
    <w:p w14:paraId="07F7BCDB" w14:textId="77777777" w:rsidR="00177733" w:rsidRPr="00E47433" w:rsidRDefault="00177733" w:rsidP="00836B7D">
      <w:pPr>
        <w:rPr>
          <w:rFonts w:asciiTheme="minorHAnsi" w:hAnsiTheme="minorHAnsi" w:cstheme="minorHAnsi"/>
        </w:rPr>
      </w:pPr>
    </w:p>
    <w:p w14:paraId="2C8B9533" w14:textId="05E85DBC" w:rsidR="00836B7D" w:rsidRPr="00C551C6" w:rsidRDefault="0094124E" w:rsidP="00836B7D">
      <w:pPr>
        <w:rPr>
          <w:rFonts w:asciiTheme="minorHAnsi" w:hAnsiTheme="minorHAnsi" w:cstheme="minorHAnsi"/>
          <w:color w:val="274191"/>
          <w:sz w:val="36"/>
          <w:szCs w:val="36"/>
        </w:rPr>
      </w:pPr>
      <w:r w:rsidRPr="00C551C6">
        <w:rPr>
          <w:rFonts w:asciiTheme="minorHAnsi" w:hAnsiTheme="minorHAnsi" w:cstheme="minorHAnsi"/>
          <w:color w:val="274191"/>
          <w:sz w:val="36"/>
          <w:szCs w:val="36"/>
        </w:rPr>
        <w:t xml:space="preserve">Faculty </w:t>
      </w:r>
      <w:r w:rsidR="00836B7D" w:rsidRPr="00C551C6">
        <w:rPr>
          <w:rFonts w:asciiTheme="minorHAnsi" w:hAnsiTheme="minorHAnsi" w:cstheme="minorHAnsi"/>
          <w:color w:val="274191"/>
          <w:sz w:val="36"/>
          <w:szCs w:val="36"/>
        </w:rPr>
        <w:t>Reference</w:t>
      </w:r>
    </w:p>
    <w:p w14:paraId="79720E48" w14:textId="77777777" w:rsidR="00B45D10" w:rsidRPr="00E47433" w:rsidRDefault="00B45D10" w:rsidP="00177733">
      <w:pPr>
        <w:rPr>
          <w:rFonts w:asciiTheme="minorHAnsi" w:hAnsiTheme="minorHAnsi" w:cstheme="minorHAnsi"/>
        </w:rPr>
      </w:pPr>
    </w:p>
    <w:p w14:paraId="2EF42AD9" w14:textId="03A049D5" w:rsidR="00B45D10" w:rsidRPr="00542CCC" w:rsidRDefault="009A5765" w:rsidP="00542CCC">
      <w:pPr>
        <w:contextualSpacing/>
        <w:rPr>
          <w:rFonts w:asciiTheme="minorHAnsi" w:hAnsiTheme="minorHAnsi" w:cstheme="minorHAnsi"/>
        </w:rPr>
      </w:pPr>
      <w:bookmarkStart w:id="1" w:name="_Hlk16789653"/>
      <w:r w:rsidRPr="00542CCC">
        <w:rPr>
          <w:rFonts w:asciiTheme="minorHAnsi" w:hAnsiTheme="minorHAnsi" w:cstheme="minorHAnsi"/>
        </w:rPr>
        <w:t xml:space="preserve">The </w:t>
      </w:r>
      <w:hyperlink r:id="rId18" w:history="1">
        <w:r w:rsidRPr="00542CCC">
          <w:rPr>
            <w:rStyle w:val="Hyperlink"/>
            <w:rFonts w:asciiTheme="minorHAnsi" w:hAnsiTheme="minorHAnsi" w:cstheme="minorHAnsi"/>
          </w:rPr>
          <w:t xml:space="preserve">Try </w:t>
        </w:r>
        <w:proofErr w:type="gramStart"/>
        <w:r w:rsidRPr="00542CCC">
          <w:rPr>
            <w:rStyle w:val="Hyperlink"/>
            <w:rFonts w:asciiTheme="minorHAnsi" w:hAnsiTheme="minorHAnsi" w:cstheme="minorHAnsi"/>
          </w:rPr>
          <w:t>This:®</w:t>
        </w:r>
        <w:proofErr w:type="gramEnd"/>
        <w:r w:rsidRPr="00542CCC">
          <w:rPr>
            <w:rStyle w:val="Hyperlink"/>
            <w:rFonts w:asciiTheme="minorHAnsi" w:hAnsiTheme="minorHAnsi" w:cstheme="minorHAnsi"/>
          </w:rPr>
          <w:t xml:space="preserve"> Series</w:t>
        </w:r>
      </w:hyperlink>
      <w:r w:rsidRPr="00542CCC">
        <w:rPr>
          <w:rFonts w:asciiTheme="minorHAnsi" w:hAnsiTheme="minorHAnsi" w:cstheme="minorHAnsi"/>
        </w:rPr>
        <w:t xml:space="preserve"> from the Hartford Institute for Geriatric Nursing (HIGN) at the NYU Rory Meyers College of Nursing contains </w:t>
      </w:r>
      <w:proofErr w:type="gramStart"/>
      <w:r w:rsidRPr="00542CCC">
        <w:rPr>
          <w:rFonts w:asciiTheme="minorHAnsi" w:hAnsiTheme="minorHAnsi" w:cstheme="minorHAnsi"/>
        </w:rPr>
        <w:t>many</w:t>
      </w:r>
      <w:proofErr w:type="gramEnd"/>
      <w:r w:rsidRPr="00542CCC">
        <w:rPr>
          <w:rFonts w:asciiTheme="minorHAnsi" w:hAnsiTheme="minorHAnsi" w:cstheme="minorHAnsi"/>
        </w:rPr>
        <w:t xml:space="preserve"> evidence-based assessment tools. The s</w:t>
      </w:r>
      <w:r w:rsidR="00B45D10" w:rsidRPr="00542CCC">
        <w:rPr>
          <w:rFonts w:asciiTheme="minorHAnsi" w:hAnsiTheme="minorHAnsi" w:cstheme="minorHAnsi"/>
        </w:rPr>
        <w:t xml:space="preserve">pecific tool recommended for this scenario is </w:t>
      </w:r>
      <w:proofErr w:type="gramStart"/>
      <w:r w:rsidR="00B45D10" w:rsidRPr="00542CCC">
        <w:rPr>
          <w:rFonts w:asciiTheme="minorHAnsi" w:hAnsiTheme="minorHAnsi" w:cstheme="minorHAnsi"/>
        </w:rPr>
        <w:t xml:space="preserve">the </w:t>
      </w:r>
      <w:bookmarkEnd w:id="1"/>
      <w:r w:rsidR="00B45D10" w:rsidRPr="00542CCC">
        <w:rPr>
          <w:rFonts w:asciiTheme="minorHAnsi" w:hAnsiTheme="minorHAnsi" w:cstheme="minorHAnsi"/>
        </w:rPr>
        <w:t>Preparedness</w:t>
      </w:r>
      <w:proofErr w:type="gramEnd"/>
      <w:r w:rsidR="00B45D10" w:rsidRPr="00542CCC">
        <w:rPr>
          <w:rFonts w:asciiTheme="minorHAnsi" w:hAnsiTheme="minorHAnsi" w:cstheme="minorHAnsi"/>
        </w:rPr>
        <w:t xml:space="preserve"> for Caregiving Scale</w:t>
      </w:r>
      <w:r w:rsidR="00A90E2C" w:rsidRPr="00542CCC">
        <w:rPr>
          <w:rFonts w:asciiTheme="minorHAnsi" w:hAnsiTheme="minorHAnsi" w:cstheme="minorHAnsi"/>
        </w:rPr>
        <w:t>.</w:t>
      </w:r>
    </w:p>
    <w:p w14:paraId="681CA5D7" w14:textId="77777777" w:rsidR="00B45D10" w:rsidRPr="00542CCC" w:rsidRDefault="00B45D10" w:rsidP="00542CCC">
      <w:pPr>
        <w:contextualSpacing/>
        <w:rPr>
          <w:rFonts w:asciiTheme="minorHAnsi" w:hAnsiTheme="minorHAnsi" w:cstheme="minorHAnsi"/>
        </w:rPr>
      </w:pPr>
    </w:p>
    <w:p w14:paraId="175202CA" w14:textId="77777777" w:rsidR="00CB7264" w:rsidRDefault="00CB7264" w:rsidP="00CB7264">
      <w:pPr>
        <w:contextualSpacing/>
        <w:rPr>
          <w:rFonts w:asciiTheme="minorHAnsi" w:hAnsiTheme="minorHAnsi" w:cstheme="minorHAnsi"/>
        </w:rPr>
      </w:pPr>
      <w:r w:rsidRPr="00566556">
        <w:rPr>
          <w:rFonts w:asciiTheme="minorHAnsi" w:hAnsiTheme="minorHAnsi" w:cstheme="minorHAnsi"/>
        </w:rPr>
        <w:t xml:space="preserve">AARP &amp; National Alliance for Caregiving. (2025). </w:t>
      </w:r>
      <w:r w:rsidRPr="00566556">
        <w:rPr>
          <w:rFonts w:asciiTheme="minorHAnsi" w:hAnsiTheme="minorHAnsi" w:cstheme="minorHAnsi"/>
          <w:i/>
          <w:iCs/>
        </w:rPr>
        <w:t>Caregiving in the United States 2025</w:t>
      </w:r>
      <w:r w:rsidRPr="00566556">
        <w:rPr>
          <w:rFonts w:asciiTheme="minorHAnsi" w:hAnsiTheme="minorHAnsi" w:cstheme="minorHAnsi"/>
        </w:rPr>
        <w:t xml:space="preserve">. </w:t>
      </w:r>
      <w:hyperlink r:id="rId19" w:tgtFrame="_new" w:history="1">
        <w:r w:rsidRPr="00566556">
          <w:rPr>
            <w:rStyle w:val="Hyperlink"/>
            <w:rFonts w:asciiTheme="minorHAnsi" w:hAnsiTheme="minorHAnsi" w:cstheme="minorHAnsi"/>
          </w:rPr>
          <w:t>https://caregivingkinetics.com/wp-content/uploads/2025/08/AARP-NAC-caregiving-in-us-2025.doi_.10.26419-2fppi.00373.001.pdf</w:t>
        </w:r>
      </w:hyperlink>
    </w:p>
    <w:p w14:paraId="7F9096DF" w14:textId="77777777" w:rsidR="00CB7264" w:rsidRPr="00542CCC" w:rsidRDefault="00CB7264" w:rsidP="00CB7264">
      <w:pPr>
        <w:rPr>
          <w:rFonts w:asciiTheme="minorHAnsi" w:hAnsiTheme="minorHAnsi" w:cstheme="minorHAnsi"/>
        </w:rPr>
      </w:pPr>
    </w:p>
    <w:p w14:paraId="7DE9A7B5" w14:textId="68F8F8CC" w:rsidR="00CB7264" w:rsidRDefault="00CB7264" w:rsidP="00CB7264">
      <w:pPr>
        <w:contextualSpacing/>
        <w:rPr>
          <w:rFonts w:asciiTheme="minorHAnsi" w:hAnsiTheme="minorHAnsi" w:cstheme="minorHAnsi"/>
        </w:rPr>
      </w:pPr>
      <w:r w:rsidRPr="009A6DC7">
        <w:rPr>
          <w:rFonts w:asciiTheme="minorHAnsi" w:hAnsiTheme="minorHAnsi" w:cstheme="minorHAnsi"/>
        </w:rPr>
        <w:t xml:space="preserve">Diverse Elders Coalition. (n.d.). </w:t>
      </w:r>
      <w:r w:rsidRPr="009A6DC7">
        <w:rPr>
          <w:rFonts w:asciiTheme="minorHAnsi" w:hAnsiTheme="minorHAnsi" w:cstheme="minorHAnsi"/>
          <w:i/>
          <w:iCs/>
        </w:rPr>
        <w:t>Diverse Elders Coalition</w:t>
      </w:r>
      <w:r w:rsidRPr="009A6DC7">
        <w:rPr>
          <w:rFonts w:asciiTheme="minorHAnsi" w:hAnsiTheme="minorHAnsi" w:cstheme="minorHAnsi"/>
        </w:rPr>
        <w:t xml:space="preserve">. </w:t>
      </w:r>
      <w:hyperlink r:id="rId20" w:tgtFrame="_new" w:history="1">
        <w:r w:rsidRPr="009A6DC7">
          <w:rPr>
            <w:rStyle w:val="Hyperlink"/>
            <w:rFonts w:asciiTheme="minorHAnsi" w:hAnsiTheme="minorHAnsi" w:cstheme="minorHAnsi"/>
          </w:rPr>
          <w:t>https://diverseelders.org/</w:t>
        </w:r>
      </w:hyperlink>
    </w:p>
    <w:p w14:paraId="07737B51" w14:textId="77777777" w:rsidR="00CB7264" w:rsidRPr="00542CCC" w:rsidRDefault="00CB7264" w:rsidP="00CB7264">
      <w:pPr>
        <w:contextualSpacing/>
        <w:rPr>
          <w:rFonts w:asciiTheme="minorHAnsi" w:hAnsiTheme="minorHAnsi" w:cstheme="minorHAnsi"/>
        </w:rPr>
      </w:pPr>
    </w:p>
    <w:p w14:paraId="07D3BAB3" w14:textId="77777777" w:rsidR="00CB7264" w:rsidRDefault="00CB7264" w:rsidP="00CB7264">
      <w:pPr>
        <w:contextualSpacing/>
        <w:rPr>
          <w:rFonts w:asciiTheme="minorHAnsi" w:hAnsiTheme="minorHAnsi" w:cstheme="minorHAnsi"/>
        </w:rPr>
      </w:pPr>
      <w:r w:rsidRPr="009A6DC7">
        <w:rPr>
          <w:rFonts w:asciiTheme="minorHAnsi" w:eastAsia="Times New Roman" w:hAnsiTheme="minorHAnsi" w:cstheme="minorHAnsi"/>
        </w:rPr>
        <w:t xml:space="preserve">Family Caregiver Alliance, National Center on Caregiving. (n.d.). </w:t>
      </w:r>
      <w:r w:rsidRPr="009A6DC7">
        <w:rPr>
          <w:rFonts w:asciiTheme="minorHAnsi" w:eastAsia="Times New Roman" w:hAnsiTheme="minorHAnsi" w:cstheme="minorHAnsi"/>
          <w:i/>
          <w:iCs/>
        </w:rPr>
        <w:t>A guide to taking care of yourself</w:t>
      </w:r>
      <w:r w:rsidRPr="009A6DC7">
        <w:rPr>
          <w:rFonts w:asciiTheme="minorHAnsi" w:eastAsia="Times New Roman" w:hAnsiTheme="minorHAnsi" w:cstheme="minorHAnsi"/>
        </w:rPr>
        <w:t xml:space="preserve">. </w:t>
      </w:r>
      <w:hyperlink r:id="rId21" w:tgtFrame="_new" w:history="1">
        <w:r w:rsidRPr="009A6DC7">
          <w:rPr>
            <w:rStyle w:val="Hyperlink"/>
            <w:rFonts w:asciiTheme="minorHAnsi" w:eastAsia="Times New Roman" w:hAnsiTheme="minorHAnsi" w:cstheme="minorHAnsi"/>
          </w:rPr>
          <w:t>https://www.caregiver.org/guide-taking-care-yourself</w:t>
        </w:r>
      </w:hyperlink>
    </w:p>
    <w:p w14:paraId="49976942" w14:textId="77777777" w:rsidR="00CB7264" w:rsidRPr="00542CCC" w:rsidRDefault="00CB7264" w:rsidP="00CB7264">
      <w:pPr>
        <w:contextualSpacing/>
        <w:rPr>
          <w:rFonts w:asciiTheme="minorHAnsi" w:hAnsiTheme="minorHAnsi" w:cstheme="minorHAnsi"/>
        </w:rPr>
      </w:pPr>
    </w:p>
    <w:p w14:paraId="50ADD986" w14:textId="77777777" w:rsidR="00CB7264" w:rsidRDefault="00CB7264" w:rsidP="00CB7264">
      <w:pPr>
        <w:contextualSpacing/>
        <w:rPr>
          <w:rFonts w:asciiTheme="minorHAnsi" w:hAnsiTheme="minorHAnsi" w:cstheme="minorHAnsi"/>
        </w:rPr>
      </w:pPr>
      <w:r w:rsidRPr="009A6DC7">
        <w:rPr>
          <w:rFonts w:asciiTheme="minorHAnsi" w:hAnsiTheme="minorHAnsi" w:cstheme="minorHAnsi"/>
        </w:rPr>
        <w:t xml:space="preserve">George Washington University School of Nursing. (n.d.). </w:t>
      </w:r>
      <w:r w:rsidRPr="009A6DC7">
        <w:rPr>
          <w:rFonts w:asciiTheme="minorHAnsi" w:hAnsiTheme="minorHAnsi" w:cstheme="minorHAnsi"/>
          <w:i/>
          <w:iCs/>
        </w:rPr>
        <w:t>Center for Aging resources</w:t>
      </w:r>
      <w:r w:rsidRPr="009A6DC7">
        <w:rPr>
          <w:rFonts w:asciiTheme="minorHAnsi" w:hAnsiTheme="minorHAnsi" w:cstheme="minorHAnsi"/>
        </w:rPr>
        <w:t xml:space="preserve">. </w:t>
      </w:r>
      <w:hyperlink r:id="rId22" w:tgtFrame="_new" w:history="1">
        <w:r w:rsidRPr="009A6DC7">
          <w:rPr>
            <w:rStyle w:val="Hyperlink"/>
            <w:rFonts w:asciiTheme="minorHAnsi" w:hAnsiTheme="minorHAnsi" w:cstheme="minorHAnsi"/>
          </w:rPr>
          <w:t>https://nursing.gwu.edu/aging-resources</w:t>
        </w:r>
      </w:hyperlink>
    </w:p>
    <w:p w14:paraId="52A61C59" w14:textId="77777777" w:rsidR="00CB7264" w:rsidRDefault="00CB7264" w:rsidP="00CB7264">
      <w:pPr>
        <w:contextualSpacing/>
        <w:rPr>
          <w:rFonts w:asciiTheme="minorHAnsi" w:hAnsiTheme="minorHAnsi" w:cstheme="minorHAnsi"/>
        </w:rPr>
      </w:pPr>
    </w:p>
    <w:p w14:paraId="461B1FB0" w14:textId="77777777" w:rsidR="0043222D" w:rsidRDefault="0043222D" w:rsidP="0043222D">
      <w:pPr>
        <w:rPr>
          <w:rFonts w:asciiTheme="minorHAnsi" w:hAnsiTheme="minorHAnsi" w:cstheme="minorHAnsi"/>
        </w:rPr>
      </w:pPr>
      <w:r w:rsidRPr="005131B2">
        <w:rPr>
          <w:rFonts w:asciiTheme="minorHAnsi" w:hAnsiTheme="minorHAnsi" w:cstheme="minorHAnsi"/>
        </w:rPr>
        <w:t xml:space="preserve">Hartford Institute for Geriatric Nursing. (n.d.). </w:t>
      </w:r>
      <w:r w:rsidRPr="005131B2">
        <w:rPr>
          <w:rFonts w:asciiTheme="minorHAnsi" w:hAnsiTheme="minorHAnsi" w:cstheme="minorHAnsi"/>
          <w:i/>
          <w:iCs/>
        </w:rPr>
        <w:t>Geriatric Nursing Education Consortium (GNEC) webinar series and faculty resources</w:t>
      </w:r>
      <w:r w:rsidRPr="005131B2">
        <w:rPr>
          <w:rFonts w:asciiTheme="minorHAnsi" w:hAnsiTheme="minorHAnsi" w:cstheme="minorHAnsi"/>
        </w:rPr>
        <w:t xml:space="preserve">. New York University Rory Meyers College of Nursing. </w:t>
      </w:r>
      <w:hyperlink r:id="rId23" w:tgtFrame="_new" w:history="1">
        <w:r w:rsidRPr="005131B2">
          <w:rPr>
            <w:rStyle w:val="Hyperlink"/>
            <w:rFonts w:asciiTheme="minorHAnsi" w:hAnsiTheme="minorHAnsi" w:cstheme="minorHAnsi"/>
          </w:rPr>
          <w:t>https://hign.org/consultgeri/elearning/geriatric-nursing-education-consortium-gnec-webinar-series</w:t>
        </w:r>
      </w:hyperlink>
    </w:p>
    <w:p w14:paraId="2C3C3A61" w14:textId="77777777" w:rsidR="00B45D10" w:rsidRPr="00542CCC" w:rsidRDefault="00B45D10" w:rsidP="00542CCC">
      <w:pPr>
        <w:contextualSpacing/>
        <w:rPr>
          <w:rFonts w:asciiTheme="minorHAnsi" w:hAnsiTheme="minorHAnsi" w:cstheme="minorHAnsi"/>
        </w:rPr>
      </w:pPr>
    </w:p>
    <w:p w14:paraId="756A1EBA" w14:textId="77777777" w:rsidR="00087A52" w:rsidRPr="005131B2" w:rsidRDefault="00087A52" w:rsidP="00087A52">
      <w:pPr>
        <w:rPr>
          <w:rFonts w:asciiTheme="minorHAnsi" w:hAnsiTheme="minorHAnsi" w:cstheme="minorHAnsi"/>
        </w:rPr>
      </w:pPr>
      <w:bookmarkStart w:id="2" w:name="_Hlk16789733"/>
      <w:r w:rsidRPr="005131B2">
        <w:rPr>
          <w:rFonts w:asciiTheme="minorHAnsi" w:hAnsiTheme="minorHAnsi" w:cstheme="minorHAnsi"/>
        </w:rPr>
        <w:t xml:space="preserve">Hartford Institute for Geriatric Nursing. (2013, March). </w:t>
      </w:r>
      <w:r w:rsidRPr="005131B2">
        <w:rPr>
          <w:rFonts w:asciiTheme="minorHAnsi" w:hAnsiTheme="minorHAnsi" w:cstheme="minorHAnsi"/>
          <w:i/>
          <w:iCs/>
        </w:rPr>
        <w:t>Overview of resources</w:t>
      </w:r>
      <w:r w:rsidRPr="005131B2">
        <w:rPr>
          <w:rFonts w:asciiTheme="minorHAnsi" w:hAnsiTheme="minorHAnsi" w:cstheme="minorHAnsi"/>
        </w:rPr>
        <w:t xml:space="preserve">. New York University College of Nursing. </w:t>
      </w:r>
      <w:hyperlink r:id="rId24" w:tgtFrame="_new" w:history="1">
        <w:r w:rsidRPr="005131B2">
          <w:rPr>
            <w:rStyle w:val="Hyperlink"/>
            <w:rFonts w:asciiTheme="minorHAnsi" w:hAnsiTheme="minorHAnsi" w:cstheme="minorHAnsi"/>
          </w:rPr>
          <w:t>https://www.johnahartford.org/images/uploads/resources/HIGN_Resources_List_03_13(2).pdf</w:t>
        </w:r>
      </w:hyperlink>
    </w:p>
    <w:bookmarkEnd w:id="2"/>
    <w:p w14:paraId="59EE76D2" w14:textId="77777777" w:rsidR="00CB7264" w:rsidRPr="00542CCC" w:rsidRDefault="00CB7264" w:rsidP="00CB7264">
      <w:pPr>
        <w:rPr>
          <w:rFonts w:asciiTheme="minorHAnsi" w:hAnsiTheme="minorHAnsi" w:cstheme="minorHAnsi"/>
        </w:rPr>
      </w:pPr>
    </w:p>
    <w:p w14:paraId="2C512EC8" w14:textId="77777777" w:rsidR="00CB7264" w:rsidRDefault="00CB7264" w:rsidP="00CB7264">
      <w:pPr>
        <w:rPr>
          <w:rFonts w:asciiTheme="minorHAnsi" w:hAnsiTheme="minorHAnsi" w:cstheme="minorHAnsi"/>
        </w:rPr>
      </w:pPr>
      <w:r w:rsidRPr="00C7077E">
        <w:rPr>
          <w:rFonts w:asciiTheme="minorHAnsi" w:hAnsiTheme="minorHAnsi" w:cstheme="minorHAnsi"/>
        </w:rPr>
        <w:t xml:space="preserve">National Institute on Aging. (n.d.). </w:t>
      </w:r>
      <w:r w:rsidRPr="00C7077E">
        <w:rPr>
          <w:rFonts w:asciiTheme="minorHAnsi" w:hAnsiTheme="minorHAnsi" w:cstheme="minorHAnsi"/>
          <w:i/>
          <w:iCs/>
        </w:rPr>
        <w:t>Cultural considerations when caring for older adults from diverse populations</w:t>
      </w:r>
      <w:r w:rsidRPr="00C7077E">
        <w:rPr>
          <w:rFonts w:asciiTheme="minorHAnsi" w:hAnsiTheme="minorHAnsi" w:cstheme="minorHAnsi"/>
        </w:rPr>
        <w:t xml:space="preserve">. U.S. Department of Health and Human Services, National Institutes of Health. </w:t>
      </w:r>
      <w:hyperlink r:id="rId25" w:tgtFrame="_new" w:history="1">
        <w:r w:rsidRPr="00C7077E">
          <w:rPr>
            <w:rStyle w:val="Hyperlink"/>
            <w:rFonts w:asciiTheme="minorHAnsi" w:hAnsiTheme="minorHAnsi" w:cstheme="minorHAnsi"/>
          </w:rPr>
          <w:t>https://www.nia.nih.gov/health/health-care-professionals-information/providing-care-diverse-older-adult-population</w:t>
        </w:r>
      </w:hyperlink>
    </w:p>
    <w:p w14:paraId="52F3A131" w14:textId="77777777" w:rsidR="00566556" w:rsidRPr="00542CCC" w:rsidRDefault="00566556" w:rsidP="00542CCC">
      <w:pPr>
        <w:contextualSpacing/>
        <w:rPr>
          <w:rFonts w:asciiTheme="minorHAnsi" w:hAnsiTheme="minorHAnsi" w:cstheme="minorHAnsi"/>
        </w:rPr>
      </w:pPr>
    </w:p>
    <w:p w14:paraId="0FF3F7F7" w14:textId="5BC56338" w:rsidR="00136313" w:rsidRDefault="00C7077E" w:rsidP="00542CCC">
      <w:pPr>
        <w:rPr>
          <w:rFonts w:asciiTheme="minorHAnsi" w:hAnsiTheme="minorHAnsi" w:cstheme="minorHAnsi"/>
        </w:rPr>
      </w:pPr>
      <w:r w:rsidRPr="00C7077E">
        <w:rPr>
          <w:rFonts w:asciiTheme="minorHAnsi" w:hAnsiTheme="minorHAnsi" w:cstheme="minorHAnsi"/>
        </w:rPr>
        <w:t xml:space="preserve">Rosalynn Carter Institute for Caregivers. (n.d.). </w:t>
      </w:r>
      <w:r w:rsidRPr="00C7077E">
        <w:rPr>
          <w:rFonts w:asciiTheme="minorHAnsi" w:hAnsiTheme="minorHAnsi" w:cstheme="minorHAnsi"/>
          <w:i/>
          <w:iCs/>
        </w:rPr>
        <w:t>Rosalynn Carter Institute for Caregivers</w:t>
      </w:r>
      <w:r w:rsidRPr="00C7077E">
        <w:rPr>
          <w:rFonts w:asciiTheme="minorHAnsi" w:hAnsiTheme="minorHAnsi" w:cstheme="minorHAnsi"/>
        </w:rPr>
        <w:t xml:space="preserve">. </w:t>
      </w:r>
      <w:hyperlink r:id="rId26" w:tgtFrame="_new" w:history="1">
        <w:r w:rsidRPr="00C7077E">
          <w:rPr>
            <w:rStyle w:val="Hyperlink"/>
            <w:rFonts w:asciiTheme="minorHAnsi" w:hAnsiTheme="minorHAnsi" w:cstheme="minorHAnsi"/>
          </w:rPr>
          <w:t>https://rosalynncarter.org/</w:t>
        </w:r>
      </w:hyperlink>
    </w:p>
    <w:p w14:paraId="6A49298E" w14:textId="77777777" w:rsidR="009A6DC7" w:rsidRDefault="009A6DC7" w:rsidP="004C7E3C">
      <w:pPr>
        <w:jc w:val="both"/>
        <w:rPr>
          <w:rFonts w:asciiTheme="minorHAnsi" w:hAnsiTheme="minorHAnsi" w:cstheme="minorHAnsi"/>
        </w:rPr>
      </w:pPr>
    </w:p>
    <w:p w14:paraId="508465DE" w14:textId="77777777" w:rsidR="00107E63" w:rsidRPr="00542CCC" w:rsidRDefault="00107E63" w:rsidP="004C7E3C">
      <w:pPr>
        <w:jc w:val="both"/>
        <w:rPr>
          <w:rFonts w:asciiTheme="minorHAnsi" w:hAnsiTheme="minorHAnsi" w:cstheme="minorHAnsi"/>
        </w:rPr>
      </w:pPr>
    </w:p>
    <w:p w14:paraId="2A29D584" w14:textId="77777777" w:rsidR="009A6DC7" w:rsidRPr="009A6DC7" w:rsidRDefault="009A6DC7" w:rsidP="009A6DC7">
      <w:pPr>
        <w:rPr>
          <w:rFonts w:asciiTheme="minorHAnsi" w:hAnsiTheme="minorHAnsi" w:cstheme="minorHAnsi"/>
        </w:rPr>
      </w:pPr>
      <w:r w:rsidRPr="009A6DC7">
        <w:rPr>
          <w:rFonts w:asciiTheme="minorHAnsi" w:hAnsiTheme="minorHAnsi" w:cstheme="minorHAnsi"/>
        </w:rPr>
        <w:t xml:space="preserve">International Nursing Association for Clinical Simulation and Learning. (n.d.). </w:t>
      </w:r>
      <w:r w:rsidRPr="009A6DC7">
        <w:rPr>
          <w:rFonts w:asciiTheme="minorHAnsi" w:hAnsiTheme="minorHAnsi" w:cstheme="minorHAnsi"/>
          <w:i/>
          <w:iCs/>
        </w:rPr>
        <w:t>Healthcare Simulation Standards of Best Practice™</w:t>
      </w:r>
      <w:r w:rsidRPr="009A6DC7">
        <w:rPr>
          <w:rFonts w:asciiTheme="minorHAnsi" w:hAnsiTheme="minorHAnsi" w:cstheme="minorHAnsi"/>
        </w:rPr>
        <w:t xml:space="preserve">. </w:t>
      </w:r>
      <w:hyperlink r:id="rId27" w:tgtFrame="_new" w:history="1">
        <w:r w:rsidRPr="009A6DC7">
          <w:rPr>
            <w:rStyle w:val="Hyperlink"/>
            <w:rFonts w:asciiTheme="minorHAnsi" w:hAnsiTheme="minorHAnsi" w:cstheme="minorHAnsi"/>
          </w:rPr>
          <w:t>https://www.inacsl.org/healthcare-simulation-standards</w:t>
        </w:r>
      </w:hyperlink>
    </w:p>
    <w:p w14:paraId="1D7C7368" w14:textId="3E60AB8C" w:rsidR="00136313" w:rsidRPr="00542CCC" w:rsidRDefault="00136313" w:rsidP="004C7E3C">
      <w:pPr>
        <w:rPr>
          <w:rFonts w:asciiTheme="minorHAnsi" w:hAnsiTheme="minorHAnsi" w:cstheme="minorHAnsi"/>
          <w:b/>
        </w:rPr>
      </w:pPr>
    </w:p>
    <w:p w14:paraId="4A642ADB" w14:textId="77777777" w:rsidR="00937CD8" w:rsidRPr="00C551C6" w:rsidRDefault="00937CD8">
      <w:pPr>
        <w:spacing w:after="200" w:line="276" w:lineRule="auto"/>
        <w:rPr>
          <w:rFonts w:asciiTheme="minorHAnsi" w:hAnsiTheme="minorHAnsi" w:cstheme="minorHAnsi"/>
          <w:color w:val="4D75B1"/>
          <w:sz w:val="36"/>
          <w:szCs w:val="36"/>
        </w:rPr>
      </w:pPr>
      <w:r w:rsidRPr="00C551C6">
        <w:rPr>
          <w:rFonts w:asciiTheme="minorHAnsi" w:hAnsiTheme="minorHAnsi" w:cstheme="minorHAnsi"/>
          <w:color w:val="4D75B1"/>
          <w:sz w:val="36"/>
          <w:szCs w:val="36"/>
        </w:rPr>
        <w:br w:type="page"/>
      </w:r>
    </w:p>
    <w:p w14:paraId="7548E1E0" w14:textId="77777777" w:rsidR="00875182" w:rsidRPr="00BF4FC4" w:rsidRDefault="00875182" w:rsidP="00841931">
      <w:pPr>
        <w:rPr>
          <w:rFonts w:asciiTheme="minorHAnsi" w:hAnsiTheme="minorHAnsi" w:cstheme="minorHAnsi"/>
          <w:color w:val="274191"/>
          <w:sz w:val="36"/>
          <w:szCs w:val="36"/>
        </w:rPr>
      </w:pPr>
      <w:r w:rsidRPr="00BF4FC4">
        <w:rPr>
          <w:rFonts w:asciiTheme="minorHAnsi" w:hAnsiTheme="minorHAnsi" w:cstheme="minorHAnsi"/>
          <w:color w:val="274191"/>
          <w:sz w:val="36"/>
          <w:szCs w:val="36"/>
        </w:rPr>
        <w:lastRenderedPageBreak/>
        <w:t>Setting/Environment</w:t>
      </w:r>
    </w:p>
    <w:p w14:paraId="080E54E0" w14:textId="77777777" w:rsidR="00875182" w:rsidRPr="0057393F"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C551C6" w14:paraId="42D038C8" w14:textId="77777777" w:rsidTr="00850F19">
        <w:trPr>
          <w:trHeight w:val="1853"/>
        </w:trPr>
        <w:tc>
          <w:tcPr>
            <w:tcW w:w="5508" w:type="dxa"/>
          </w:tcPr>
          <w:p w14:paraId="28DACAA7" w14:textId="1218BCFC" w:rsidR="00875182" w:rsidRPr="00C551C6" w:rsidRDefault="00875182" w:rsidP="004C7E3C">
            <w:pPr>
              <w:spacing w:before="120"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Emergency </w:t>
            </w:r>
            <w:r w:rsidR="00437D09" w:rsidRPr="00C551C6">
              <w:rPr>
                <w:rFonts w:asciiTheme="minorHAnsi" w:hAnsiTheme="minorHAnsi" w:cstheme="minorHAnsi"/>
                <w:sz w:val="22"/>
                <w:szCs w:val="22"/>
              </w:rPr>
              <w:t>Department</w:t>
            </w:r>
          </w:p>
          <w:p w14:paraId="6C9D21C3"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Medical-Surgical Unit</w:t>
            </w:r>
          </w:p>
          <w:p w14:paraId="63251F69"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Pediatric Unit</w:t>
            </w:r>
          </w:p>
          <w:p w14:paraId="2232FCCD" w14:textId="77777777" w:rsidR="00875182" w:rsidRPr="00C551C6" w:rsidRDefault="00875182" w:rsidP="00875182">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Maternity Unit</w:t>
            </w:r>
          </w:p>
          <w:p w14:paraId="7170AE78" w14:textId="61ABBB6E" w:rsidR="00875182" w:rsidRPr="00D14167" w:rsidRDefault="00875182" w:rsidP="00D14167">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Behavioral Health Unit</w:t>
            </w:r>
          </w:p>
        </w:tc>
        <w:tc>
          <w:tcPr>
            <w:tcW w:w="5508" w:type="dxa"/>
          </w:tcPr>
          <w:p w14:paraId="0AE21973" w14:textId="77777777" w:rsidR="00875182" w:rsidRPr="00C551C6" w:rsidRDefault="00875182" w:rsidP="004C7E3C">
            <w:pPr>
              <w:spacing w:before="120"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ICU</w:t>
            </w:r>
          </w:p>
          <w:p w14:paraId="1EF6FAF7" w14:textId="77777777" w:rsidR="00875182" w:rsidRPr="00C551C6" w:rsidRDefault="00875182" w:rsidP="00875182">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OR / PACU</w:t>
            </w:r>
          </w:p>
          <w:p w14:paraId="04069353" w14:textId="77777777" w:rsidR="00875182" w:rsidRPr="00C551C6" w:rsidRDefault="00E649B4"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1"/>
                  </w:checkBox>
                </w:ffData>
              </w:fldChar>
            </w:r>
            <w:bookmarkStart w:id="3" w:name="Check1"/>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bookmarkEnd w:id="3"/>
            <w:r w:rsidR="00875182" w:rsidRPr="00C551C6">
              <w:rPr>
                <w:rFonts w:asciiTheme="minorHAnsi" w:hAnsiTheme="minorHAnsi" w:cstheme="minorHAnsi"/>
                <w:sz w:val="22"/>
                <w:szCs w:val="22"/>
              </w:rPr>
              <w:t xml:space="preserve"> </w:t>
            </w:r>
            <w:r w:rsidR="001458E7" w:rsidRPr="00C551C6">
              <w:rPr>
                <w:rFonts w:asciiTheme="minorHAnsi" w:hAnsiTheme="minorHAnsi" w:cstheme="minorHAnsi"/>
                <w:sz w:val="22"/>
                <w:szCs w:val="22"/>
              </w:rPr>
              <w:t>Rehabili</w:t>
            </w:r>
            <w:r w:rsidR="00875182" w:rsidRPr="00C551C6">
              <w:rPr>
                <w:rFonts w:asciiTheme="minorHAnsi" w:hAnsiTheme="minorHAnsi" w:cstheme="minorHAnsi"/>
                <w:sz w:val="22"/>
                <w:szCs w:val="22"/>
              </w:rPr>
              <w:t>tation Unit</w:t>
            </w:r>
          </w:p>
          <w:p w14:paraId="0B4E9678"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Home </w:t>
            </w:r>
          </w:p>
          <w:p w14:paraId="60EF3FBA"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Outpatient Clinic</w:t>
            </w:r>
          </w:p>
          <w:p w14:paraId="556C9D02" w14:textId="77777777" w:rsidR="00875182" w:rsidRPr="00C551C6" w:rsidRDefault="00875182" w:rsidP="00875182">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Other: </w:t>
            </w:r>
          </w:p>
        </w:tc>
      </w:tr>
    </w:tbl>
    <w:p w14:paraId="491F2F71" w14:textId="77777777" w:rsidR="00875182" w:rsidRPr="00BF4FC4" w:rsidRDefault="00875182" w:rsidP="00841931">
      <w:pPr>
        <w:rPr>
          <w:rFonts w:asciiTheme="minorHAnsi" w:hAnsiTheme="minorHAnsi" w:cstheme="minorHAnsi"/>
        </w:rPr>
      </w:pPr>
    </w:p>
    <w:p w14:paraId="5F94FA5F" w14:textId="551D4C48" w:rsidR="00841931" w:rsidRPr="00C551C6" w:rsidRDefault="00875182" w:rsidP="00841931">
      <w:pPr>
        <w:rPr>
          <w:rFonts w:asciiTheme="minorHAnsi" w:hAnsiTheme="minorHAnsi" w:cstheme="minorHAnsi"/>
          <w:sz w:val="21"/>
        </w:rPr>
      </w:pPr>
      <w:r w:rsidRPr="00C551C6">
        <w:rPr>
          <w:rFonts w:asciiTheme="minorHAnsi" w:hAnsiTheme="minorHAnsi" w:cstheme="minorHAnsi"/>
          <w:color w:val="274191"/>
          <w:sz w:val="36"/>
          <w:szCs w:val="36"/>
        </w:rPr>
        <w:t>Equipment/Supplies</w:t>
      </w:r>
    </w:p>
    <w:p w14:paraId="7155F576" w14:textId="77777777" w:rsidR="00937CD8" w:rsidRPr="00C551C6" w:rsidRDefault="00937CD8" w:rsidP="00841931">
      <w:pPr>
        <w:rPr>
          <w:rFonts w:asciiTheme="minorHAnsi" w:hAnsiTheme="minorHAnsi" w:cstheme="minorHAnsi"/>
          <w:sz w:val="21"/>
        </w:rPr>
      </w:pPr>
    </w:p>
    <w:p w14:paraId="09B69FBD" w14:textId="60A3D721" w:rsidR="00626D8D" w:rsidRPr="00C551C6" w:rsidRDefault="00626D8D" w:rsidP="00626D8D">
      <w:pPr>
        <w:spacing w:line="276" w:lineRule="auto"/>
        <w:outlineLvl w:val="2"/>
        <w:rPr>
          <w:rFonts w:asciiTheme="minorHAnsi" w:hAnsiTheme="minorHAnsi" w:cstheme="minorHAnsi"/>
        </w:rPr>
      </w:pPr>
      <w:bookmarkStart w:id="4" w:name="_Hlk16276359"/>
      <w:r w:rsidRPr="00C551C6">
        <w:rPr>
          <w:rFonts w:asciiTheme="minorHAnsi" w:hAnsiTheme="minorHAnsi" w:cstheme="minorHAnsi"/>
          <w:b/>
          <w:bCs/>
        </w:rPr>
        <w:t>Simulated Patient/Maniki</w:t>
      </w:r>
      <w:r w:rsidR="00D77B66" w:rsidRPr="00C551C6">
        <w:rPr>
          <w:rFonts w:asciiTheme="minorHAnsi" w:hAnsiTheme="minorHAnsi" w:cstheme="minorHAnsi"/>
          <w:b/>
          <w:bCs/>
        </w:rPr>
        <w:t>n(</w:t>
      </w:r>
      <w:r w:rsidRPr="00C551C6">
        <w:rPr>
          <w:rFonts w:asciiTheme="minorHAnsi" w:hAnsiTheme="minorHAnsi" w:cstheme="minorHAnsi"/>
          <w:b/>
          <w:bCs/>
        </w:rPr>
        <w:t>s</w:t>
      </w:r>
      <w:r w:rsidR="00D77B66" w:rsidRPr="00C551C6">
        <w:rPr>
          <w:rFonts w:asciiTheme="minorHAnsi" w:hAnsiTheme="minorHAnsi" w:cstheme="minorHAnsi"/>
          <w:b/>
          <w:bCs/>
        </w:rPr>
        <w:t>)</w:t>
      </w:r>
      <w:r w:rsidRPr="00C551C6">
        <w:rPr>
          <w:rFonts w:asciiTheme="minorHAnsi" w:hAnsiTheme="minorHAnsi" w:cstheme="minorHAnsi"/>
          <w:b/>
          <w:bCs/>
        </w:rPr>
        <w:t xml:space="preserve"> Needed: </w:t>
      </w:r>
      <w:r w:rsidR="003B61CF" w:rsidRPr="00C551C6">
        <w:rPr>
          <w:rFonts w:asciiTheme="minorHAnsi" w:hAnsiTheme="minorHAnsi" w:cstheme="minorHAnsi"/>
          <w:bCs/>
        </w:rPr>
        <w:t>Simulated patient recommended for caregiver Bridget</w:t>
      </w:r>
      <w:r w:rsidR="003B61CF" w:rsidRPr="00C551C6">
        <w:rPr>
          <w:rFonts w:asciiTheme="minorHAnsi" w:hAnsiTheme="minorHAnsi" w:cstheme="minorHAnsi"/>
        </w:rPr>
        <w:t>. Peggy can be either s</w:t>
      </w:r>
      <w:r w:rsidR="003B61CF" w:rsidRPr="00C551C6">
        <w:rPr>
          <w:rFonts w:asciiTheme="minorHAnsi" w:hAnsiTheme="minorHAnsi" w:cstheme="minorHAnsi"/>
          <w:bCs/>
        </w:rPr>
        <w:t>imulated patient or manikin</w:t>
      </w:r>
      <w:r w:rsidR="003B61CF" w:rsidRPr="00C551C6">
        <w:rPr>
          <w:rFonts w:asciiTheme="minorHAnsi" w:hAnsiTheme="minorHAnsi" w:cstheme="minorHAnsi"/>
          <w:b/>
          <w:bCs/>
        </w:rPr>
        <w:t>.</w:t>
      </w:r>
    </w:p>
    <w:p w14:paraId="3E1AD07B" w14:textId="77777777" w:rsidR="00626D8D" w:rsidRPr="00C551C6" w:rsidRDefault="00626D8D" w:rsidP="00626D8D">
      <w:pPr>
        <w:spacing w:line="276" w:lineRule="auto"/>
        <w:rPr>
          <w:rFonts w:asciiTheme="minorHAnsi" w:hAnsiTheme="minorHAnsi" w:cstheme="minorHAnsi"/>
        </w:rPr>
      </w:pPr>
    </w:p>
    <w:p w14:paraId="25BCC8B7" w14:textId="182F4A43" w:rsidR="00626D8D" w:rsidRPr="00C551C6" w:rsidRDefault="00626D8D" w:rsidP="00626D8D">
      <w:pPr>
        <w:spacing w:line="276" w:lineRule="auto"/>
        <w:outlineLvl w:val="2"/>
        <w:rPr>
          <w:rFonts w:asciiTheme="minorHAnsi" w:hAnsiTheme="minorHAnsi" w:cstheme="minorHAnsi"/>
        </w:rPr>
      </w:pPr>
      <w:r w:rsidRPr="00C551C6">
        <w:rPr>
          <w:rFonts w:asciiTheme="minorHAnsi" w:hAnsiTheme="minorHAnsi" w:cstheme="minorHAnsi"/>
          <w:b/>
          <w:bCs/>
        </w:rPr>
        <w:t xml:space="preserve">Recommended Mode for Simulator: </w:t>
      </w:r>
      <w:r w:rsidRPr="00C551C6">
        <w:rPr>
          <w:rFonts w:asciiTheme="minorHAnsi" w:hAnsiTheme="minorHAnsi" w:cstheme="minorHAnsi"/>
          <w:bCs/>
        </w:rPr>
        <w:t xml:space="preserve">If using a </w:t>
      </w:r>
      <w:r w:rsidR="00BE59E1" w:rsidRPr="00C551C6">
        <w:rPr>
          <w:rFonts w:asciiTheme="minorHAnsi" w:hAnsiTheme="minorHAnsi" w:cstheme="minorHAnsi"/>
          <w:bCs/>
        </w:rPr>
        <w:t>manikin,</w:t>
      </w:r>
      <w:r w:rsidRPr="00C551C6">
        <w:rPr>
          <w:rFonts w:asciiTheme="minorHAnsi" w:hAnsiTheme="minorHAnsi" w:cstheme="minorHAnsi"/>
          <w:bCs/>
        </w:rPr>
        <w:t xml:space="preserve"> no programming required</w:t>
      </w:r>
    </w:p>
    <w:bookmarkEnd w:id="4"/>
    <w:p w14:paraId="566CD9A3" w14:textId="77777777" w:rsidR="00626D8D" w:rsidRPr="00C551C6" w:rsidRDefault="00626D8D" w:rsidP="00626D8D">
      <w:pPr>
        <w:spacing w:line="276" w:lineRule="auto"/>
        <w:rPr>
          <w:rFonts w:asciiTheme="minorHAnsi" w:hAnsiTheme="minorHAnsi" w:cstheme="minorHAnsi"/>
        </w:rPr>
      </w:pPr>
    </w:p>
    <w:p w14:paraId="28E63528" w14:textId="6940A2E3" w:rsidR="00937CD8" w:rsidRPr="00C551C6" w:rsidRDefault="00626D8D" w:rsidP="00626D8D">
      <w:pPr>
        <w:spacing w:line="276" w:lineRule="auto"/>
        <w:rPr>
          <w:rFonts w:asciiTheme="minorHAnsi" w:hAnsiTheme="minorHAnsi" w:cstheme="minorHAnsi"/>
        </w:rPr>
      </w:pPr>
      <w:r w:rsidRPr="00C551C6">
        <w:rPr>
          <w:rFonts w:asciiTheme="minorHAnsi" w:hAnsiTheme="minorHAnsi" w:cstheme="minorHAnsi"/>
          <w:b/>
        </w:rPr>
        <w:t>Other Props &amp; Moulage:</w:t>
      </w:r>
      <w:r w:rsidRPr="00C551C6">
        <w:rPr>
          <w:rFonts w:asciiTheme="minorHAnsi" w:hAnsiTheme="minorHAnsi" w:cstheme="minorHAnsi"/>
        </w:rPr>
        <w:t xml:space="preserve"> </w:t>
      </w:r>
      <w:r w:rsidR="00D375E7" w:rsidRPr="00C551C6">
        <w:rPr>
          <w:rFonts w:asciiTheme="minorHAnsi" w:hAnsiTheme="minorHAnsi" w:cstheme="minorHAnsi"/>
        </w:rPr>
        <w:t xml:space="preserve">Patient in street clothes </w:t>
      </w:r>
      <w:r w:rsidR="00EB6179" w:rsidRPr="00C551C6">
        <w:rPr>
          <w:rFonts w:asciiTheme="minorHAnsi" w:hAnsiTheme="minorHAnsi" w:cstheme="minorHAnsi"/>
        </w:rPr>
        <w:t xml:space="preserve">and </w:t>
      </w:r>
      <w:r w:rsidR="00D375E7" w:rsidRPr="00C551C6">
        <w:rPr>
          <w:rFonts w:asciiTheme="minorHAnsi" w:hAnsiTheme="minorHAnsi" w:cstheme="minorHAnsi"/>
        </w:rPr>
        <w:t>tennis shoes while in the rehab setting</w:t>
      </w:r>
    </w:p>
    <w:p w14:paraId="57CD7B3D" w14:textId="77777777" w:rsidR="00937CD8" w:rsidRPr="00C551C6"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485"/>
        <w:gridCol w:w="5305"/>
      </w:tblGrid>
      <w:tr w:rsidR="00937CD8" w:rsidRPr="00C551C6" w14:paraId="7FD8914B" w14:textId="77777777" w:rsidTr="00393978">
        <w:tc>
          <w:tcPr>
            <w:tcW w:w="5485" w:type="dxa"/>
          </w:tcPr>
          <w:p w14:paraId="00FDABCE" w14:textId="77777777" w:rsidR="00937CD8" w:rsidRPr="00C551C6" w:rsidRDefault="00937CD8" w:rsidP="004C7E3C">
            <w:pPr>
              <w:spacing w:before="120"/>
              <w:outlineLvl w:val="2"/>
              <w:rPr>
                <w:rFonts w:asciiTheme="minorHAnsi" w:hAnsiTheme="minorHAnsi" w:cstheme="minorHAnsi"/>
                <w:b/>
              </w:rPr>
            </w:pPr>
            <w:r w:rsidRPr="00C551C6">
              <w:rPr>
                <w:rFonts w:asciiTheme="minorHAnsi" w:hAnsiTheme="minorHAnsi" w:cstheme="minorHAnsi"/>
                <w:b/>
                <w:sz w:val="22"/>
                <w:szCs w:val="22"/>
              </w:rPr>
              <w:t>Equipment Attached to Manikin/Simulated Patient:</w:t>
            </w:r>
          </w:p>
          <w:p w14:paraId="1EB4ACBE" w14:textId="77777777" w:rsidR="00937CD8" w:rsidRPr="00C551C6" w:rsidRDefault="00E649B4"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937CD8" w:rsidRPr="00C551C6">
              <w:rPr>
                <w:rFonts w:asciiTheme="minorHAnsi" w:hAnsiTheme="minorHAnsi" w:cstheme="minorHAnsi"/>
                <w:sz w:val="22"/>
                <w:szCs w:val="22"/>
              </w:rPr>
              <w:t xml:space="preserve"> ID band </w:t>
            </w:r>
          </w:p>
          <w:p w14:paraId="1453C3A1" w14:textId="6372B270"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tubing with primary line fluids running at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6C84A4DB" w14:textId="705F2F8D"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Secondary IV line running at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37B551F1" w14:textId="0A62C8E2" w:rsidR="00A54C0E" w:rsidRPr="00C551C6" w:rsidRDefault="00A54C0E" w:rsidP="00A54C0E">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IVPB with __ running at </w:t>
            </w:r>
            <w:r w:rsidR="00F63377">
              <w:rPr>
                <w:rFonts w:asciiTheme="minorHAnsi" w:hAnsiTheme="minorHAnsi" w:cstheme="minorHAnsi"/>
                <w:sz w:val="22"/>
                <w:szCs w:val="22"/>
              </w:rPr>
              <w:t xml:space="preserve">__ </w:t>
            </w:r>
            <w:r w:rsidRPr="00C551C6">
              <w:rPr>
                <w:rFonts w:asciiTheme="minorHAnsi" w:hAnsiTheme="minorHAnsi" w:cstheme="minorHAnsi"/>
                <w:sz w:val="22"/>
                <w:szCs w:val="22"/>
              </w:rPr>
              <w:t>mL/</w:t>
            </w:r>
            <w:proofErr w:type="spellStart"/>
            <w:r w:rsidRPr="00C551C6">
              <w:rPr>
                <w:rFonts w:asciiTheme="minorHAnsi" w:hAnsiTheme="minorHAnsi" w:cstheme="minorHAnsi"/>
                <w:sz w:val="22"/>
                <w:szCs w:val="22"/>
              </w:rPr>
              <w:t>hr</w:t>
            </w:r>
            <w:proofErr w:type="spellEnd"/>
          </w:p>
          <w:p w14:paraId="42156DD5"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pump</w:t>
            </w:r>
          </w:p>
          <w:p w14:paraId="4B2351B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PCA pump </w:t>
            </w:r>
          </w:p>
          <w:p w14:paraId="2502519D" w14:textId="7E3AD2F2" w:rsidR="00A54C0E" w:rsidRPr="00C551C6" w:rsidRDefault="00A54C0E" w:rsidP="00A54C0E">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Foley catheter with __</w:t>
            </w:r>
            <w:r w:rsidR="00D77B66" w:rsidRPr="00C551C6">
              <w:rPr>
                <w:rFonts w:asciiTheme="minorHAnsi" w:hAnsiTheme="minorHAnsi" w:cstheme="minorHAnsi"/>
                <w:sz w:val="22"/>
                <w:szCs w:val="22"/>
              </w:rPr>
              <w:t xml:space="preserve"> </w:t>
            </w:r>
            <w:r w:rsidRPr="00C551C6">
              <w:rPr>
                <w:rFonts w:asciiTheme="minorHAnsi" w:hAnsiTheme="minorHAnsi" w:cstheme="minorHAnsi"/>
                <w:sz w:val="22"/>
                <w:szCs w:val="22"/>
              </w:rPr>
              <w:t>mL output</w:t>
            </w:r>
          </w:p>
          <w:p w14:paraId="6501CB1A"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02 </w:t>
            </w:r>
          </w:p>
          <w:p w14:paraId="10D980D6"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Monitor attached</w:t>
            </w:r>
          </w:p>
          <w:p w14:paraId="033043CC" w14:textId="65C6F2A4" w:rsidR="00937CD8" w:rsidRPr="00C551C6" w:rsidRDefault="00D375E7"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937CD8" w:rsidRPr="00C551C6">
              <w:rPr>
                <w:rFonts w:asciiTheme="minorHAnsi" w:hAnsiTheme="minorHAnsi" w:cstheme="minorHAnsi"/>
                <w:sz w:val="22"/>
                <w:szCs w:val="22"/>
              </w:rPr>
              <w:t xml:space="preserve">Other: </w:t>
            </w:r>
          </w:p>
          <w:p w14:paraId="6DA5A978" w14:textId="77777777" w:rsidR="00937CD8" w:rsidRPr="00C551C6" w:rsidRDefault="00937CD8" w:rsidP="00937CD8">
            <w:pPr>
              <w:spacing w:line="276" w:lineRule="auto"/>
              <w:rPr>
                <w:rFonts w:asciiTheme="minorHAnsi" w:hAnsiTheme="minorHAnsi" w:cstheme="minorHAnsi"/>
                <w:sz w:val="22"/>
                <w:szCs w:val="22"/>
              </w:rPr>
            </w:pPr>
          </w:p>
          <w:p w14:paraId="076361ED" w14:textId="409D50DB" w:rsidR="00937CD8" w:rsidRPr="00C551C6" w:rsidRDefault="00937CD8" w:rsidP="00937CD8">
            <w:pPr>
              <w:spacing w:line="276" w:lineRule="auto"/>
              <w:rPr>
                <w:rFonts w:asciiTheme="minorHAnsi" w:hAnsiTheme="minorHAnsi" w:cstheme="minorHAnsi"/>
                <w:sz w:val="22"/>
                <w:szCs w:val="22"/>
              </w:rPr>
            </w:pPr>
            <w:r w:rsidRPr="00C551C6">
              <w:rPr>
                <w:rFonts w:asciiTheme="minorHAnsi" w:hAnsiTheme="minorHAnsi" w:cstheme="minorHAnsi"/>
                <w:b/>
                <w:sz w:val="22"/>
                <w:szCs w:val="22"/>
              </w:rPr>
              <w:t xml:space="preserve">Other </w:t>
            </w:r>
            <w:r w:rsidR="001F7C90" w:rsidRPr="00C551C6">
              <w:rPr>
                <w:rFonts w:asciiTheme="minorHAnsi" w:hAnsiTheme="minorHAnsi" w:cstheme="minorHAnsi"/>
                <w:b/>
                <w:sz w:val="22"/>
                <w:szCs w:val="22"/>
              </w:rPr>
              <w:t>Essential Equipment</w:t>
            </w:r>
            <w:r w:rsidRPr="00C551C6">
              <w:rPr>
                <w:rFonts w:asciiTheme="minorHAnsi" w:hAnsiTheme="minorHAnsi" w:cstheme="minorHAnsi"/>
                <w:b/>
                <w:sz w:val="22"/>
                <w:szCs w:val="22"/>
              </w:rPr>
              <w:t>:</w:t>
            </w:r>
          </w:p>
          <w:p w14:paraId="0AB078EC" w14:textId="77777777" w:rsidR="00937CD8" w:rsidRPr="00C551C6" w:rsidRDefault="00937CD8" w:rsidP="00841931">
            <w:pPr>
              <w:rPr>
                <w:rFonts w:asciiTheme="minorHAnsi" w:hAnsiTheme="minorHAnsi" w:cstheme="minorHAnsi"/>
                <w:sz w:val="22"/>
                <w:szCs w:val="22"/>
              </w:rPr>
            </w:pPr>
          </w:p>
          <w:p w14:paraId="2F1BB593" w14:textId="77777777" w:rsidR="00937CD8" w:rsidRPr="00C551C6" w:rsidRDefault="00937CD8" w:rsidP="00937CD8">
            <w:pPr>
              <w:spacing w:line="276" w:lineRule="auto"/>
              <w:outlineLvl w:val="2"/>
              <w:rPr>
                <w:rFonts w:asciiTheme="minorHAnsi" w:hAnsiTheme="minorHAnsi" w:cstheme="minorHAnsi"/>
                <w:b/>
              </w:rPr>
            </w:pPr>
            <w:r w:rsidRPr="00C551C6">
              <w:rPr>
                <w:rFonts w:asciiTheme="minorHAnsi" w:hAnsiTheme="minorHAnsi" w:cstheme="minorHAnsi"/>
                <w:b/>
                <w:sz w:val="22"/>
                <w:szCs w:val="22"/>
              </w:rPr>
              <w:t>Medications and Fluids:</w:t>
            </w:r>
          </w:p>
          <w:p w14:paraId="551198F3" w14:textId="4E913D59" w:rsidR="00626D8D" w:rsidRPr="00C551C6" w:rsidRDefault="00D375E7" w:rsidP="00626D8D">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A54C0E" w:rsidRPr="00C551C6">
              <w:rPr>
                <w:rFonts w:asciiTheme="minorHAnsi" w:hAnsiTheme="minorHAnsi" w:cstheme="minorHAnsi"/>
                <w:sz w:val="22"/>
                <w:szCs w:val="22"/>
              </w:rPr>
              <w:t xml:space="preserve">Oral Meds: </w:t>
            </w:r>
          </w:p>
          <w:p w14:paraId="76DBDC06" w14:textId="6B68C04F"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Fluids: </w:t>
            </w:r>
          </w:p>
          <w:p w14:paraId="6B94CE7C"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IVPB: </w:t>
            </w:r>
          </w:p>
          <w:p w14:paraId="46C25213"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Push: </w:t>
            </w:r>
          </w:p>
          <w:p w14:paraId="27D37374" w14:textId="77777777" w:rsidR="00937CD8" w:rsidRPr="00C551C6" w:rsidRDefault="00937CD8" w:rsidP="00136313">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IM or SC: </w:t>
            </w:r>
          </w:p>
        </w:tc>
        <w:tc>
          <w:tcPr>
            <w:tcW w:w="5305" w:type="dxa"/>
          </w:tcPr>
          <w:p w14:paraId="7600E6BB" w14:textId="77777777" w:rsidR="00937CD8" w:rsidRPr="00C551C6" w:rsidRDefault="00937CD8" w:rsidP="004C7E3C">
            <w:pPr>
              <w:spacing w:before="120" w:line="276" w:lineRule="auto"/>
              <w:outlineLvl w:val="2"/>
              <w:rPr>
                <w:rFonts w:asciiTheme="minorHAnsi" w:hAnsiTheme="minorHAnsi" w:cstheme="minorHAnsi"/>
                <w:b/>
              </w:rPr>
            </w:pPr>
            <w:r w:rsidRPr="00C551C6">
              <w:rPr>
                <w:rFonts w:asciiTheme="minorHAnsi" w:hAnsiTheme="minorHAnsi" w:cstheme="minorHAnsi"/>
                <w:b/>
                <w:sz w:val="22"/>
                <w:szCs w:val="22"/>
              </w:rPr>
              <w:t>Equipment Available in Room:</w:t>
            </w:r>
          </w:p>
          <w:p w14:paraId="1BA0799D" w14:textId="77777777" w:rsidR="00937CD8" w:rsidRPr="00C551C6" w:rsidRDefault="00937CD8"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Bedpan/u</w:t>
            </w:r>
            <w:r w:rsidRPr="00C551C6">
              <w:rPr>
                <w:rFonts w:asciiTheme="minorHAnsi" w:hAnsiTheme="minorHAnsi" w:cstheme="minorHAnsi"/>
                <w:sz w:val="22"/>
                <w:szCs w:val="22"/>
              </w:rPr>
              <w:t>rinal</w:t>
            </w:r>
          </w:p>
          <w:p w14:paraId="7666423D"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02 delivery device (type) </w:t>
            </w:r>
          </w:p>
          <w:p w14:paraId="4C0825EE"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Foley kit</w:t>
            </w:r>
          </w:p>
          <w:p w14:paraId="6FA3FA6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Straight catheter k</w:t>
            </w:r>
            <w:r w:rsidRPr="00C551C6">
              <w:rPr>
                <w:rFonts w:asciiTheme="minorHAnsi" w:hAnsiTheme="minorHAnsi" w:cstheme="minorHAnsi"/>
                <w:sz w:val="22"/>
                <w:szCs w:val="22"/>
              </w:rPr>
              <w:t>it</w:t>
            </w:r>
          </w:p>
          <w:p w14:paraId="00C9D3DB"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Incentive s</w:t>
            </w:r>
            <w:r w:rsidRPr="00C551C6">
              <w:rPr>
                <w:rFonts w:asciiTheme="minorHAnsi" w:hAnsiTheme="minorHAnsi" w:cstheme="minorHAnsi"/>
                <w:sz w:val="22"/>
                <w:szCs w:val="22"/>
              </w:rPr>
              <w:t>pirometer</w:t>
            </w:r>
          </w:p>
          <w:p w14:paraId="59D1200B"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Fluids</w:t>
            </w:r>
          </w:p>
          <w:p w14:paraId="46C73BA2"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start kit</w:t>
            </w:r>
          </w:p>
          <w:p w14:paraId="6447A1E5"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IV tubing</w:t>
            </w:r>
          </w:p>
          <w:p w14:paraId="2B1ACB8C"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IVPB t</w:t>
            </w:r>
            <w:r w:rsidRPr="00C551C6">
              <w:rPr>
                <w:rFonts w:asciiTheme="minorHAnsi" w:hAnsiTheme="minorHAnsi" w:cstheme="minorHAnsi"/>
                <w:sz w:val="22"/>
                <w:szCs w:val="22"/>
              </w:rPr>
              <w:t>ubing</w:t>
            </w:r>
          </w:p>
          <w:p w14:paraId="3DFF8F47" w14:textId="77777777" w:rsidR="00937CD8" w:rsidRPr="00C551C6" w:rsidRDefault="00937CD8" w:rsidP="00937CD8">
            <w:pPr>
              <w:spacing w:line="276" w:lineRule="auto"/>
              <w:rPr>
                <w:rFonts w:asciiTheme="minorHAnsi" w:hAnsiTheme="minorHAnsi" w:cstheme="minorHAnsi"/>
                <w:u w:val="single"/>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IV p</w:t>
            </w:r>
            <w:r w:rsidRPr="00C551C6">
              <w:rPr>
                <w:rFonts w:asciiTheme="minorHAnsi" w:hAnsiTheme="minorHAnsi" w:cstheme="minorHAnsi"/>
                <w:sz w:val="22"/>
                <w:szCs w:val="22"/>
              </w:rPr>
              <w:t>ump</w:t>
            </w:r>
          </w:p>
          <w:p w14:paraId="10287355"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Feeding p</w:t>
            </w:r>
            <w:r w:rsidRPr="00C551C6">
              <w:rPr>
                <w:rFonts w:asciiTheme="minorHAnsi" w:hAnsiTheme="minorHAnsi" w:cstheme="minorHAnsi"/>
                <w:sz w:val="22"/>
                <w:szCs w:val="22"/>
              </w:rPr>
              <w:t>ump</w:t>
            </w:r>
          </w:p>
          <w:p w14:paraId="15817A23" w14:textId="7A5B57BD"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Crash cart with airway devices and emergency medications</w:t>
            </w:r>
          </w:p>
          <w:p w14:paraId="23374624"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Defibrillator/p</w:t>
            </w:r>
            <w:r w:rsidRPr="00C551C6">
              <w:rPr>
                <w:rFonts w:asciiTheme="minorHAnsi" w:hAnsiTheme="minorHAnsi" w:cstheme="minorHAnsi"/>
                <w:sz w:val="22"/>
                <w:szCs w:val="22"/>
              </w:rPr>
              <w:t>acer</w:t>
            </w:r>
          </w:p>
          <w:p w14:paraId="1A8A9A1D" w14:textId="77777777" w:rsidR="00937CD8" w:rsidRPr="00C551C6" w:rsidRDefault="00937CD8" w:rsidP="00937CD8">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Suction </w:t>
            </w:r>
          </w:p>
          <w:p w14:paraId="52470581" w14:textId="77777777" w:rsidR="00937CD8" w:rsidRPr="00C551C6" w:rsidRDefault="00E649B4" w:rsidP="00937CD8">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937CD8" w:rsidRPr="00C551C6">
              <w:rPr>
                <w:rFonts w:asciiTheme="minorHAnsi" w:hAnsiTheme="minorHAnsi" w:cstheme="minorHAnsi"/>
                <w:sz w:val="22"/>
                <w:szCs w:val="22"/>
              </w:rPr>
              <w:t xml:space="preserve"> Other: </w:t>
            </w:r>
            <w:r w:rsidRPr="00C551C6">
              <w:rPr>
                <w:rFonts w:asciiTheme="minorHAnsi" w:hAnsiTheme="minorHAnsi" w:cstheme="minorHAnsi"/>
                <w:sz w:val="22"/>
                <w:szCs w:val="22"/>
              </w:rPr>
              <w:t>Commode chair, walker</w:t>
            </w:r>
          </w:p>
          <w:p w14:paraId="09AAFDD5" w14:textId="77777777" w:rsidR="00937CD8" w:rsidRPr="00C551C6" w:rsidRDefault="00937CD8" w:rsidP="00841931">
            <w:pPr>
              <w:rPr>
                <w:rFonts w:asciiTheme="minorHAnsi" w:hAnsiTheme="minorHAnsi" w:cstheme="minorHAnsi"/>
                <w:sz w:val="22"/>
                <w:szCs w:val="22"/>
              </w:rPr>
            </w:pPr>
          </w:p>
        </w:tc>
      </w:tr>
    </w:tbl>
    <w:p w14:paraId="50CB3CB4" w14:textId="4D38FB9E" w:rsidR="00640FB9" w:rsidRPr="00C551C6" w:rsidRDefault="00640FB9" w:rsidP="00136313">
      <w:pPr>
        <w:spacing w:after="200" w:line="276" w:lineRule="auto"/>
        <w:rPr>
          <w:rFonts w:asciiTheme="minorHAnsi" w:hAnsiTheme="minorHAnsi" w:cstheme="minorHAnsi"/>
          <w:color w:val="274191"/>
          <w:sz w:val="36"/>
          <w:szCs w:val="36"/>
        </w:rPr>
      </w:pPr>
      <w:r w:rsidRPr="00C551C6">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6"/>
        <w:gridCol w:w="5384"/>
      </w:tblGrid>
      <w:tr w:rsidR="00F717BB" w:rsidRPr="00C551C6" w14:paraId="1FAC6348" w14:textId="77777777" w:rsidTr="146C94B8">
        <w:tc>
          <w:tcPr>
            <w:tcW w:w="5508" w:type="dxa"/>
          </w:tcPr>
          <w:p w14:paraId="1FE4A3E1" w14:textId="77777777" w:rsidR="00F717BB" w:rsidRPr="00C551C6" w:rsidRDefault="00E649B4" w:rsidP="004C7E3C">
            <w:pPr>
              <w:spacing w:before="120"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Nurse 1</w:t>
            </w:r>
          </w:p>
          <w:p w14:paraId="216FA417" w14:textId="77777777" w:rsidR="00F717BB" w:rsidRPr="00C551C6" w:rsidRDefault="00E649B4"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Nurse 2</w:t>
            </w:r>
          </w:p>
          <w:p w14:paraId="52F6C66B"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Nurse 3</w:t>
            </w:r>
          </w:p>
          <w:p w14:paraId="6026DC53" w14:textId="77777777" w:rsidR="00F717BB" w:rsidRPr="00C551C6" w:rsidRDefault="00F717BB"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Provider (physician/advanced practice nurse)</w:t>
            </w:r>
          </w:p>
          <w:p w14:paraId="4320537A" w14:textId="5F2973C2" w:rsidR="00F717BB" w:rsidRPr="00D14167" w:rsidRDefault="00027730" w:rsidP="00D14167">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Other healthcare professionals: (pharmacist, respiratory therapist, </w:t>
            </w:r>
            <w:r w:rsidR="00BE59E1" w:rsidRPr="00C551C6">
              <w:rPr>
                <w:rFonts w:asciiTheme="minorHAnsi" w:hAnsiTheme="minorHAnsi" w:cstheme="minorHAnsi"/>
                <w:sz w:val="22"/>
                <w:szCs w:val="22"/>
              </w:rPr>
              <w:t>etc.</w:t>
            </w:r>
            <w:r w:rsidR="00F717BB" w:rsidRPr="00C551C6">
              <w:rPr>
                <w:rFonts w:asciiTheme="minorHAnsi" w:hAnsiTheme="minorHAnsi" w:cstheme="minorHAnsi"/>
                <w:sz w:val="22"/>
                <w:szCs w:val="22"/>
              </w:rPr>
              <w:t>)</w:t>
            </w:r>
          </w:p>
        </w:tc>
        <w:tc>
          <w:tcPr>
            <w:tcW w:w="5508" w:type="dxa"/>
          </w:tcPr>
          <w:p w14:paraId="4A2F57FF" w14:textId="77777777" w:rsidR="00F717BB" w:rsidRPr="00C551C6" w:rsidRDefault="004D462A" w:rsidP="146C94B8">
            <w:pPr>
              <w:spacing w:before="120" w:line="276" w:lineRule="auto"/>
              <w:rPr>
                <w:rFonts w:asciiTheme="minorHAnsi" w:hAnsiTheme="minorHAnsi" w:cstheme="minorHAnsi"/>
                <w:sz w:val="22"/>
                <w:szCs w:val="22"/>
              </w:rPr>
            </w:pPr>
            <w:r w:rsidRPr="00C551C6">
              <w:rPr>
                <w:rFonts w:asciiTheme="minorHAnsi" w:hAnsiTheme="minorHAnsi" w:cstheme="minorHAnsi"/>
              </w:rPr>
              <w:fldChar w:fldCharType="begin">
                <w:ffData>
                  <w:name w:val=""/>
                  <w:enabled/>
                  <w:calcOnExit w:val="0"/>
                  <w:checkBox>
                    <w:sizeAuto/>
                    <w:default w:val="1"/>
                  </w:checkBox>
                </w:ffData>
              </w:fldChar>
            </w:r>
            <w:r w:rsidRPr="00C551C6">
              <w:rPr>
                <w:rFonts w:asciiTheme="minorHAnsi" w:hAnsiTheme="minorHAnsi" w:cstheme="minorHAnsi"/>
              </w:rPr>
              <w:instrText xml:space="preserve"> FORMCHECKBOX </w:instrText>
            </w:r>
            <w:r w:rsidRPr="00C551C6">
              <w:rPr>
                <w:rFonts w:asciiTheme="minorHAnsi" w:hAnsiTheme="minorHAnsi" w:cstheme="minorHAnsi"/>
              </w:rPr>
            </w:r>
            <w:r w:rsidRPr="00C551C6">
              <w:rPr>
                <w:rFonts w:asciiTheme="minorHAnsi" w:hAnsiTheme="minorHAnsi" w:cstheme="minorHAnsi"/>
              </w:rPr>
              <w:fldChar w:fldCharType="separate"/>
            </w:r>
            <w:r w:rsidRPr="00C551C6">
              <w:rPr>
                <w:rFonts w:asciiTheme="minorHAnsi" w:hAnsiTheme="minorHAnsi" w:cstheme="minorHAnsi"/>
              </w:rPr>
              <w:fldChar w:fldCharType="end"/>
            </w:r>
            <w:r w:rsidR="00F717BB" w:rsidRPr="00C551C6">
              <w:rPr>
                <w:rFonts w:asciiTheme="minorHAnsi" w:hAnsiTheme="minorHAnsi" w:cstheme="minorHAnsi"/>
                <w:sz w:val="22"/>
                <w:szCs w:val="22"/>
              </w:rPr>
              <w:t xml:space="preserve"> Observer(s): Any number of observers</w:t>
            </w:r>
          </w:p>
          <w:p w14:paraId="154FA1F6" w14:textId="6DD97128" w:rsidR="00F717BB" w:rsidRPr="00C551C6" w:rsidRDefault="006602CE" w:rsidP="00F717BB">
            <w:pPr>
              <w:spacing w:line="276" w:lineRule="auto"/>
              <w:rPr>
                <w:rFonts w:asciiTheme="minorHAnsi" w:hAnsiTheme="minorHAnsi" w:cstheme="minorHAnsi"/>
                <w:sz w:val="22"/>
                <w:szCs w:val="22"/>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w:t>
            </w:r>
            <w:r w:rsidR="00F717BB" w:rsidRPr="00C551C6">
              <w:rPr>
                <w:rFonts w:asciiTheme="minorHAnsi" w:hAnsiTheme="minorHAnsi" w:cstheme="minorHAnsi"/>
                <w:sz w:val="22"/>
                <w:szCs w:val="22"/>
              </w:rPr>
              <w:t>Recorder(s)</w:t>
            </w:r>
          </w:p>
          <w:p w14:paraId="2B05296B" w14:textId="6DDF722D" w:rsidR="00F717BB" w:rsidRPr="00C551C6" w:rsidRDefault="00E649B4"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
                  <w:enabled/>
                  <w:calcOnExit w:val="0"/>
                  <w:checkBox>
                    <w:sizeAuto/>
                    <w:default w:val="1"/>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w:t>
            </w:r>
            <w:r w:rsidR="0004111D" w:rsidRPr="00C551C6">
              <w:rPr>
                <w:rFonts w:asciiTheme="minorHAnsi" w:hAnsiTheme="minorHAnsi" w:cstheme="minorHAnsi"/>
                <w:sz w:val="22"/>
                <w:szCs w:val="22"/>
              </w:rPr>
              <w:t>Family m</w:t>
            </w:r>
            <w:r w:rsidR="00F717BB" w:rsidRPr="00C551C6">
              <w:rPr>
                <w:rFonts w:asciiTheme="minorHAnsi" w:hAnsiTheme="minorHAnsi" w:cstheme="minorHAnsi"/>
                <w:sz w:val="22"/>
                <w:szCs w:val="22"/>
              </w:rPr>
              <w:t>ember #1</w:t>
            </w:r>
            <w:r w:rsidRPr="00C551C6">
              <w:rPr>
                <w:rFonts w:asciiTheme="minorHAnsi" w:hAnsiTheme="minorHAnsi" w:cstheme="minorHAnsi"/>
                <w:sz w:val="22"/>
                <w:szCs w:val="22"/>
              </w:rPr>
              <w:t xml:space="preserve">- </w:t>
            </w:r>
            <w:r w:rsidR="006602CE" w:rsidRPr="00C551C6">
              <w:rPr>
                <w:rFonts w:asciiTheme="minorHAnsi" w:hAnsiTheme="minorHAnsi" w:cstheme="minorHAnsi"/>
                <w:sz w:val="22"/>
                <w:szCs w:val="22"/>
              </w:rPr>
              <w:t>C</w:t>
            </w:r>
            <w:r w:rsidRPr="00C551C6">
              <w:rPr>
                <w:rFonts w:asciiTheme="minorHAnsi" w:hAnsiTheme="minorHAnsi" w:cstheme="minorHAnsi"/>
                <w:sz w:val="22"/>
                <w:szCs w:val="22"/>
              </w:rPr>
              <w:t xml:space="preserve">aregiver Bridget </w:t>
            </w:r>
          </w:p>
          <w:p w14:paraId="0012B98E"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Family m</w:t>
            </w:r>
            <w:r w:rsidRPr="00C551C6">
              <w:rPr>
                <w:rFonts w:asciiTheme="minorHAnsi" w:hAnsiTheme="minorHAnsi" w:cstheme="minorHAnsi"/>
                <w:sz w:val="22"/>
                <w:szCs w:val="22"/>
              </w:rPr>
              <w:t>ember #2</w:t>
            </w:r>
          </w:p>
          <w:p w14:paraId="69651B3B"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Pr="00C551C6">
              <w:rPr>
                <w:rFonts w:asciiTheme="minorHAnsi" w:hAnsiTheme="minorHAnsi" w:cstheme="minorHAnsi"/>
                <w:sz w:val="22"/>
                <w:szCs w:val="22"/>
              </w:rPr>
              <w:t xml:space="preserve"> Clergy</w:t>
            </w:r>
          </w:p>
          <w:p w14:paraId="66D28B70" w14:textId="77777777" w:rsidR="00F717BB" w:rsidRPr="00C551C6" w:rsidRDefault="00F717BB" w:rsidP="00F717BB">
            <w:pPr>
              <w:spacing w:line="276" w:lineRule="auto"/>
              <w:rPr>
                <w:rFonts w:asciiTheme="minorHAnsi" w:hAnsiTheme="minorHAnsi" w:cstheme="minorHAnsi"/>
              </w:rPr>
            </w:pPr>
            <w:r w:rsidRPr="00C551C6">
              <w:rPr>
                <w:rFonts w:asciiTheme="minorHAnsi" w:hAnsiTheme="minorHAnsi" w:cstheme="minorHAnsi"/>
                <w:sz w:val="22"/>
                <w:szCs w:val="22"/>
              </w:rPr>
              <w:fldChar w:fldCharType="begin">
                <w:ffData>
                  <w:name w:val="Check1"/>
                  <w:enabled/>
                  <w:calcOnExit w:val="0"/>
                  <w:checkBox>
                    <w:sizeAuto/>
                    <w:default w:val="0"/>
                  </w:checkBox>
                </w:ffData>
              </w:fldChar>
            </w:r>
            <w:r w:rsidRPr="00C551C6">
              <w:rPr>
                <w:rFonts w:asciiTheme="minorHAnsi" w:hAnsiTheme="minorHAnsi" w:cstheme="minorHAnsi"/>
                <w:sz w:val="22"/>
                <w:szCs w:val="22"/>
              </w:rPr>
              <w:instrText xml:space="preserve"> FORMCHECKBOX </w:instrText>
            </w:r>
            <w:r w:rsidRPr="00C551C6">
              <w:rPr>
                <w:rFonts w:asciiTheme="minorHAnsi" w:hAnsiTheme="minorHAnsi" w:cstheme="minorHAnsi"/>
                <w:sz w:val="22"/>
                <w:szCs w:val="22"/>
              </w:rPr>
            </w:r>
            <w:r w:rsidRPr="00C551C6">
              <w:rPr>
                <w:rFonts w:asciiTheme="minorHAnsi" w:hAnsiTheme="minorHAnsi" w:cstheme="minorHAnsi"/>
                <w:sz w:val="22"/>
                <w:szCs w:val="22"/>
              </w:rPr>
              <w:fldChar w:fldCharType="separate"/>
            </w:r>
            <w:r w:rsidRPr="00C551C6">
              <w:rPr>
                <w:rFonts w:asciiTheme="minorHAnsi" w:hAnsiTheme="minorHAnsi" w:cstheme="minorHAnsi"/>
                <w:sz w:val="22"/>
                <w:szCs w:val="22"/>
              </w:rPr>
              <w:fldChar w:fldCharType="end"/>
            </w:r>
            <w:r w:rsidR="0004111D" w:rsidRPr="00C551C6">
              <w:rPr>
                <w:rFonts w:asciiTheme="minorHAnsi" w:hAnsiTheme="minorHAnsi" w:cstheme="minorHAnsi"/>
                <w:sz w:val="22"/>
                <w:szCs w:val="22"/>
              </w:rPr>
              <w:t xml:space="preserve"> Unlicensed assistive p</w:t>
            </w:r>
            <w:r w:rsidRPr="00C551C6">
              <w:rPr>
                <w:rFonts w:asciiTheme="minorHAnsi" w:hAnsiTheme="minorHAnsi" w:cstheme="minorHAnsi"/>
                <w:sz w:val="22"/>
                <w:szCs w:val="22"/>
              </w:rPr>
              <w:t xml:space="preserve">ersonnel </w:t>
            </w:r>
          </w:p>
          <w:p w14:paraId="3D0FBC02" w14:textId="458A1D0C" w:rsidR="00F717BB" w:rsidRPr="00D14167" w:rsidRDefault="007A66D6" w:rsidP="00D14167">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C551C6">
              <w:rPr>
                <w:rFonts w:asciiTheme="minorHAnsi" w:hAnsiTheme="minorHAnsi" w:cstheme="minorHAnsi"/>
                <w:sz w:val="22"/>
                <w:szCs w:val="22"/>
              </w:rPr>
              <w:t xml:space="preserve"> Other:</w:t>
            </w:r>
            <w:r>
              <w:rPr>
                <w:rFonts w:asciiTheme="minorHAnsi" w:hAnsiTheme="minorHAnsi" w:cstheme="minorHAnsi"/>
                <w:sz w:val="22"/>
                <w:szCs w:val="22"/>
              </w:rPr>
              <w:t xml:space="preserve"> </w:t>
            </w:r>
            <w:r>
              <w:rPr>
                <w:rFonts w:asciiTheme="minorHAnsi" w:hAnsiTheme="minorHAnsi" w:cstheme="minorHAnsi"/>
                <w:sz w:val="22"/>
                <w:szCs w:val="22"/>
              </w:rPr>
              <w:t>Patient</w:t>
            </w:r>
          </w:p>
        </w:tc>
      </w:tr>
    </w:tbl>
    <w:p w14:paraId="336990BB" w14:textId="77777777" w:rsidR="00F717BB" w:rsidRPr="00D14167" w:rsidRDefault="00F717BB" w:rsidP="00BD4312">
      <w:pPr>
        <w:spacing w:line="276" w:lineRule="auto"/>
        <w:outlineLvl w:val="1"/>
        <w:rPr>
          <w:rFonts w:asciiTheme="minorHAnsi" w:hAnsiTheme="minorHAnsi" w:cstheme="minorHAnsi"/>
        </w:rPr>
      </w:pPr>
    </w:p>
    <w:p w14:paraId="524C2271" w14:textId="77777777" w:rsidR="00D14167" w:rsidRPr="00D14167" w:rsidRDefault="00D14167" w:rsidP="00F717BB">
      <w:pPr>
        <w:spacing w:line="276" w:lineRule="auto"/>
        <w:outlineLvl w:val="1"/>
        <w:rPr>
          <w:rFonts w:asciiTheme="minorHAnsi" w:hAnsiTheme="minorHAnsi" w:cstheme="minorHAnsi"/>
        </w:rPr>
      </w:pPr>
    </w:p>
    <w:p w14:paraId="73E22C06" w14:textId="42911129" w:rsidR="00F717BB" w:rsidRPr="00C551C6" w:rsidRDefault="00F717BB" w:rsidP="00F717BB">
      <w:pPr>
        <w:spacing w:line="276" w:lineRule="auto"/>
        <w:outlineLvl w:val="1"/>
        <w:rPr>
          <w:rFonts w:asciiTheme="minorHAnsi" w:hAnsiTheme="minorHAnsi" w:cstheme="minorHAnsi"/>
          <w:color w:val="274191"/>
          <w:sz w:val="36"/>
          <w:szCs w:val="36"/>
        </w:rPr>
      </w:pPr>
      <w:r w:rsidRPr="00C551C6">
        <w:rPr>
          <w:rFonts w:asciiTheme="minorHAnsi" w:hAnsiTheme="minorHAnsi" w:cstheme="minorHAnsi"/>
          <w:color w:val="274191"/>
          <w:sz w:val="36"/>
          <w:szCs w:val="36"/>
        </w:rPr>
        <w:t>Guidelines/Information Related to Roles</w:t>
      </w:r>
    </w:p>
    <w:p w14:paraId="46BFD711" w14:textId="77777777" w:rsidR="00F717BB" w:rsidRPr="00C551C6" w:rsidRDefault="00F717BB" w:rsidP="004C7E3C">
      <w:pPr>
        <w:rPr>
          <w:rFonts w:asciiTheme="minorHAnsi" w:hAnsiTheme="minorHAnsi" w:cstheme="minorHAnsi"/>
          <w:bCs/>
        </w:rPr>
      </w:pPr>
    </w:p>
    <w:p w14:paraId="48AA8ECD" w14:textId="77777777" w:rsidR="00176B4D" w:rsidRPr="00C551C6" w:rsidRDefault="00176B4D" w:rsidP="004C7E3C">
      <w:pPr>
        <w:rPr>
          <w:rFonts w:asciiTheme="minorHAnsi" w:hAnsiTheme="minorHAnsi" w:cstheme="minorHAnsi"/>
          <w:bCs/>
        </w:rPr>
      </w:pPr>
      <w:r w:rsidRPr="00C551C6">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52353054" w14:textId="77777777" w:rsidR="00176B4D" w:rsidRPr="00C551C6" w:rsidRDefault="00176B4D" w:rsidP="004C7E3C">
      <w:pPr>
        <w:rPr>
          <w:rFonts w:asciiTheme="minorHAnsi" w:hAnsiTheme="minorHAnsi" w:cstheme="minorHAnsi"/>
          <w:bCs/>
        </w:rPr>
      </w:pPr>
    </w:p>
    <w:p w14:paraId="5D8BE8E5" w14:textId="3D9EF144" w:rsidR="00176B4D" w:rsidRPr="00C551C6" w:rsidRDefault="00176B4D" w:rsidP="004C7E3C">
      <w:pPr>
        <w:rPr>
          <w:rFonts w:asciiTheme="minorHAnsi" w:hAnsiTheme="minorHAnsi" w:cstheme="minorHAnsi"/>
          <w:bCs/>
        </w:rPr>
      </w:pPr>
      <w:r w:rsidRPr="00C551C6">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5B7285FC" w14:textId="77777777" w:rsidR="00136313" w:rsidRPr="00C551C6" w:rsidRDefault="00136313" w:rsidP="004C7E3C">
      <w:pPr>
        <w:rPr>
          <w:rFonts w:asciiTheme="minorHAnsi" w:hAnsiTheme="minorHAnsi" w:cstheme="minorHAnsi"/>
        </w:rPr>
      </w:pPr>
    </w:p>
    <w:p w14:paraId="182C6C7F" w14:textId="5CA1C61F" w:rsidR="00136313" w:rsidRPr="00C551C6" w:rsidRDefault="00136313" w:rsidP="004C7E3C">
      <w:pPr>
        <w:rPr>
          <w:rFonts w:asciiTheme="minorHAnsi" w:hAnsiTheme="minorHAnsi" w:cstheme="minorHAnsi"/>
          <w:b/>
        </w:rPr>
      </w:pPr>
    </w:p>
    <w:p w14:paraId="7B4AFE0E" w14:textId="239001F4" w:rsidR="00BD4312" w:rsidRPr="00C551C6" w:rsidRDefault="00BD4312" w:rsidP="004C7E3C">
      <w:pPr>
        <w:spacing w:line="276" w:lineRule="auto"/>
        <w:outlineLvl w:val="1"/>
        <w:rPr>
          <w:rFonts w:asciiTheme="minorHAnsi" w:hAnsiTheme="minorHAnsi" w:cstheme="minorHAnsi"/>
          <w:color w:val="274191"/>
          <w:sz w:val="36"/>
          <w:szCs w:val="36"/>
        </w:rPr>
      </w:pPr>
      <w:r w:rsidRPr="00C551C6">
        <w:rPr>
          <w:rFonts w:asciiTheme="minorHAnsi" w:hAnsiTheme="minorHAnsi" w:cstheme="minorHAnsi"/>
          <w:color w:val="274191"/>
          <w:sz w:val="36"/>
          <w:szCs w:val="36"/>
        </w:rPr>
        <w:t>Prebriefing/Briefing</w:t>
      </w:r>
    </w:p>
    <w:p w14:paraId="65DC313C" w14:textId="77777777" w:rsidR="00177733" w:rsidRPr="00C551C6" w:rsidRDefault="00177733" w:rsidP="005D24CF">
      <w:pPr>
        <w:spacing w:line="276" w:lineRule="auto"/>
        <w:outlineLvl w:val="1"/>
        <w:rPr>
          <w:rFonts w:asciiTheme="minorHAnsi" w:hAnsiTheme="minorHAnsi" w:cstheme="minorHAnsi"/>
        </w:rPr>
      </w:pPr>
      <w:bookmarkStart w:id="5" w:name="_Hlk16159371"/>
      <w:bookmarkStart w:id="6" w:name="_Hlk16275536"/>
    </w:p>
    <w:p w14:paraId="51BCB655" w14:textId="77777777" w:rsidR="002A707D" w:rsidRPr="00C551C6" w:rsidRDefault="002A707D" w:rsidP="002A707D">
      <w:pPr>
        <w:shd w:val="clear" w:color="auto" w:fill="FFFF99"/>
        <w:spacing w:line="276" w:lineRule="auto"/>
        <w:outlineLvl w:val="1"/>
        <w:rPr>
          <w:rFonts w:asciiTheme="minorHAnsi" w:hAnsiTheme="minorHAnsi" w:cstheme="minorHAnsi"/>
        </w:rPr>
      </w:pPr>
      <w:r w:rsidRPr="00C551C6">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37C204D1" w14:textId="77777777" w:rsidR="002A707D" w:rsidRPr="00C551C6" w:rsidRDefault="002A707D" w:rsidP="005D24CF">
      <w:pPr>
        <w:spacing w:line="276" w:lineRule="auto"/>
        <w:outlineLvl w:val="1"/>
        <w:rPr>
          <w:rFonts w:asciiTheme="minorHAnsi" w:hAnsiTheme="minorHAnsi" w:cstheme="minorHAnsi"/>
        </w:rPr>
      </w:pPr>
    </w:p>
    <w:p w14:paraId="4FD6B7EF" w14:textId="66A7C1C8" w:rsidR="005D24CF" w:rsidRPr="00C551C6" w:rsidRDefault="005D24CF" w:rsidP="005D24CF">
      <w:pPr>
        <w:spacing w:line="276" w:lineRule="auto"/>
        <w:outlineLvl w:val="1"/>
        <w:rPr>
          <w:rFonts w:asciiTheme="minorHAnsi" w:hAnsiTheme="minorHAnsi" w:cstheme="minorHAnsi"/>
        </w:rPr>
      </w:pPr>
      <w:r w:rsidRPr="00C551C6">
        <w:rPr>
          <w:rFonts w:asciiTheme="minorHAnsi" w:hAnsiTheme="minorHAnsi" w:cstheme="minorHAnsi"/>
        </w:rPr>
        <w:t xml:space="preserve">Prior to </w:t>
      </w:r>
      <w:proofErr w:type="gramStart"/>
      <w:r w:rsidRPr="00C551C6">
        <w:rPr>
          <w:rFonts w:asciiTheme="minorHAnsi" w:hAnsiTheme="minorHAnsi" w:cstheme="minorHAnsi"/>
        </w:rPr>
        <w:t>report</w:t>
      </w:r>
      <w:proofErr w:type="gramEnd"/>
      <w:r w:rsidRPr="00C551C6">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7B5B3864" w14:textId="77777777" w:rsidR="005D24CF" w:rsidRPr="00C551C6" w:rsidRDefault="005D24CF" w:rsidP="005D24CF">
      <w:pPr>
        <w:rPr>
          <w:rFonts w:asciiTheme="minorHAnsi" w:hAnsiTheme="minorHAnsi" w:cstheme="minorHAnsi"/>
        </w:rPr>
      </w:pPr>
    </w:p>
    <w:p w14:paraId="7D9E9F57" w14:textId="77777777" w:rsidR="0003695C" w:rsidRPr="00C551C6" w:rsidRDefault="0003695C" w:rsidP="0003695C">
      <w:pPr>
        <w:rPr>
          <w:rFonts w:asciiTheme="minorHAnsi" w:hAnsiTheme="minorHAnsi" w:cstheme="minorHAnsi"/>
        </w:rPr>
      </w:pPr>
      <w:r w:rsidRPr="00C551C6">
        <w:rPr>
          <w:rFonts w:asciiTheme="minorHAnsi" w:hAnsiTheme="minorHAnsi" w:cstheme="minorHAnsi"/>
        </w:rPr>
        <w:t xml:space="preserve">For a comprehensive checklist and information on its development, go to </w:t>
      </w:r>
      <w:hyperlink r:id="rId28" w:anchor="simtemplate" w:history="1">
        <w:r w:rsidRPr="00C551C6">
          <w:rPr>
            <w:rStyle w:val="Hyperlink"/>
            <w:rFonts w:asciiTheme="minorHAnsi" w:hAnsiTheme="minorHAnsi" w:cstheme="minorHAnsi"/>
          </w:rPr>
          <w:t>http://www.nln.org/sirc/sirc-resources/sirc-tools-and-tips#simtemplate</w:t>
        </w:r>
      </w:hyperlink>
      <w:r w:rsidRPr="00C551C6">
        <w:rPr>
          <w:rFonts w:asciiTheme="minorHAnsi" w:hAnsiTheme="minorHAnsi" w:cstheme="minorHAnsi"/>
        </w:rPr>
        <w:t>.</w:t>
      </w:r>
    </w:p>
    <w:bookmarkEnd w:id="5"/>
    <w:bookmarkEnd w:id="6"/>
    <w:p w14:paraId="2650FA9C" w14:textId="685DCE9C" w:rsidR="00136313" w:rsidRPr="00C551C6" w:rsidRDefault="00136313" w:rsidP="004C7E3C">
      <w:pPr>
        <w:rPr>
          <w:rFonts w:asciiTheme="minorHAnsi" w:hAnsiTheme="minorHAnsi" w:cstheme="minorHAnsi"/>
          <w:b/>
        </w:rPr>
      </w:pPr>
    </w:p>
    <w:p w14:paraId="38DE53DD" w14:textId="77777777" w:rsidR="00850F19" w:rsidRPr="00C551C6" w:rsidRDefault="00850F19">
      <w:pPr>
        <w:spacing w:after="200" w:line="276" w:lineRule="auto"/>
        <w:rPr>
          <w:rFonts w:asciiTheme="minorHAnsi" w:hAnsiTheme="minorHAnsi" w:cstheme="minorHAnsi"/>
          <w:color w:val="4D75B1"/>
        </w:rPr>
      </w:pPr>
      <w:r w:rsidRPr="00C551C6">
        <w:rPr>
          <w:rFonts w:asciiTheme="minorHAnsi" w:hAnsiTheme="minorHAnsi" w:cstheme="minorHAnsi"/>
          <w:color w:val="4D75B1"/>
        </w:rPr>
        <w:br w:type="page"/>
      </w:r>
    </w:p>
    <w:p w14:paraId="3F142539" w14:textId="77777777" w:rsidR="00966666" w:rsidRPr="00C551C6" w:rsidRDefault="00966666" w:rsidP="00966666">
      <w:pPr>
        <w:outlineLvl w:val="1"/>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Report Students Will Receive Before Simulation</w:t>
      </w:r>
    </w:p>
    <w:p w14:paraId="4B5D6882" w14:textId="77777777" w:rsidR="00542CCC" w:rsidRDefault="00542CCC" w:rsidP="00542CCC">
      <w:pPr>
        <w:rPr>
          <w:rFonts w:asciiTheme="minorHAnsi" w:hAnsiTheme="minorHAnsi" w:cstheme="minorHAnsi"/>
          <w:b/>
          <w:bCs/>
        </w:rPr>
      </w:pPr>
    </w:p>
    <w:p w14:paraId="034F61B7" w14:textId="77777777" w:rsidR="00542CCC" w:rsidRDefault="00E17AD9" w:rsidP="00542CCC">
      <w:pPr>
        <w:rPr>
          <w:rFonts w:asciiTheme="minorHAnsi" w:hAnsiTheme="minorHAnsi" w:cstheme="minorHAnsi"/>
        </w:rPr>
      </w:pPr>
      <w:r w:rsidRPr="00542CCC">
        <w:rPr>
          <w:rFonts w:asciiTheme="minorHAnsi" w:hAnsiTheme="minorHAnsi" w:cstheme="minorHAnsi"/>
          <w:b/>
          <w:bCs/>
        </w:rPr>
        <w:t>Time:</w:t>
      </w:r>
      <w:r w:rsidRPr="00542CCC">
        <w:rPr>
          <w:rFonts w:asciiTheme="minorHAnsi" w:hAnsiTheme="minorHAnsi" w:cstheme="minorHAnsi"/>
        </w:rPr>
        <w:t xml:space="preserve"> 0700</w:t>
      </w:r>
    </w:p>
    <w:p w14:paraId="014BE94D" w14:textId="77777777" w:rsidR="00542CCC" w:rsidRDefault="00542CCC" w:rsidP="00542CCC">
      <w:pPr>
        <w:rPr>
          <w:rFonts w:asciiTheme="minorHAnsi" w:hAnsiTheme="minorHAnsi" w:cstheme="minorHAnsi"/>
        </w:rPr>
      </w:pPr>
    </w:p>
    <w:p w14:paraId="1342D582" w14:textId="1764638D" w:rsidR="00E17AD9" w:rsidRDefault="00E17AD9" w:rsidP="00542CCC">
      <w:pPr>
        <w:rPr>
          <w:rFonts w:asciiTheme="minorHAnsi" w:hAnsiTheme="minorHAnsi" w:cstheme="minorHAnsi"/>
        </w:rPr>
      </w:pPr>
      <w:r w:rsidRPr="00542CCC">
        <w:rPr>
          <w:rFonts w:asciiTheme="minorHAnsi" w:hAnsiTheme="minorHAnsi" w:cstheme="minorHAnsi"/>
          <w:b/>
          <w:bCs/>
        </w:rPr>
        <w:t>Person Providing Report:</w:t>
      </w:r>
      <w:r w:rsidRPr="00542CCC">
        <w:rPr>
          <w:rFonts w:asciiTheme="minorHAnsi" w:hAnsiTheme="minorHAnsi" w:cstheme="minorHAnsi"/>
        </w:rPr>
        <w:t xml:space="preserve"> Nurse going off duty</w:t>
      </w:r>
    </w:p>
    <w:p w14:paraId="735F7E86" w14:textId="77777777" w:rsidR="00542CCC" w:rsidRPr="00542CCC" w:rsidRDefault="00542CCC" w:rsidP="00542CCC">
      <w:pPr>
        <w:rPr>
          <w:rFonts w:asciiTheme="minorHAnsi" w:hAnsiTheme="minorHAnsi" w:cstheme="minorHAnsi"/>
        </w:rPr>
      </w:pPr>
    </w:p>
    <w:p w14:paraId="7B4E5842" w14:textId="5920FC3B" w:rsidR="00817EEC" w:rsidRPr="00817EEC" w:rsidRDefault="00817EEC" w:rsidP="00817EEC">
      <w:pPr>
        <w:rPr>
          <w:rFonts w:asciiTheme="minorHAnsi" w:hAnsiTheme="minorHAnsi" w:cstheme="minorHAnsi"/>
          <w:b/>
          <w:bCs/>
        </w:rPr>
      </w:pPr>
      <w:r w:rsidRPr="00817EEC">
        <w:rPr>
          <w:rFonts w:asciiTheme="minorHAnsi" w:hAnsiTheme="minorHAnsi" w:cstheme="minorHAnsi"/>
          <w:b/>
          <w:bCs/>
        </w:rPr>
        <w:t xml:space="preserve">Situation: </w:t>
      </w:r>
      <w:r w:rsidRPr="00817EEC">
        <w:rPr>
          <w:rFonts w:asciiTheme="minorHAnsi" w:hAnsiTheme="minorHAnsi" w:cstheme="minorHAnsi"/>
        </w:rPr>
        <w:t xml:space="preserve">Mrs. Nelson is an 83-year-old female patient recovering from a left fractured hip 2 weeks ago. She had an open reduction internal fixation (ORIF) and was </w:t>
      </w:r>
      <w:proofErr w:type="gramStart"/>
      <w:r w:rsidRPr="00817EEC">
        <w:rPr>
          <w:rFonts w:asciiTheme="minorHAnsi" w:hAnsiTheme="minorHAnsi" w:cstheme="minorHAnsi"/>
        </w:rPr>
        <w:t>inpatient</w:t>
      </w:r>
      <w:proofErr w:type="gramEnd"/>
      <w:r w:rsidRPr="00817EEC">
        <w:rPr>
          <w:rFonts w:asciiTheme="minorHAnsi" w:hAnsiTheme="minorHAnsi" w:cstheme="minorHAnsi"/>
        </w:rPr>
        <w:t xml:space="preserve"> </w:t>
      </w:r>
      <w:proofErr w:type="gramStart"/>
      <w:r w:rsidRPr="00817EEC">
        <w:rPr>
          <w:rFonts w:asciiTheme="minorHAnsi" w:hAnsiTheme="minorHAnsi" w:cstheme="minorHAnsi"/>
        </w:rPr>
        <w:t>for3</w:t>
      </w:r>
      <w:proofErr w:type="gramEnd"/>
      <w:r w:rsidRPr="00817EEC">
        <w:rPr>
          <w:rFonts w:asciiTheme="minorHAnsi" w:hAnsiTheme="minorHAnsi" w:cstheme="minorHAnsi"/>
        </w:rPr>
        <w:t xml:space="preserve"> days and has been here in our rehab facility for 7 days.</w:t>
      </w:r>
    </w:p>
    <w:p w14:paraId="7C436F13" w14:textId="77777777" w:rsidR="00542CCC" w:rsidRPr="00542CCC" w:rsidRDefault="00542CCC" w:rsidP="00542CCC">
      <w:pPr>
        <w:rPr>
          <w:rFonts w:asciiTheme="minorHAnsi" w:hAnsiTheme="minorHAnsi" w:cstheme="minorHAnsi"/>
        </w:rPr>
      </w:pPr>
    </w:p>
    <w:p w14:paraId="15D02121" w14:textId="332C6E27" w:rsidR="00E17AD9" w:rsidRDefault="00E17AD9" w:rsidP="00542CCC">
      <w:pPr>
        <w:rPr>
          <w:rFonts w:asciiTheme="minorHAnsi" w:hAnsiTheme="minorHAnsi" w:cstheme="minorHAnsi"/>
        </w:rPr>
      </w:pPr>
      <w:r w:rsidRPr="00542CCC">
        <w:rPr>
          <w:rFonts w:asciiTheme="minorHAnsi" w:hAnsiTheme="minorHAnsi" w:cstheme="minorHAnsi"/>
          <w:b/>
          <w:bCs/>
        </w:rPr>
        <w:t>Background:</w:t>
      </w:r>
      <w:r w:rsidR="00542CCC">
        <w:rPr>
          <w:rFonts w:asciiTheme="minorHAnsi" w:hAnsiTheme="minorHAnsi" w:cstheme="minorHAnsi"/>
        </w:rPr>
        <w:t xml:space="preserve"> </w:t>
      </w:r>
      <w:r w:rsidRPr="00542CCC">
        <w:rPr>
          <w:rFonts w:asciiTheme="minorHAnsi" w:hAnsiTheme="minorHAnsi" w:cstheme="minorHAnsi"/>
        </w:rPr>
        <w:t>Mrs. Nelson experienced postoperative delirium following surgery. Her delirium has improved, but she continues to demonstrate symptoms consistent with mild dementia. She is alert and oriented to person and place but has intermittent confusion and frequently forgets the time and date.</w:t>
      </w:r>
      <w:r w:rsidR="00A60526">
        <w:rPr>
          <w:rFonts w:asciiTheme="minorHAnsi" w:hAnsiTheme="minorHAnsi" w:cstheme="minorHAnsi"/>
        </w:rPr>
        <w:t xml:space="preserve"> </w:t>
      </w:r>
      <w:r w:rsidRPr="00542CCC">
        <w:rPr>
          <w:rFonts w:asciiTheme="minorHAnsi" w:hAnsiTheme="minorHAnsi" w:cstheme="minorHAnsi"/>
        </w:rPr>
        <w:t>She is taking acetaminophen as needed for pain. Her daughter, Bridget Hardy, has been visiting consistently, usually once or twice during work breaks and for longer visits in the evening.</w:t>
      </w:r>
    </w:p>
    <w:p w14:paraId="7C6EE7B0" w14:textId="77777777" w:rsidR="00542CCC" w:rsidRPr="00542CCC" w:rsidRDefault="00542CCC" w:rsidP="00542CCC">
      <w:pPr>
        <w:rPr>
          <w:rFonts w:asciiTheme="minorHAnsi" w:hAnsiTheme="minorHAnsi" w:cstheme="minorHAnsi"/>
        </w:rPr>
      </w:pPr>
    </w:p>
    <w:p w14:paraId="762008A9" w14:textId="5D9583E1" w:rsidR="00E17AD9" w:rsidRDefault="00E17AD9" w:rsidP="00542CCC">
      <w:pPr>
        <w:rPr>
          <w:rFonts w:asciiTheme="minorHAnsi" w:hAnsiTheme="minorHAnsi" w:cstheme="minorHAnsi"/>
        </w:rPr>
      </w:pPr>
      <w:r w:rsidRPr="00542CCC">
        <w:rPr>
          <w:rFonts w:asciiTheme="minorHAnsi" w:hAnsiTheme="minorHAnsi" w:cstheme="minorHAnsi"/>
          <w:b/>
          <w:bCs/>
        </w:rPr>
        <w:t>Assessment:</w:t>
      </w:r>
      <w:r w:rsidR="00542CCC">
        <w:rPr>
          <w:rFonts w:asciiTheme="minorHAnsi" w:hAnsiTheme="minorHAnsi" w:cstheme="minorHAnsi"/>
        </w:rPr>
        <w:t xml:space="preserve"> </w:t>
      </w:r>
      <w:r w:rsidRPr="00542CCC">
        <w:rPr>
          <w:rFonts w:asciiTheme="minorHAnsi" w:hAnsiTheme="minorHAnsi" w:cstheme="minorHAnsi"/>
        </w:rPr>
        <w:t>At 0600, vital signs were: blood pressure 138/84 mmHg, pulse 78 beats/min, temperature 37°C, respirations 18 breaths/min, and oxygen saturation 93%.</w:t>
      </w:r>
      <w:r w:rsidR="00734F16">
        <w:rPr>
          <w:rFonts w:asciiTheme="minorHAnsi" w:hAnsiTheme="minorHAnsi" w:cstheme="minorHAnsi"/>
        </w:rPr>
        <w:t xml:space="preserve"> </w:t>
      </w:r>
      <w:r w:rsidRPr="00542CCC">
        <w:rPr>
          <w:rFonts w:asciiTheme="minorHAnsi" w:hAnsiTheme="minorHAnsi" w:cstheme="minorHAnsi"/>
        </w:rPr>
        <w:t xml:space="preserve">Mrs. Nelson is making gradual progress in physical therapy. She </w:t>
      </w:r>
      <w:proofErr w:type="gramStart"/>
      <w:r w:rsidRPr="00542CCC">
        <w:rPr>
          <w:rFonts w:asciiTheme="minorHAnsi" w:hAnsiTheme="minorHAnsi" w:cstheme="minorHAnsi"/>
        </w:rPr>
        <w:t>is able to</w:t>
      </w:r>
      <w:proofErr w:type="gramEnd"/>
      <w:r w:rsidRPr="00542CCC">
        <w:rPr>
          <w:rFonts w:asciiTheme="minorHAnsi" w:hAnsiTheme="minorHAnsi" w:cstheme="minorHAnsi"/>
        </w:rPr>
        <w:t xml:space="preserve"> shower with assistance from an aide but requires frequent </w:t>
      </w:r>
      <w:proofErr w:type="gramStart"/>
      <w:r w:rsidRPr="00542CCC">
        <w:rPr>
          <w:rFonts w:asciiTheme="minorHAnsi" w:hAnsiTheme="minorHAnsi" w:cstheme="minorHAnsi"/>
        </w:rPr>
        <w:t>cueing</w:t>
      </w:r>
      <w:proofErr w:type="gramEnd"/>
      <w:r w:rsidRPr="00542CCC">
        <w:rPr>
          <w:rFonts w:asciiTheme="minorHAnsi" w:hAnsiTheme="minorHAnsi" w:cstheme="minorHAnsi"/>
        </w:rPr>
        <w:t xml:space="preserve"> to use her walker safely. She also needs reminders to wear her glasses and hearing aid.</w:t>
      </w:r>
    </w:p>
    <w:p w14:paraId="7708EF23" w14:textId="77777777" w:rsidR="00542CCC" w:rsidRPr="00542CCC" w:rsidRDefault="00542CCC" w:rsidP="00542CCC">
      <w:pPr>
        <w:rPr>
          <w:rFonts w:asciiTheme="minorHAnsi" w:hAnsiTheme="minorHAnsi" w:cstheme="minorHAnsi"/>
        </w:rPr>
      </w:pPr>
    </w:p>
    <w:p w14:paraId="45F92604" w14:textId="77777777" w:rsidR="00E17AD9" w:rsidRDefault="00E17AD9" w:rsidP="00542CCC">
      <w:pPr>
        <w:rPr>
          <w:rFonts w:asciiTheme="minorHAnsi" w:hAnsiTheme="minorHAnsi" w:cstheme="minorHAnsi"/>
        </w:rPr>
      </w:pPr>
      <w:r w:rsidRPr="00542CCC">
        <w:rPr>
          <w:rFonts w:asciiTheme="minorHAnsi" w:hAnsiTheme="minorHAnsi" w:cstheme="minorHAnsi"/>
        </w:rPr>
        <w:t xml:space="preserve">Bridget is concerned about her mother’s discharge home. She believes Mrs. Nelson will need 24-hour supervision for safety. Bridget is unable to provide that level of care because she works </w:t>
      </w:r>
      <w:proofErr w:type="gramStart"/>
      <w:r w:rsidRPr="00542CCC">
        <w:rPr>
          <w:rFonts w:asciiTheme="minorHAnsi" w:hAnsiTheme="minorHAnsi" w:cstheme="minorHAnsi"/>
        </w:rPr>
        <w:t>full time</w:t>
      </w:r>
      <w:proofErr w:type="gramEnd"/>
      <w:r w:rsidRPr="00542CCC">
        <w:rPr>
          <w:rFonts w:asciiTheme="minorHAnsi" w:hAnsiTheme="minorHAnsi" w:cstheme="minorHAnsi"/>
        </w:rPr>
        <w:t>, travels frequently for work, and her family depends on her income. She is also concerned about locating reliable in-home support and the associated cost.</w:t>
      </w:r>
    </w:p>
    <w:p w14:paraId="03F72782" w14:textId="77777777" w:rsidR="00542CCC" w:rsidRPr="00542CCC" w:rsidRDefault="00542CCC" w:rsidP="00542CCC">
      <w:pPr>
        <w:rPr>
          <w:rFonts w:asciiTheme="minorHAnsi" w:hAnsiTheme="minorHAnsi" w:cstheme="minorHAnsi"/>
        </w:rPr>
      </w:pPr>
    </w:p>
    <w:p w14:paraId="02345394" w14:textId="6796E1D0" w:rsidR="00E17AD9" w:rsidRDefault="00E17AD9" w:rsidP="00542CCC">
      <w:pPr>
        <w:rPr>
          <w:rFonts w:asciiTheme="minorHAnsi" w:hAnsiTheme="minorHAnsi" w:cstheme="minorHAnsi"/>
        </w:rPr>
      </w:pPr>
      <w:r w:rsidRPr="00542CCC">
        <w:rPr>
          <w:rFonts w:asciiTheme="minorHAnsi" w:hAnsiTheme="minorHAnsi" w:cstheme="minorHAnsi"/>
          <w:b/>
          <w:bCs/>
        </w:rPr>
        <w:t>Recommendation:</w:t>
      </w:r>
      <w:r w:rsidR="00542CCC">
        <w:rPr>
          <w:rFonts w:asciiTheme="minorHAnsi" w:hAnsiTheme="minorHAnsi" w:cstheme="minorHAnsi"/>
          <w:b/>
          <w:bCs/>
        </w:rPr>
        <w:t xml:space="preserve"> </w:t>
      </w:r>
      <w:r w:rsidRPr="00542CCC">
        <w:rPr>
          <w:rFonts w:asciiTheme="minorHAnsi" w:hAnsiTheme="minorHAnsi" w:cstheme="minorHAnsi"/>
        </w:rPr>
        <w:t>Please review the occupational therapist’s home visit report, which is available in the chart. Discuss the report with Bridget and ensure she knows how to contact the social worker for updates on equipment delivery and home support planning.</w:t>
      </w:r>
    </w:p>
    <w:p w14:paraId="2150D732" w14:textId="77777777" w:rsidR="00542CCC" w:rsidRPr="00542CCC" w:rsidRDefault="00542CCC" w:rsidP="00542CCC">
      <w:pPr>
        <w:rPr>
          <w:rFonts w:asciiTheme="minorHAnsi" w:hAnsiTheme="minorHAnsi" w:cstheme="minorHAnsi"/>
        </w:rPr>
      </w:pPr>
    </w:p>
    <w:p w14:paraId="2C770C5D" w14:textId="72E2F150" w:rsidR="00542CCC" w:rsidRDefault="00E17AD9" w:rsidP="00542CCC">
      <w:pPr>
        <w:rPr>
          <w:rFonts w:asciiTheme="minorHAnsi" w:hAnsiTheme="minorHAnsi" w:cstheme="minorHAnsi"/>
        </w:rPr>
      </w:pPr>
      <w:r w:rsidRPr="00542CCC">
        <w:rPr>
          <w:rFonts w:asciiTheme="minorHAnsi" w:hAnsiTheme="minorHAnsi" w:cstheme="minorHAnsi"/>
        </w:rPr>
        <w:t xml:space="preserve">Mrs. Nelson is expected to </w:t>
      </w:r>
      <w:proofErr w:type="gramStart"/>
      <w:r w:rsidRPr="00542CCC">
        <w:rPr>
          <w:rFonts w:asciiTheme="minorHAnsi" w:hAnsiTheme="minorHAnsi" w:cstheme="minorHAnsi"/>
        </w:rPr>
        <w:t>discharge</w:t>
      </w:r>
      <w:proofErr w:type="gramEnd"/>
      <w:r w:rsidRPr="00542CCC">
        <w:rPr>
          <w:rFonts w:asciiTheme="minorHAnsi" w:hAnsiTheme="minorHAnsi" w:cstheme="minorHAnsi"/>
        </w:rPr>
        <w:t xml:space="preserve"> once the recommended equipment has been delivered to the home. Please assess Bridget’s caregiver readiness and concerns using the caregiver preparedness tool available in the chart. Also reinforce discharge planning, safety needs, walker use, fall prevention, and available community or home care resources.</w:t>
      </w:r>
    </w:p>
    <w:p w14:paraId="0750871F" w14:textId="77777777" w:rsidR="00542CCC" w:rsidRDefault="00542CCC">
      <w:pPr>
        <w:spacing w:after="200" w:line="276" w:lineRule="auto"/>
        <w:rPr>
          <w:rFonts w:asciiTheme="minorHAnsi" w:hAnsiTheme="minorHAnsi" w:cstheme="minorHAnsi"/>
        </w:rPr>
      </w:pPr>
      <w:r>
        <w:rPr>
          <w:rFonts w:asciiTheme="minorHAnsi" w:hAnsiTheme="minorHAnsi" w:cstheme="minorHAnsi"/>
        </w:rPr>
        <w:br w:type="page"/>
      </w:r>
    </w:p>
    <w:p w14:paraId="7BFED411" w14:textId="77777777" w:rsidR="00966666" w:rsidRPr="00C551C6" w:rsidRDefault="00966666" w:rsidP="004C7E3C">
      <w:pPr>
        <w:spacing w:line="276" w:lineRule="auto"/>
        <w:rPr>
          <w:rFonts w:asciiTheme="minorHAnsi" w:hAnsiTheme="minorHAnsi" w:cstheme="minorHAnsi"/>
          <w:color w:val="274191"/>
          <w:sz w:val="36"/>
          <w:szCs w:val="36"/>
        </w:rPr>
      </w:pPr>
      <w:bookmarkStart w:id="7" w:name="_Hlk519433709"/>
      <w:r w:rsidRPr="00C551C6">
        <w:rPr>
          <w:rFonts w:asciiTheme="minorHAnsi" w:hAnsiTheme="minorHAnsi" w:cstheme="minorHAnsi"/>
          <w:color w:val="274191"/>
          <w:sz w:val="36"/>
          <w:szCs w:val="36"/>
        </w:rPr>
        <w:lastRenderedPageBreak/>
        <w:t>Scenario Progression Outline</w:t>
      </w:r>
    </w:p>
    <w:p w14:paraId="18BDB203" w14:textId="77777777" w:rsidR="005A5A84" w:rsidRPr="00C551C6" w:rsidRDefault="005A5A84" w:rsidP="146C94B8">
      <w:pPr>
        <w:rPr>
          <w:rFonts w:asciiTheme="minorHAnsi" w:hAnsiTheme="minorHAnsi" w:cstheme="minorHAnsi"/>
          <w:b/>
          <w:bCs/>
        </w:rPr>
      </w:pPr>
    </w:p>
    <w:p w14:paraId="061A8828" w14:textId="046654F0" w:rsidR="00A4309C" w:rsidRPr="00C551C6" w:rsidRDefault="00A4309C" w:rsidP="146C94B8">
      <w:pPr>
        <w:rPr>
          <w:rFonts w:asciiTheme="minorHAnsi" w:hAnsiTheme="minorHAnsi" w:cstheme="minorHAnsi"/>
          <w:color w:val="4D75B1"/>
        </w:rPr>
      </w:pPr>
      <w:r w:rsidRPr="00C551C6">
        <w:rPr>
          <w:rFonts w:asciiTheme="minorHAnsi" w:hAnsiTheme="minorHAnsi" w:cstheme="minorHAnsi"/>
          <w:b/>
          <w:bCs/>
          <w:color w:val="274191"/>
        </w:rPr>
        <w:t xml:space="preserve">Patient Name: </w:t>
      </w:r>
      <w:r w:rsidRPr="00C551C6">
        <w:rPr>
          <w:rFonts w:asciiTheme="minorHAnsi" w:hAnsiTheme="minorHAnsi" w:cstheme="minorHAnsi"/>
          <w:bCs/>
        </w:rPr>
        <w:t>Peggy Nelson</w:t>
      </w:r>
      <w:r w:rsidR="00D328EA" w:rsidRPr="00C551C6">
        <w:rPr>
          <w:rFonts w:asciiTheme="minorHAnsi" w:hAnsiTheme="minorHAnsi" w:cstheme="minorHAnsi"/>
          <w:b/>
          <w:bCs/>
        </w:rPr>
        <w:tab/>
      </w:r>
      <w:r w:rsidR="00541A60" w:rsidRPr="00C551C6">
        <w:rPr>
          <w:rFonts w:asciiTheme="minorHAnsi" w:hAnsiTheme="minorHAnsi" w:cstheme="minorHAnsi"/>
          <w:b/>
          <w:bCs/>
        </w:rPr>
        <w:tab/>
      </w:r>
      <w:r w:rsidR="00541A60" w:rsidRPr="00C551C6">
        <w:rPr>
          <w:rFonts w:asciiTheme="minorHAnsi" w:hAnsiTheme="minorHAnsi" w:cstheme="minorHAnsi"/>
          <w:b/>
          <w:bCs/>
        </w:rPr>
        <w:tab/>
      </w:r>
      <w:r w:rsidRPr="00C551C6">
        <w:rPr>
          <w:rFonts w:asciiTheme="minorHAnsi" w:hAnsiTheme="minorHAnsi" w:cstheme="minorHAnsi"/>
          <w:b/>
          <w:bCs/>
          <w:color w:val="274191"/>
        </w:rPr>
        <w:t xml:space="preserve">Date of Birth: </w:t>
      </w:r>
      <w:r w:rsidRPr="00C551C6">
        <w:rPr>
          <w:rFonts w:asciiTheme="minorHAnsi" w:hAnsiTheme="minorHAnsi" w:cstheme="minorHAnsi"/>
          <w:bCs/>
        </w:rPr>
        <w:t>07</w:t>
      </w:r>
      <w:r w:rsidR="005A5A84" w:rsidRPr="00C551C6">
        <w:rPr>
          <w:rFonts w:asciiTheme="minorHAnsi" w:hAnsiTheme="minorHAnsi" w:cstheme="minorHAnsi"/>
          <w:bCs/>
        </w:rPr>
        <w:t>-</w:t>
      </w:r>
      <w:r w:rsidRPr="00C551C6">
        <w:rPr>
          <w:rFonts w:asciiTheme="minorHAnsi" w:hAnsiTheme="minorHAnsi" w:cstheme="minorHAnsi"/>
          <w:bCs/>
        </w:rPr>
        <w:t>12</w:t>
      </w:r>
      <w:r w:rsidR="005A5A84" w:rsidRPr="00C551C6">
        <w:rPr>
          <w:rFonts w:asciiTheme="minorHAnsi" w:hAnsiTheme="minorHAnsi" w:cstheme="minorHAnsi"/>
          <w:bCs/>
        </w:rPr>
        <w:t>-YYYY (reflect age 83)</w:t>
      </w:r>
    </w:p>
    <w:p w14:paraId="42E60ED8" w14:textId="77777777" w:rsidR="00FB1B39" w:rsidRPr="00C551C6" w:rsidRDefault="00FB1B39" w:rsidP="00966666">
      <w:pPr>
        <w:rPr>
          <w:rFonts w:asciiTheme="minorHAnsi" w:hAnsiTheme="minorHAnsi" w:cstheme="minorHAnsi"/>
          <w:sz w:val="20"/>
          <w:szCs w:val="36"/>
        </w:rPr>
      </w:pPr>
    </w:p>
    <w:tbl>
      <w:tblPr>
        <w:tblStyle w:val="TableGrid"/>
        <w:tblW w:w="0" w:type="auto"/>
        <w:tblLook w:val="04A0" w:firstRow="1" w:lastRow="0" w:firstColumn="1" w:lastColumn="0" w:noHBand="0" w:noVBand="1"/>
      </w:tblPr>
      <w:tblGrid>
        <w:gridCol w:w="1165"/>
        <w:gridCol w:w="5040"/>
        <w:gridCol w:w="2250"/>
        <w:gridCol w:w="2335"/>
      </w:tblGrid>
      <w:tr w:rsidR="00280548" w:rsidRPr="00C551C6" w14:paraId="322FB607" w14:textId="77777777" w:rsidTr="009B030B">
        <w:tc>
          <w:tcPr>
            <w:tcW w:w="1165" w:type="dxa"/>
            <w:shd w:val="clear" w:color="auto" w:fill="D9D9D9" w:themeFill="background1" w:themeFillShade="D9"/>
          </w:tcPr>
          <w:p w14:paraId="0ED443AC" w14:textId="77777777" w:rsidR="00FB1B39" w:rsidRPr="00C551C6" w:rsidRDefault="00FB1B39" w:rsidP="00CA6CC8">
            <w:pPr>
              <w:outlineLvl w:val="2"/>
              <w:rPr>
                <w:rFonts w:asciiTheme="minorHAnsi" w:hAnsiTheme="minorHAnsi" w:cstheme="minorHAnsi"/>
                <w:b/>
                <w:color w:val="274191"/>
              </w:rPr>
            </w:pPr>
            <w:r w:rsidRPr="00C551C6">
              <w:rPr>
                <w:rFonts w:asciiTheme="minorHAnsi" w:hAnsiTheme="minorHAnsi" w:cstheme="minorHAnsi"/>
                <w:b/>
                <w:color w:val="274191"/>
              </w:rPr>
              <w:t>Timing (approx.)</w:t>
            </w:r>
          </w:p>
        </w:tc>
        <w:tc>
          <w:tcPr>
            <w:tcW w:w="5040" w:type="dxa"/>
            <w:shd w:val="clear" w:color="auto" w:fill="D9D9D9" w:themeFill="background1" w:themeFillShade="D9"/>
          </w:tcPr>
          <w:p w14:paraId="05389F6E" w14:textId="7FAD9F83" w:rsidR="00FB1B39" w:rsidRPr="00C551C6" w:rsidRDefault="00FB1B39" w:rsidP="00C3568A">
            <w:pPr>
              <w:outlineLvl w:val="2"/>
              <w:rPr>
                <w:rFonts w:asciiTheme="minorHAnsi" w:hAnsiTheme="minorHAnsi" w:cstheme="minorHAnsi"/>
                <w:b/>
                <w:color w:val="274191"/>
              </w:rPr>
            </w:pPr>
            <w:r w:rsidRPr="00C551C6">
              <w:rPr>
                <w:rFonts w:asciiTheme="minorHAnsi" w:hAnsiTheme="minorHAnsi" w:cstheme="minorHAnsi"/>
                <w:b/>
                <w:color w:val="274191"/>
              </w:rPr>
              <w:t>Manikin</w:t>
            </w:r>
            <w:r w:rsidR="00A4309C" w:rsidRPr="00C551C6">
              <w:rPr>
                <w:rFonts w:asciiTheme="minorHAnsi" w:hAnsiTheme="minorHAnsi" w:cstheme="minorHAnsi"/>
                <w:b/>
                <w:color w:val="274191"/>
              </w:rPr>
              <w:t xml:space="preserve">/SP </w:t>
            </w:r>
            <w:r w:rsidRPr="00C551C6">
              <w:rPr>
                <w:rFonts w:asciiTheme="minorHAnsi" w:hAnsiTheme="minorHAnsi" w:cstheme="minorHAnsi"/>
                <w:b/>
                <w:color w:val="274191"/>
              </w:rPr>
              <w:t>Actions</w:t>
            </w:r>
          </w:p>
        </w:tc>
        <w:tc>
          <w:tcPr>
            <w:tcW w:w="2250" w:type="dxa"/>
            <w:shd w:val="clear" w:color="auto" w:fill="D9D9D9" w:themeFill="background1" w:themeFillShade="D9"/>
          </w:tcPr>
          <w:p w14:paraId="53529E2B" w14:textId="76E53F39" w:rsidR="00FB1B39" w:rsidRPr="00C551C6" w:rsidRDefault="00FB1B39" w:rsidP="00CA6CC8">
            <w:pPr>
              <w:rPr>
                <w:rFonts w:asciiTheme="minorHAnsi" w:hAnsiTheme="minorHAnsi" w:cstheme="minorHAnsi"/>
                <w:b/>
                <w:color w:val="274191"/>
              </w:rPr>
            </w:pPr>
            <w:r w:rsidRPr="00C551C6">
              <w:rPr>
                <w:rFonts w:asciiTheme="minorHAnsi" w:hAnsiTheme="minorHAnsi" w:cstheme="minorHAnsi"/>
                <w:b/>
                <w:color w:val="274191"/>
              </w:rPr>
              <w:t>Expected Interventions</w:t>
            </w:r>
          </w:p>
        </w:tc>
        <w:tc>
          <w:tcPr>
            <w:tcW w:w="2335" w:type="dxa"/>
            <w:shd w:val="clear" w:color="auto" w:fill="D9D9D9" w:themeFill="background1" w:themeFillShade="D9"/>
          </w:tcPr>
          <w:p w14:paraId="1BDAC120" w14:textId="48C91B64" w:rsidR="00FB1B39" w:rsidRPr="00C551C6" w:rsidRDefault="00FB1B39" w:rsidP="00CA6CC8">
            <w:pPr>
              <w:rPr>
                <w:rFonts w:asciiTheme="minorHAnsi" w:hAnsiTheme="minorHAnsi" w:cstheme="minorHAnsi"/>
                <w:b/>
                <w:color w:val="274191"/>
              </w:rPr>
            </w:pPr>
            <w:r w:rsidRPr="00C551C6">
              <w:rPr>
                <w:rFonts w:asciiTheme="minorHAnsi" w:hAnsiTheme="minorHAnsi" w:cstheme="minorHAnsi"/>
                <w:b/>
                <w:color w:val="274191"/>
              </w:rPr>
              <w:t>May Use the Following Cues</w:t>
            </w:r>
          </w:p>
        </w:tc>
      </w:tr>
      <w:tr w:rsidR="00280548" w:rsidRPr="00C551C6" w14:paraId="6A43878B" w14:textId="77777777" w:rsidTr="009B030B">
        <w:tc>
          <w:tcPr>
            <w:tcW w:w="1165" w:type="dxa"/>
          </w:tcPr>
          <w:p w14:paraId="6B66F65E" w14:textId="77777777" w:rsidR="00FB1B39" w:rsidRPr="00C551C6" w:rsidRDefault="00FB1B39" w:rsidP="00541A60">
            <w:pPr>
              <w:rPr>
                <w:rFonts w:asciiTheme="minorHAnsi" w:hAnsiTheme="minorHAnsi" w:cstheme="minorHAnsi"/>
                <w:b/>
              </w:rPr>
            </w:pPr>
            <w:r w:rsidRPr="00C551C6">
              <w:rPr>
                <w:rFonts w:asciiTheme="minorHAnsi" w:hAnsiTheme="minorHAnsi" w:cstheme="minorHAnsi"/>
                <w:b/>
              </w:rPr>
              <w:t>0-5 min</w:t>
            </w:r>
          </w:p>
        </w:tc>
        <w:tc>
          <w:tcPr>
            <w:tcW w:w="5040" w:type="dxa"/>
          </w:tcPr>
          <w:p w14:paraId="68066D75" w14:textId="058911DD" w:rsidR="146C94B8" w:rsidRPr="00C551C6" w:rsidRDefault="146C94B8" w:rsidP="00541A60">
            <w:pPr>
              <w:rPr>
                <w:rFonts w:asciiTheme="minorHAnsi" w:hAnsiTheme="minorHAnsi" w:cstheme="minorHAnsi"/>
              </w:rPr>
            </w:pPr>
            <w:r w:rsidRPr="00C551C6">
              <w:rPr>
                <w:rFonts w:asciiTheme="minorHAnsi" w:hAnsiTheme="minorHAnsi" w:cstheme="minorHAnsi"/>
              </w:rPr>
              <w:t xml:space="preserve">Patient is </w:t>
            </w:r>
            <w:r w:rsidR="00862CA9" w:rsidRPr="00C551C6">
              <w:rPr>
                <w:rFonts w:asciiTheme="minorHAnsi" w:hAnsiTheme="minorHAnsi" w:cstheme="minorHAnsi"/>
              </w:rPr>
              <w:t xml:space="preserve">oriented </w:t>
            </w:r>
            <w:r w:rsidR="00541A60" w:rsidRPr="00C551C6">
              <w:rPr>
                <w:rFonts w:asciiTheme="minorHAnsi" w:hAnsiTheme="minorHAnsi" w:cstheme="minorHAnsi"/>
              </w:rPr>
              <w:t>to</w:t>
            </w:r>
            <w:r w:rsidR="00862CA9" w:rsidRPr="00C551C6">
              <w:rPr>
                <w:rFonts w:asciiTheme="minorHAnsi" w:hAnsiTheme="minorHAnsi" w:cstheme="minorHAnsi"/>
              </w:rPr>
              <w:t xml:space="preserve"> person and place. She does not know today</w:t>
            </w:r>
            <w:r w:rsidR="00FB4674" w:rsidRPr="00C551C6">
              <w:rPr>
                <w:rFonts w:asciiTheme="minorHAnsi" w:hAnsiTheme="minorHAnsi" w:cstheme="minorHAnsi"/>
              </w:rPr>
              <w:t>’</w:t>
            </w:r>
            <w:r w:rsidR="00862CA9" w:rsidRPr="00C551C6">
              <w:rPr>
                <w:rFonts w:asciiTheme="minorHAnsi" w:hAnsiTheme="minorHAnsi" w:cstheme="minorHAnsi"/>
              </w:rPr>
              <w:t xml:space="preserve">s date or time of day but </w:t>
            </w:r>
            <w:r w:rsidR="00BE59E1" w:rsidRPr="00C551C6">
              <w:rPr>
                <w:rFonts w:asciiTheme="minorHAnsi" w:hAnsiTheme="minorHAnsi" w:cstheme="minorHAnsi"/>
              </w:rPr>
              <w:t>tries</w:t>
            </w:r>
            <w:r w:rsidR="00862CA9" w:rsidRPr="00C551C6">
              <w:rPr>
                <w:rFonts w:asciiTheme="minorHAnsi" w:hAnsiTheme="minorHAnsi" w:cstheme="minorHAnsi"/>
              </w:rPr>
              <w:t xml:space="preserve"> to guess. </w:t>
            </w:r>
            <w:r w:rsidR="00FB4674" w:rsidRPr="00C551C6">
              <w:rPr>
                <w:rFonts w:asciiTheme="minorHAnsi" w:hAnsiTheme="minorHAnsi" w:cstheme="minorHAnsi"/>
              </w:rPr>
              <w:t>Patient is pleasant and cooperative.</w:t>
            </w:r>
          </w:p>
          <w:p w14:paraId="59A1FE57" w14:textId="77777777" w:rsidR="146C94B8" w:rsidRPr="00C551C6" w:rsidRDefault="146C94B8" w:rsidP="00541A60">
            <w:pPr>
              <w:rPr>
                <w:rFonts w:asciiTheme="minorHAnsi" w:hAnsiTheme="minorHAnsi" w:cstheme="minorHAnsi"/>
              </w:rPr>
            </w:pPr>
          </w:p>
          <w:p w14:paraId="36A72B78" w14:textId="032E0BF1" w:rsidR="00AE1E89" w:rsidRPr="00C551C6" w:rsidRDefault="146C94B8" w:rsidP="00541A60">
            <w:pPr>
              <w:contextualSpacing/>
              <w:rPr>
                <w:rFonts w:asciiTheme="minorHAnsi" w:hAnsiTheme="minorHAnsi" w:cstheme="minorHAnsi"/>
              </w:rPr>
            </w:pPr>
            <w:r w:rsidRPr="00C551C6">
              <w:rPr>
                <w:rFonts w:asciiTheme="minorHAnsi" w:hAnsiTheme="minorHAnsi" w:cstheme="minorHAnsi"/>
              </w:rPr>
              <w:t>Caregiver Bridget to her mother Peggy: “</w:t>
            </w:r>
            <w:r w:rsidR="00862CA9" w:rsidRPr="00C551C6">
              <w:rPr>
                <w:rFonts w:asciiTheme="minorHAnsi" w:hAnsiTheme="minorHAnsi" w:cstheme="minorHAnsi"/>
              </w:rPr>
              <w:t xml:space="preserve">Mom, I’m </w:t>
            </w:r>
            <w:r w:rsidR="00D511BB" w:rsidRPr="00C551C6">
              <w:rPr>
                <w:rFonts w:asciiTheme="minorHAnsi" w:hAnsiTheme="minorHAnsi" w:cstheme="minorHAnsi"/>
              </w:rPr>
              <w:t>worried</w:t>
            </w:r>
            <w:r w:rsidR="00862CA9" w:rsidRPr="00C551C6">
              <w:rPr>
                <w:rFonts w:asciiTheme="minorHAnsi" w:hAnsiTheme="minorHAnsi" w:cstheme="minorHAnsi"/>
              </w:rPr>
              <w:t xml:space="preserve"> about </w:t>
            </w:r>
            <w:r w:rsidR="00D511BB" w:rsidRPr="00C551C6">
              <w:rPr>
                <w:rFonts w:asciiTheme="minorHAnsi" w:hAnsiTheme="minorHAnsi" w:cstheme="minorHAnsi"/>
              </w:rPr>
              <w:t>you being home alone.</w:t>
            </w:r>
            <w:r w:rsidR="00862CA9" w:rsidRPr="00C551C6">
              <w:rPr>
                <w:rFonts w:asciiTheme="minorHAnsi" w:hAnsiTheme="minorHAnsi" w:cstheme="minorHAnsi"/>
              </w:rPr>
              <w:t xml:space="preserve"> Do you think you are ready? I </w:t>
            </w:r>
            <w:proofErr w:type="gramStart"/>
            <w:r w:rsidR="00862CA9" w:rsidRPr="00C551C6">
              <w:rPr>
                <w:rFonts w:asciiTheme="minorHAnsi" w:hAnsiTheme="minorHAnsi" w:cstheme="minorHAnsi"/>
              </w:rPr>
              <w:t>have to</w:t>
            </w:r>
            <w:proofErr w:type="gramEnd"/>
            <w:r w:rsidR="00862CA9" w:rsidRPr="00C551C6">
              <w:rPr>
                <w:rFonts w:asciiTheme="minorHAnsi" w:hAnsiTheme="minorHAnsi" w:cstheme="minorHAnsi"/>
              </w:rPr>
              <w:t xml:space="preserve"> keep reminding you to use your walker</w:t>
            </w:r>
            <w:r w:rsidR="00EE225C" w:rsidRPr="00C551C6">
              <w:rPr>
                <w:rFonts w:asciiTheme="minorHAnsi" w:hAnsiTheme="minorHAnsi" w:cstheme="minorHAnsi"/>
              </w:rPr>
              <w:t xml:space="preserve"> and</w:t>
            </w:r>
            <w:r w:rsidR="00862CA9" w:rsidRPr="00C551C6">
              <w:rPr>
                <w:rFonts w:asciiTheme="minorHAnsi" w:hAnsiTheme="minorHAnsi" w:cstheme="minorHAnsi"/>
              </w:rPr>
              <w:t xml:space="preserve"> you can’t remember the time of day. How are you going to remember when to eat? I</w:t>
            </w:r>
            <w:r w:rsidRPr="00C551C6">
              <w:rPr>
                <w:rFonts w:asciiTheme="minorHAnsi" w:hAnsiTheme="minorHAnsi" w:cstheme="minorHAnsi"/>
              </w:rPr>
              <w:t xml:space="preserve"> </w:t>
            </w:r>
            <w:proofErr w:type="gramStart"/>
            <w:r w:rsidRPr="00C551C6">
              <w:rPr>
                <w:rFonts w:asciiTheme="minorHAnsi" w:hAnsiTheme="minorHAnsi" w:cstheme="minorHAnsi"/>
              </w:rPr>
              <w:t>have to</w:t>
            </w:r>
            <w:proofErr w:type="gramEnd"/>
            <w:r w:rsidRPr="00C551C6">
              <w:rPr>
                <w:rFonts w:asciiTheme="minorHAnsi" w:hAnsiTheme="minorHAnsi" w:cstheme="minorHAnsi"/>
              </w:rPr>
              <w:t xml:space="preserve"> think about keep</w:t>
            </w:r>
            <w:r w:rsidR="00862CA9" w:rsidRPr="00C551C6">
              <w:rPr>
                <w:rFonts w:asciiTheme="minorHAnsi" w:hAnsiTheme="minorHAnsi" w:cstheme="minorHAnsi"/>
              </w:rPr>
              <w:t>ing</w:t>
            </w:r>
            <w:r w:rsidRPr="00C551C6">
              <w:rPr>
                <w:rFonts w:asciiTheme="minorHAnsi" w:hAnsiTheme="minorHAnsi" w:cstheme="minorHAnsi"/>
              </w:rPr>
              <w:t xml:space="preserve"> you safe in your home</w:t>
            </w:r>
            <w:r w:rsidR="00862CA9" w:rsidRPr="00C551C6">
              <w:rPr>
                <w:rFonts w:asciiTheme="minorHAnsi" w:hAnsiTheme="minorHAnsi" w:cstheme="minorHAnsi"/>
              </w:rPr>
              <w:t xml:space="preserve"> but am not sure how to make this happen now</w:t>
            </w:r>
            <w:r w:rsidRPr="00C551C6">
              <w:rPr>
                <w:rFonts w:asciiTheme="minorHAnsi" w:hAnsiTheme="minorHAnsi" w:cstheme="minorHAnsi"/>
              </w:rPr>
              <w:t>.”</w:t>
            </w:r>
          </w:p>
          <w:p w14:paraId="463B6898" w14:textId="77777777" w:rsidR="146C94B8" w:rsidRPr="00C551C6" w:rsidRDefault="146C94B8" w:rsidP="00541A60">
            <w:pPr>
              <w:rPr>
                <w:rFonts w:asciiTheme="minorHAnsi" w:hAnsiTheme="minorHAnsi" w:cstheme="minorHAnsi"/>
              </w:rPr>
            </w:pPr>
          </w:p>
          <w:p w14:paraId="70286C6D" w14:textId="5ACEA176" w:rsidR="00AE1E89" w:rsidRPr="00C551C6" w:rsidRDefault="146C94B8" w:rsidP="00541A60">
            <w:pPr>
              <w:contextualSpacing/>
              <w:rPr>
                <w:rFonts w:asciiTheme="minorHAnsi" w:hAnsiTheme="minorHAnsi" w:cstheme="minorHAnsi"/>
              </w:rPr>
            </w:pPr>
            <w:r w:rsidRPr="00C551C6">
              <w:rPr>
                <w:rFonts w:asciiTheme="minorHAnsi" w:hAnsiTheme="minorHAnsi" w:cstheme="minorHAnsi"/>
              </w:rPr>
              <w:t>Peggy</w:t>
            </w:r>
            <w:r w:rsidR="00AC0994" w:rsidRPr="00C551C6">
              <w:rPr>
                <w:rFonts w:asciiTheme="minorHAnsi" w:hAnsiTheme="minorHAnsi" w:cstheme="minorHAnsi"/>
              </w:rPr>
              <w:t xml:space="preserve"> tearfully says</w:t>
            </w:r>
            <w:r w:rsidRPr="00C551C6">
              <w:rPr>
                <w:rFonts w:asciiTheme="minorHAnsi" w:hAnsiTheme="minorHAnsi" w:cstheme="minorHAnsi"/>
              </w:rPr>
              <w:t>: “I need you to promise me that you are not going to put me in a nursing home...I might as well die!”</w:t>
            </w:r>
          </w:p>
          <w:p w14:paraId="59D4904D" w14:textId="6A26FC02" w:rsidR="00FB1B39" w:rsidRPr="00C551C6" w:rsidRDefault="00EE225C" w:rsidP="00EE225C">
            <w:pPr>
              <w:rPr>
                <w:rFonts w:asciiTheme="minorHAnsi" w:hAnsiTheme="minorHAnsi" w:cstheme="minorHAnsi"/>
                <w:highlight w:val="yellow"/>
              </w:rPr>
            </w:pPr>
            <w:r w:rsidRPr="00C551C6">
              <w:rPr>
                <w:rFonts w:asciiTheme="minorHAnsi" w:hAnsiTheme="minorHAnsi" w:cstheme="minorHAnsi"/>
              </w:rPr>
              <w:t>Caregiver Bridget is tearful and replies “Mom, I promise that I will never put you in a nursing home.”</w:t>
            </w:r>
          </w:p>
        </w:tc>
        <w:tc>
          <w:tcPr>
            <w:tcW w:w="2250" w:type="dxa"/>
          </w:tcPr>
          <w:p w14:paraId="4AB0B9CE" w14:textId="77777777" w:rsidR="00477730" w:rsidRPr="00C551C6" w:rsidRDefault="00477730" w:rsidP="00541A60">
            <w:pPr>
              <w:rPr>
                <w:rFonts w:asciiTheme="minorHAnsi" w:hAnsiTheme="minorHAnsi" w:cstheme="minorHAnsi"/>
                <w:b/>
              </w:rPr>
            </w:pPr>
            <w:r w:rsidRPr="00C551C6">
              <w:rPr>
                <w:rFonts w:asciiTheme="minorHAnsi" w:hAnsiTheme="minorHAnsi" w:cstheme="minorHAnsi"/>
                <w:b/>
              </w:rPr>
              <w:t>Learners should begin by:</w:t>
            </w:r>
          </w:p>
          <w:p w14:paraId="78D4F9E3" w14:textId="77777777" w:rsidR="00477730" w:rsidRPr="00C551C6" w:rsidRDefault="00477730" w:rsidP="00541A60">
            <w:pPr>
              <w:rPr>
                <w:rFonts w:asciiTheme="minorHAnsi" w:hAnsiTheme="minorHAnsi" w:cstheme="minorHAnsi"/>
                <w:b/>
              </w:rPr>
            </w:pPr>
          </w:p>
          <w:p w14:paraId="1D836271" w14:textId="77777777" w:rsidR="00477730" w:rsidRPr="00C551C6" w:rsidRDefault="00477730" w:rsidP="00541A60">
            <w:pPr>
              <w:pStyle w:val="ListParagraph"/>
              <w:numPr>
                <w:ilvl w:val="0"/>
                <w:numId w:val="2"/>
              </w:numPr>
              <w:contextualSpacing/>
              <w:rPr>
                <w:rFonts w:asciiTheme="minorHAnsi" w:hAnsiTheme="minorHAnsi" w:cstheme="minorHAnsi"/>
              </w:rPr>
            </w:pPr>
            <w:r w:rsidRPr="00C551C6">
              <w:rPr>
                <w:rFonts w:asciiTheme="minorHAnsi" w:hAnsiTheme="minorHAnsi" w:cstheme="minorHAnsi"/>
              </w:rPr>
              <w:t>Performing hand hygiene</w:t>
            </w:r>
          </w:p>
          <w:p w14:paraId="54644EF5" w14:textId="77777777" w:rsidR="00477730" w:rsidRPr="00C551C6" w:rsidRDefault="00477730" w:rsidP="00541A60">
            <w:pPr>
              <w:pStyle w:val="ListParagraph"/>
              <w:numPr>
                <w:ilvl w:val="0"/>
                <w:numId w:val="2"/>
              </w:numPr>
              <w:contextualSpacing/>
              <w:rPr>
                <w:rFonts w:asciiTheme="minorHAnsi" w:hAnsiTheme="minorHAnsi" w:cstheme="minorHAnsi"/>
              </w:rPr>
            </w:pPr>
            <w:r w:rsidRPr="00C551C6">
              <w:rPr>
                <w:rFonts w:asciiTheme="minorHAnsi" w:hAnsiTheme="minorHAnsi" w:cstheme="minorHAnsi"/>
              </w:rPr>
              <w:t xml:space="preserve">Introducing </w:t>
            </w:r>
            <w:proofErr w:type="gramStart"/>
            <w:r w:rsidRPr="00C551C6">
              <w:rPr>
                <w:rFonts w:asciiTheme="minorHAnsi" w:hAnsiTheme="minorHAnsi" w:cstheme="minorHAnsi"/>
              </w:rPr>
              <w:t>selves</w:t>
            </w:r>
            <w:proofErr w:type="gramEnd"/>
          </w:p>
          <w:p w14:paraId="2735F8E7" w14:textId="77777777" w:rsidR="00F47F3A" w:rsidRPr="00C551C6" w:rsidRDefault="146C94B8" w:rsidP="00541A60">
            <w:pPr>
              <w:pStyle w:val="ListParagraph"/>
              <w:numPr>
                <w:ilvl w:val="0"/>
                <w:numId w:val="2"/>
              </w:numPr>
              <w:rPr>
                <w:rFonts w:asciiTheme="minorHAnsi" w:hAnsiTheme="minorHAnsi" w:cstheme="minorHAnsi"/>
              </w:rPr>
            </w:pPr>
            <w:r w:rsidRPr="00C551C6">
              <w:rPr>
                <w:rFonts w:asciiTheme="minorHAnsi" w:hAnsiTheme="minorHAnsi" w:cstheme="minorHAnsi"/>
              </w:rPr>
              <w:t>Confirming patient ID</w:t>
            </w:r>
          </w:p>
          <w:p w14:paraId="5C9A7EF9" w14:textId="77777777" w:rsidR="00F47F3A" w:rsidRPr="00C551C6" w:rsidRDefault="00F47F3A" w:rsidP="00541A60">
            <w:pPr>
              <w:pStyle w:val="ListParagraph"/>
              <w:numPr>
                <w:ilvl w:val="0"/>
                <w:numId w:val="2"/>
              </w:numPr>
              <w:rPr>
                <w:rFonts w:asciiTheme="minorHAnsi" w:hAnsiTheme="minorHAnsi" w:cstheme="minorHAnsi"/>
              </w:rPr>
            </w:pPr>
            <w:r w:rsidRPr="00C551C6">
              <w:rPr>
                <w:rFonts w:asciiTheme="minorHAnsi" w:hAnsiTheme="minorHAnsi" w:cstheme="minorHAnsi"/>
              </w:rPr>
              <w:t>Verify identity and role of the caregiver who is present in the room</w:t>
            </w:r>
          </w:p>
          <w:p w14:paraId="2E05F41E" w14:textId="47C4E8AD" w:rsidR="001344F0" w:rsidRPr="00C551C6" w:rsidRDefault="001344F0" w:rsidP="00541A60">
            <w:pPr>
              <w:pStyle w:val="ListParagraph"/>
              <w:numPr>
                <w:ilvl w:val="0"/>
                <w:numId w:val="2"/>
              </w:numPr>
              <w:rPr>
                <w:rFonts w:asciiTheme="minorHAnsi" w:hAnsiTheme="minorHAnsi" w:cstheme="minorHAnsi"/>
              </w:rPr>
            </w:pPr>
            <w:r w:rsidRPr="00C551C6">
              <w:rPr>
                <w:rFonts w:asciiTheme="minorHAnsi" w:hAnsiTheme="minorHAnsi" w:cstheme="minorHAnsi"/>
              </w:rPr>
              <w:t>Inquiring about</w:t>
            </w:r>
            <w:r w:rsidR="00EE225C" w:rsidRPr="00C551C6">
              <w:rPr>
                <w:rFonts w:asciiTheme="minorHAnsi" w:hAnsiTheme="minorHAnsi" w:cstheme="minorHAnsi"/>
              </w:rPr>
              <w:t xml:space="preserve"> plans for discharge</w:t>
            </w:r>
            <w:r w:rsidRPr="00C551C6">
              <w:rPr>
                <w:rFonts w:asciiTheme="minorHAnsi" w:hAnsiTheme="minorHAnsi" w:cstheme="minorHAnsi"/>
              </w:rPr>
              <w:t xml:space="preserve">. </w:t>
            </w:r>
          </w:p>
        </w:tc>
        <w:tc>
          <w:tcPr>
            <w:tcW w:w="2335" w:type="dxa"/>
          </w:tcPr>
          <w:p w14:paraId="3572FEB0" w14:textId="77777777" w:rsidR="003E38A6"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Patient</w:t>
            </w:r>
          </w:p>
          <w:p w14:paraId="17A16CF9" w14:textId="77777777" w:rsidR="003E38A6" w:rsidRPr="00C551C6" w:rsidRDefault="003E38A6" w:rsidP="00541A60">
            <w:pPr>
              <w:rPr>
                <w:rFonts w:asciiTheme="minorHAnsi" w:hAnsiTheme="minorHAnsi" w:cstheme="minorHAnsi"/>
                <w:b/>
              </w:rPr>
            </w:pPr>
          </w:p>
          <w:p w14:paraId="615A8F97" w14:textId="2E4BBC94" w:rsidR="00FE2EA5" w:rsidRPr="00C551C6" w:rsidRDefault="146C94B8" w:rsidP="00541A60">
            <w:pPr>
              <w:rPr>
                <w:rFonts w:asciiTheme="minorHAnsi" w:hAnsiTheme="minorHAnsi" w:cstheme="minorHAnsi"/>
              </w:rPr>
            </w:pPr>
            <w:r w:rsidRPr="00C551C6">
              <w:rPr>
                <w:rFonts w:asciiTheme="minorHAnsi" w:hAnsiTheme="minorHAnsi" w:cstheme="minorHAnsi"/>
                <w:b/>
                <w:bCs/>
              </w:rPr>
              <w:t xml:space="preserve">Cue: </w:t>
            </w:r>
            <w:r w:rsidR="001344F0" w:rsidRPr="00C551C6">
              <w:rPr>
                <w:rFonts w:asciiTheme="minorHAnsi" w:hAnsiTheme="minorHAnsi" w:cstheme="minorHAnsi"/>
                <w:bCs/>
              </w:rPr>
              <w:t xml:space="preserve">If learners forget to ask about </w:t>
            </w:r>
            <w:r w:rsidR="00EE225C" w:rsidRPr="00C551C6">
              <w:rPr>
                <w:rFonts w:asciiTheme="minorHAnsi" w:hAnsiTheme="minorHAnsi" w:cstheme="minorHAnsi"/>
                <w:bCs/>
              </w:rPr>
              <w:t xml:space="preserve">discharge </w:t>
            </w:r>
            <w:r w:rsidR="001344F0" w:rsidRPr="00C551C6">
              <w:rPr>
                <w:rFonts w:asciiTheme="minorHAnsi" w:hAnsiTheme="minorHAnsi" w:cstheme="minorHAnsi"/>
                <w:bCs/>
              </w:rPr>
              <w:t>arrangements</w:t>
            </w:r>
            <w:r w:rsidR="001344F0" w:rsidRPr="00C551C6">
              <w:rPr>
                <w:rFonts w:asciiTheme="minorHAnsi" w:hAnsiTheme="minorHAnsi" w:cstheme="minorHAnsi"/>
                <w:b/>
                <w:bCs/>
              </w:rPr>
              <w:t xml:space="preserve">, </w:t>
            </w:r>
            <w:r w:rsidRPr="00C551C6">
              <w:rPr>
                <w:rFonts w:asciiTheme="minorHAnsi" w:hAnsiTheme="minorHAnsi" w:cstheme="minorHAnsi"/>
              </w:rPr>
              <w:t xml:space="preserve">Peggy can </w:t>
            </w:r>
            <w:r w:rsidR="00541A60" w:rsidRPr="00C551C6">
              <w:rPr>
                <w:rFonts w:asciiTheme="minorHAnsi" w:hAnsiTheme="minorHAnsi" w:cstheme="minorHAnsi"/>
              </w:rPr>
              <w:t>say:</w:t>
            </w:r>
            <w:r w:rsidRPr="00C551C6">
              <w:rPr>
                <w:rFonts w:asciiTheme="minorHAnsi" w:hAnsiTheme="minorHAnsi" w:cstheme="minorHAnsi"/>
              </w:rPr>
              <w:t xml:space="preserve"> “Don’t you think it will be better for me to be in my own house</w:t>
            </w:r>
            <w:r w:rsidR="00541A60" w:rsidRPr="00C551C6">
              <w:rPr>
                <w:rFonts w:asciiTheme="minorHAnsi" w:hAnsiTheme="minorHAnsi" w:cstheme="minorHAnsi"/>
              </w:rPr>
              <w:t xml:space="preserve">? </w:t>
            </w:r>
            <w:r w:rsidRPr="00C551C6">
              <w:rPr>
                <w:rFonts w:asciiTheme="minorHAnsi" w:hAnsiTheme="minorHAnsi" w:cstheme="minorHAnsi"/>
              </w:rPr>
              <w:t>I hate the thought of going to a nursing home</w:t>
            </w:r>
            <w:r w:rsidR="00541A60" w:rsidRPr="00C551C6">
              <w:rPr>
                <w:rFonts w:asciiTheme="minorHAnsi" w:hAnsiTheme="minorHAnsi" w:cstheme="minorHAnsi"/>
              </w:rPr>
              <w:t>.</w:t>
            </w:r>
            <w:r w:rsidR="00A90561" w:rsidRPr="00C551C6">
              <w:rPr>
                <w:rFonts w:asciiTheme="minorHAnsi" w:hAnsiTheme="minorHAnsi" w:cstheme="minorHAnsi"/>
              </w:rPr>
              <w:t>”</w:t>
            </w:r>
          </w:p>
        </w:tc>
      </w:tr>
      <w:tr w:rsidR="00280548" w:rsidRPr="00C551C6" w14:paraId="02C65B31" w14:textId="77777777" w:rsidTr="009B030B">
        <w:tc>
          <w:tcPr>
            <w:tcW w:w="1165" w:type="dxa"/>
          </w:tcPr>
          <w:p w14:paraId="3BB3CAB8" w14:textId="77777777" w:rsidR="00FB1B39" w:rsidRPr="00C551C6" w:rsidRDefault="003E38A6" w:rsidP="00541A60">
            <w:pPr>
              <w:rPr>
                <w:rFonts w:asciiTheme="minorHAnsi" w:hAnsiTheme="minorHAnsi" w:cstheme="minorHAnsi"/>
                <w:b/>
              </w:rPr>
            </w:pPr>
            <w:r w:rsidRPr="00C551C6">
              <w:rPr>
                <w:rFonts w:asciiTheme="minorHAnsi" w:hAnsiTheme="minorHAnsi" w:cstheme="minorHAnsi"/>
                <w:b/>
              </w:rPr>
              <w:t>5-10 min</w:t>
            </w:r>
          </w:p>
        </w:tc>
        <w:tc>
          <w:tcPr>
            <w:tcW w:w="5040" w:type="dxa"/>
          </w:tcPr>
          <w:p w14:paraId="7840BDCE" w14:textId="77777777" w:rsidR="502D6938" w:rsidRPr="00C551C6" w:rsidRDefault="11029173" w:rsidP="00541A60">
            <w:pPr>
              <w:rPr>
                <w:rFonts w:asciiTheme="minorHAnsi" w:hAnsiTheme="minorHAnsi" w:cstheme="minorHAnsi"/>
              </w:rPr>
            </w:pPr>
            <w:r w:rsidRPr="00C551C6">
              <w:rPr>
                <w:rFonts w:asciiTheme="minorHAnsi" w:hAnsiTheme="minorHAnsi" w:cstheme="minorHAnsi"/>
              </w:rPr>
              <w:t>Preparation for Caregiving Scale Score</w:t>
            </w:r>
          </w:p>
          <w:p w14:paraId="66BE75AE" w14:textId="39580996"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Q1. </w:t>
            </w:r>
            <w:r w:rsidRPr="00C551C6">
              <w:rPr>
                <w:rFonts w:asciiTheme="minorHAnsi" w:hAnsiTheme="minorHAnsi" w:cstheme="minorHAnsi"/>
                <w:b/>
              </w:rPr>
              <w:t>1</w:t>
            </w:r>
          </w:p>
          <w:p w14:paraId="33B57924" w14:textId="6E1A66DB" w:rsidR="5CF4732A" w:rsidRPr="00C551C6" w:rsidRDefault="11029173" w:rsidP="00541A60">
            <w:pPr>
              <w:rPr>
                <w:rFonts w:asciiTheme="minorHAnsi" w:hAnsiTheme="minorHAnsi" w:cstheme="minorHAnsi"/>
              </w:rPr>
            </w:pPr>
            <w:r w:rsidRPr="00C551C6">
              <w:rPr>
                <w:rFonts w:asciiTheme="minorHAnsi" w:hAnsiTheme="minorHAnsi" w:cstheme="minorHAnsi"/>
              </w:rPr>
              <w:t>Q2.</w:t>
            </w:r>
            <w:r w:rsidR="002B7D17" w:rsidRPr="00C551C6">
              <w:rPr>
                <w:rFonts w:asciiTheme="minorHAnsi" w:hAnsiTheme="minorHAnsi" w:cstheme="minorHAnsi"/>
              </w:rPr>
              <w:t xml:space="preserve"> </w:t>
            </w:r>
            <w:r w:rsidRPr="00C551C6">
              <w:rPr>
                <w:rFonts w:asciiTheme="minorHAnsi" w:hAnsiTheme="minorHAnsi" w:cstheme="minorHAnsi"/>
                <w:b/>
              </w:rPr>
              <w:t>2</w:t>
            </w:r>
          </w:p>
          <w:p w14:paraId="53F52741" w14:textId="05E8C577"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Q3. </w:t>
            </w:r>
            <w:r w:rsidRPr="00C551C6">
              <w:rPr>
                <w:rFonts w:asciiTheme="minorHAnsi" w:hAnsiTheme="minorHAnsi" w:cstheme="minorHAnsi"/>
                <w:b/>
              </w:rPr>
              <w:t>1</w:t>
            </w:r>
          </w:p>
          <w:p w14:paraId="7EEFC5E5" w14:textId="4DEC2672"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Q4. </w:t>
            </w:r>
            <w:r w:rsidRPr="00C551C6">
              <w:rPr>
                <w:rFonts w:asciiTheme="minorHAnsi" w:hAnsiTheme="minorHAnsi" w:cstheme="minorHAnsi"/>
                <w:b/>
              </w:rPr>
              <w:t>1</w:t>
            </w:r>
          </w:p>
          <w:p w14:paraId="4F87E7DD" w14:textId="778BB070"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Q5. </w:t>
            </w:r>
            <w:r w:rsidRPr="00C551C6">
              <w:rPr>
                <w:rFonts w:asciiTheme="minorHAnsi" w:hAnsiTheme="minorHAnsi" w:cstheme="minorHAnsi"/>
                <w:b/>
              </w:rPr>
              <w:t>2</w:t>
            </w:r>
          </w:p>
          <w:p w14:paraId="2BD6E4ED" w14:textId="44FCAE66"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Q6. </w:t>
            </w:r>
            <w:r w:rsidRPr="00C551C6">
              <w:rPr>
                <w:rFonts w:asciiTheme="minorHAnsi" w:hAnsiTheme="minorHAnsi" w:cstheme="minorHAnsi"/>
                <w:b/>
              </w:rPr>
              <w:t>1</w:t>
            </w:r>
          </w:p>
          <w:p w14:paraId="6E191131" w14:textId="2CBB66AF"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Q7. </w:t>
            </w:r>
            <w:r w:rsidRPr="00C551C6">
              <w:rPr>
                <w:rFonts w:asciiTheme="minorHAnsi" w:hAnsiTheme="minorHAnsi" w:cstheme="minorHAnsi"/>
                <w:b/>
              </w:rPr>
              <w:t>1</w:t>
            </w:r>
          </w:p>
          <w:p w14:paraId="52B56E60" w14:textId="2C5F0312" w:rsidR="5CF4732A" w:rsidRPr="00C551C6" w:rsidRDefault="11029173" w:rsidP="00541A60">
            <w:pPr>
              <w:rPr>
                <w:rFonts w:asciiTheme="minorHAnsi" w:hAnsiTheme="minorHAnsi" w:cstheme="minorHAnsi"/>
              </w:rPr>
            </w:pPr>
            <w:r w:rsidRPr="00C551C6">
              <w:rPr>
                <w:rFonts w:asciiTheme="minorHAnsi" w:hAnsiTheme="minorHAnsi" w:cstheme="minorHAnsi"/>
              </w:rPr>
              <w:t xml:space="preserve">Q8. </w:t>
            </w:r>
            <w:r w:rsidRPr="00C551C6">
              <w:rPr>
                <w:rFonts w:asciiTheme="minorHAnsi" w:hAnsiTheme="minorHAnsi" w:cstheme="minorHAnsi"/>
                <w:b/>
              </w:rPr>
              <w:t>1</w:t>
            </w:r>
          </w:p>
          <w:p w14:paraId="1558302B" w14:textId="3CE66CBE" w:rsidR="502D6938" w:rsidRPr="00C551C6" w:rsidRDefault="11029173" w:rsidP="00541A60">
            <w:pPr>
              <w:rPr>
                <w:rFonts w:asciiTheme="minorHAnsi" w:hAnsiTheme="minorHAnsi" w:cstheme="minorHAnsi"/>
              </w:rPr>
            </w:pPr>
            <w:r w:rsidRPr="00C551C6">
              <w:rPr>
                <w:rFonts w:asciiTheme="minorHAnsi" w:hAnsiTheme="minorHAnsi" w:cstheme="minorHAnsi"/>
              </w:rPr>
              <w:t>Q9. “</w:t>
            </w:r>
            <w:r w:rsidR="002B7D17" w:rsidRPr="00C551C6">
              <w:rPr>
                <w:rFonts w:asciiTheme="minorHAnsi" w:hAnsiTheme="minorHAnsi" w:cstheme="minorHAnsi"/>
              </w:rPr>
              <w:t>How can I go about getting</w:t>
            </w:r>
            <w:r w:rsidRPr="00C551C6">
              <w:rPr>
                <w:rFonts w:asciiTheme="minorHAnsi" w:hAnsiTheme="minorHAnsi" w:cstheme="minorHAnsi"/>
              </w:rPr>
              <w:t xml:space="preserve"> some help </w:t>
            </w:r>
            <w:r w:rsidR="002B7D17" w:rsidRPr="00C551C6">
              <w:rPr>
                <w:rFonts w:asciiTheme="minorHAnsi" w:hAnsiTheme="minorHAnsi" w:cstheme="minorHAnsi"/>
              </w:rPr>
              <w:t>to</w:t>
            </w:r>
            <w:r w:rsidRPr="00C551C6">
              <w:rPr>
                <w:rFonts w:asciiTheme="minorHAnsi" w:hAnsiTheme="minorHAnsi" w:cstheme="minorHAnsi"/>
              </w:rPr>
              <w:t xml:space="preserve"> car</w:t>
            </w:r>
            <w:r w:rsidR="002B7D17" w:rsidRPr="00C551C6">
              <w:rPr>
                <w:rFonts w:asciiTheme="minorHAnsi" w:hAnsiTheme="minorHAnsi" w:cstheme="minorHAnsi"/>
              </w:rPr>
              <w:t>e</w:t>
            </w:r>
            <w:r w:rsidRPr="00C551C6">
              <w:rPr>
                <w:rFonts w:asciiTheme="minorHAnsi" w:hAnsiTheme="minorHAnsi" w:cstheme="minorHAnsi"/>
              </w:rPr>
              <w:t xml:space="preserve"> for my mom</w:t>
            </w:r>
            <w:r w:rsidR="002B7D17" w:rsidRPr="00C551C6">
              <w:rPr>
                <w:rFonts w:asciiTheme="minorHAnsi" w:hAnsiTheme="minorHAnsi" w:cstheme="minorHAnsi"/>
              </w:rPr>
              <w:t>?</w:t>
            </w:r>
            <w:r w:rsidRPr="00C551C6">
              <w:rPr>
                <w:rFonts w:asciiTheme="minorHAnsi" w:hAnsiTheme="minorHAnsi" w:cstheme="minorHAnsi"/>
              </w:rPr>
              <w:t>”</w:t>
            </w:r>
          </w:p>
          <w:p w14:paraId="7972A4D7" w14:textId="77777777" w:rsidR="00BE59E1" w:rsidRPr="00C551C6" w:rsidRDefault="00BE59E1" w:rsidP="00541A60">
            <w:pPr>
              <w:rPr>
                <w:rFonts w:asciiTheme="minorHAnsi" w:hAnsiTheme="minorHAnsi" w:cstheme="minorHAnsi"/>
              </w:rPr>
            </w:pPr>
          </w:p>
          <w:p w14:paraId="79B46946" w14:textId="42225FC0" w:rsidR="00213C4B" w:rsidRPr="00C551C6" w:rsidRDefault="00BE59E1" w:rsidP="00541A60">
            <w:pPr>
              <w:rPr>
                <w:rFonts w:asciiTheme="minorHAnsi" w:hAnsiTheme="minorHAnsi" w:cstheme="minorHAnsi"/>
              </w:rPr>
            </w:pPr>
            <w:r w:rsidRPr="00C551C6">
              <w:rPr>
                <w:rFonts w:asciiTheme="minorHAnsi" w:hAnsiTheme="minorHAnsi" w:cstheme="minorHAnsi"/>
              </w:rPr>
              <w:t>Bridget: “Really, I’m scared that something will happen to mom when I’m not there. Am I a terrible daughter for thinking I can’t care for my mom at home?”</w:t>
            </w:r>
          </w:p>
        </w:tc>
        <w:tc>
          <w:tcPr>
            <w:tcW w:w="2250" w:type="dxa"/>
          </w:tcPr>
          <w:p w14:paraId="19378A5C" w14:textId="77777777" w:rsidR="00FB1B39" w:rsidRPr="00C551C6" w:rsidRDefault="146C94B8" w:rsidP="00541A60">
            <w:pPr>
              <w:rPr>
                <w:rFonts w:asciiTheme="minorHAnsi" w:eastAsia="HelveticaNeueLT Std Cn" w:hAnsiTheme="minorHAnsi" w:cstheme="minorHAnsi"/>
              </w:rPr>
            </w:pPr>
            <w:r w:rsidRPr="00C551C6">
              <w:rPr>
                <w:rFonts w:asciiTheme="minorHAnsi" w:eastAsia="HelveticaNeueLT Std Cn" w:hAnsiTheme="minorHAnsi" w:cstheme="minorHAnsi"/>
                <w:b/>
                <w:bCs/>
              </w:rPr>
              <w:t>Learners are expected to</w:t>
            </w:r>
            <w:r w:rsidRPr="00C551C6">
              <w:rPr>
                <w:rFonts w:asciiTheme="minorHAnsi" w:eastAsia="HelveticaNeueLT Std Cn" w:hAnsiTheme="minorHAnsi" w:cstheme="minorHAnsi"/>
              </w:rPr>
              <w:t>:</w:t>
            </w:r>
          </w:p>
          <w:p w14:paraId="3088E0F6" w14:textId="77777777" w:rsidR="502D6938" w:rsidRPr="00C551C6" w:rsidRDefault="502D6938" w:rsidP="00541A60">
            <w:pPr>
              <w:rPr>
                <w:rFonts w:asciiTheme="minorHAnsi" w:eastAsia="HelveticaNeueLT Std Cn" w:hAnsiTheme="minorHAnsi" w:cstheme="minorHAnsi"/>
              </w:rPr>
            </w:pPr>
          </w:p>
          <w:p w14:paraId="0E2B169C" w14:textId="77777777" w:rsidR="00F47F3A" w:rsidRPr="00C551C6" w:rsidRDefault="146C94B8" w:rsidP="00541A60">
            <w:pPr>
              <w:rPr>
                <w:rFonts w:asciiTheme="minorHAnsi" w:eastAsia="HelveticaNeueLT Std Cn" w:hAnsiTheme="minorHAnsi" w:cstheme="minorHAnsi"/>
                <w:u w:val="single"/>
              </w:rPr>
            </w:pPr>
            <w:r w:rsidRPr="00C551C6">
              <w:rPr>
                <w:rFonts w:asciiTheme="minorHAnsi" w:eastAsia="HelveticaNeueLT Std Cn" w:hAnsiTheme="minorHAnsi" w:cstheme="minorHAnsi"/>
              </w:rPr>
              <w:t>Administer Preparedness for Caregiving Scale</w:t>
            </w:r>
          </w:p>
          <w:p w14:paraId="260F1EF6" w14:textId="77777777" w:rsidR="00F47F3A" w:rsidRPr="00C551C6" w:rsidRDefault="00F47F3A" w:rsidP="00541A60">
            <w:pPr>
              <w:rPr>
                <w:rFonts w:asciiTheme="minorHAnsi" w:eastAsia="HelveticaNeueLT Std Cn" w:hAnsiTheme="minorHAnsi" w:cstheme="minorHAnsi"/>
              </w:rPr>
            </w:pPr>
          </w:p>
          <w:p w14:paraId="4BF1D904" w14:textId="7A998E94" w:rsidR="00F47F3A" w:rsidRPr="00C551C6" w:rsidRDefault="00EE225C"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Use of therapeutic communication </w:t>
            </w:r>
            <w:r w:rsidR="00965EF5" w:rsidRPr="00C551C6">
              <w:rPr>
                <w:rFonts w:asciiTheme="minorHAnsi" w:eastAsia="HelveticaNeueLT Std Cn" w:hAnsiTheme="minorHAnsi" w:cstheme="minorHAnsi"/>
              </w:rPr>
              <w:t>to acknowledge stressors related to caregiver role.</w:t>
            </w:r>
          </w:p>
        </w:tc>
        <w:tc>
          <w:tcPr>
            <w:tcW w:w="2335" w:type="dxa"/>
          </w:tcPr>
          <w:p w14:paraId="06937096" w14:textId="304BE4B0" w:rsidR="00BE59E1"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Caregiver Bridget</w:t>
            </w:r>
            <w:r w:rsidR="00AC0994" w:rsidRPr="00C551C6">
              <w:rPr>
                <w:rFonts w:asciiTheme="minorHAnsi" w:hAnsiTheme="minorHAnsi" w:cstheme="minorHAnsi"/>
              </w:rPr>
              <w:t xml:space="preserve"> </w:t>
            </w:r>
          </w:p>
          <w:p w14:paraId="4311A527" w14:textId="77777777" w:rsidR="00BE59E1" w:rsidRPr="00C551C6" w:rsidRDefault="00BE59E1" w:rsidP="00541A60">
            <w:pPr>
              <w:rPr>
                <w:rFonts w:asciiTheme="minorHAnsi" w:hAnsiTheme="minorHAnsi" w:cstheme="minorHAnsi"/>
                <w:b/>
                <w:bCs/>
              </w:rPr>
            </w:pPr>
          </w:p>
          <w:p w14:paraId="181F45D3" w14:textId="5499A5CD" w:rsidR="00FB1B39" w:rsidRPr="00C551C6" w:rsidRDefault="502D6938" w:rsidP="00541A60">
            <w:pPr>
              <w:rPr>
                <w:rFonts w:asciiTheme="minorHAnsi" w:hAnsiTheme="minorHAnsi" w:cstheme="minorHAnsi"/>
                <w:b/>
                <w:bCs/>
              </w:rPr>
            </w:pPr>
            <w:r w:rsidRPr="00C551C6">
              <w:rPr>
                <w:rFonts w:asciiTheme="minorHAnsi" w:hAnsiTheme="minorHAnsi" w:cstheme="minorHAnsi"/>
                <w:b/>
                <w:bCs/>
              </w:rPr>
              <w:t xml:space="preserve">Cue: </w:t>
            </w:r>
            <w:r w:rsidR="00BE59E1" w:rsidRPr="00C551C6">
              <w:rPr>
                <w:rFonts w:asciiTheme="minorHAnsi" w:hAnsiTheme="minorHAnsi" w:cstheme="minorHAnsi"/>
                <w:bCs/>
              </w:rPr>
              <w:t>If learners do not administer Preparedness for Caregiving Scale, Bridget will say: “The other nurse said you had some questions to ask me about getting ready to take care of mom after discharge.”</w:t>
            </w:r>
          </w:p>
        </w:tc>
      </w:tr>
      <w:tr w:rsidR="00280548" w:rsidRPr="00C551C6" w14:paraId="299E8832" w14:textId="77777777" w:rsidTr="009B030B">
        <w:tc>
          <w:tcPr>
            <w:tcW w:w="1165" w:type="dxa"/>
          </w:tcPr>
          <w:p w14:paraId="0EA5085F" w14:textId="77777777" w:rsidR="00FB1B39" w:rsidRPr="00C551C6" w:rsidRDefault="00D629D3" w:rsidP="00541A60">
            <w:pPr>
              <w:rPr>
                <w:rFonts w:asciiTheme="minorHAnsi" w:hAnsiTheme="minorHAnsi" w:cstheme="minorHAnsi"/>
                <w:b/>
              </w:rPr>
            </w:pPr>
            <w:r w:rsidRPr="00C551C6">
              <w:rPr>
                <w:rFonts w:asciiTheme="minorHAnsi" w:hAnsiTheme="minorHAnsi" w:cstheme="minorHAnsi"/>
                <w:b/>
              </w:rPr>
              <w:lastRenderedPageBreak/>
              <w:t>10-15</w:t>
            </w:r>
            <w:r w:rsidR="003E38A6" w:rsidRPr="00C551C6">
              <w:rPr>
                <w:rFonts w:asciiTheme="minorHAnsi" w:hAnsiTheme="minorHAnsi" w:cstheme="minorHAnsi"/>
                <w:b/>
              </w:rPr>
              <w:t xml:space="preserve"> min</w:t>
            </w:r>
          </w:p>
        </w:tc>
        <w:tc>
          <w:tcPr>
            <w:tcW w:w="5040" w:type="dxa"/>
          </w:tcPr>
          <w:p w14:paraId="6C3EE660" w14:textId="224021AD" w:rsidR="00FB1B39" w:rsidRPr="00C551C6" w:rsidRDefault="5CF4732A" w:rsidP="00541A60">
            <w:pPr>
              <w:rPr>
                <w:rFonts w:asciiTheme="minorHAnsi" w:hAnsiTheme="minorHAnsi" w:cstheme="minorHAnsi"/>
              </w:rPr>
            </w:pPr>
            <w:r w:rsidRPr="00C551C6">
              <w:rPr>
                <w:rFonts w:asciiTheme="minorHAnsi" w:hAnsiTheme="minorHAnsi" w:cstheme="minorHAnsi"/>
              </w:rPr>
              <w:t>Bridget: “I am very anxious about taking mom home. This whole situation is making me very nervous. I had to go see my doctor recently and ha</w:t>
            </w:r>
            <w:r w:rsidR="00AC0994" w:rsidRPr="00C551C6">
              <w:rPr>
                <w:rFonts w:asciiTheme="minorHAnsi" w:hAnsiTheme="minorHAnsi" w:cstheme="minorHAnsi"/>
              </w:rPr>
              <w:t>d</w:t>
            </w:r>
            <w:r w:rsidRPr="00C551C6">
              <w:rPr>
                <w:rFonts w:asciiTheme="minorHAnsi" w:hAnsiTheme="minorHAnsi" w:cstheme="minorHAnsi"/>
              </w:rPr>
              <w:t xml:space="preserve"> my antidepressant dose adjusted to deal with all of this!” </w:t>
            </w:r>
          </w:p>
        </w:tc>
        <w:tc>
          <w:tcPr>
            <w:tcW w:w="2250" w:type="dxa"/>
          </w:tcPr>
          <w:p w14:paraId="4418D4C1" w14:textId="77777777" w:rsidR="00FB1B39" w:rsidRPr="00C551C6" w:rsidRDefault="502D6938" w:rsidP="00541A60">
            <w:pPr>
              <w:rPr>
                <w:rFonts w:asciiTheme="minorHAnsi" w:hAnsiTheme="minorHAnsi" w:cstheme="minorHAnsi"/>
                <w:b/>
                <w:bCs/>
              </w:rPr>
            </w:pPr>
            <w:r w:rsidRPr="00C551C6">
              <w:rPr>
                <w:rFonts w:asciiTheme="minorHAnsi" w:hAnsiTheme="minorHAnsi" w:cstheme="minorHAnsi"/>
                <w:b/>
                <w:bCs/>
              </w:rPr>
              <w:t>Learners are expected to:</w:t>
            </w:r>
          </w:p>
          <w:p w14:paraId="07A6CEE7" w14:textId="77777777" w:rsidR="146C94B8" w:rsidRPr="00C551C6" w:rsidRDefault="146C94B8" w:rsidP="00541A60">
            <w:pPr>
              <w:rPr>
                <w:rFonts w:asciiTheme="minorHAnsi" w:eastAsia="HelveticaNeueLT Std Cn" w:hAnsiTheme="minorHAnsi" w:cstheme="minorHAnsi"/>
              </w:rPr>
            </w:pPr>
          </w:p>
          <w:p w14:paraId="255C1EC7" w14:textId="31A5924D" w:rsidR="146C94B8" w:rsidRPr="00C551C6" w:rsidRDefault="64721CC8" w:rsidP="00541A60">
            <w:pPr>
              <w:rPr>
                <w:rFonts w:asciiTheme="minorHAnsi" w:eastAsia="HelveticaNeueLT Std Cn" w:hAnsiTheme="minorHAnsi" w:cstheme="minorHAnsi"/>
              </w:rPr>
            </w:pPr>
            <w:r w:rsidRPr="00C551C6">
              <w:rPr>
                <w:rFonts w:asciiTheme="minorHAnsi" w:eastAsia="HelveticaNeueLT Std Cn" w:hAnsiTheme="minorHAnsi" w:cstheme="minorHAnsi"/>
              </w:rPr>
              <w:t>Discuss self-care measures for the caregiver</w:t>
            </w:r>
            <w:r w:rsidR="007F1D82" w:rsidRPr="00C551C6">
              <w:rPr>
                <w:rFonts w:asciiTheme="minorHAnsi" w:eastAsia="HelveticaNeueLT Std Cn" w:hAnsiTheme="minorHAnsi" w:cstheme="minorHAnsi"/>
              </w:rPr>
              <w:t xml:space="preserve">: </w:t>
            </w:r>
            <w:r w:rsidR="007F1D82" w:rsidRPr="00C551C6">
              <w:rPr>
                <w:rFonts w:asciiTheme="minorHAnsi" w:hAnsiTheme="minorHAnsi" w:cstheme="minorHAnsi"/>
                <w:bCs/>
                <w:i/>
              </w:rPr>
              <w:t>A Guide to Taking Care of Yourself</w:t>
            </w:r>
            <w:r w:rsidRPr="00C551C6">
              <w:rPr>
                <w:rFonts w:asciiTheme="minorHAnsi" w:eastAsia="HelveticaNeueLT Std Cn" w:hAnsiTheme="minorHAnsi" w:cstheme="minorHAnsi"/>
              </w:rPr>
              <w:t xml:space="preserve"> </w:t>
            </w:r>
          </w:p>
          <w:p w14:paraId="5A158E3C" w14:textId="14DF5B55" w:rsidR="00F47F3A" w:rsidRPr="00C551C6" w:rsidRDefault="00F47F3A" w:rsidP="00541A60">
            <w:pPr>
              <w:rPr>
                <w:rFonts w:asciiTheme="minorHAnsi" w:hAnsiTheme="minorHAnsi" w:cstheme="minorHAnsi"/>
                <w:u w:val="single"/>
              </w:rPr>
            </w:pPr>
          </w:p>
        </w:tc>
        <w:tc>
          <w:tcPr>
            <w:tcW w:w="2335" w:type="dxa"/>
          </w:tcPr>
          <w:p w14:paraId="07FE7AC1" w14:textId="77777777" w:rsidR="146C94B8" w:rsidRPr="00C551C6" w:rsidRDefault="146C94B8" w:rsidP="00541A60">
            <w:pPr>
              <w:rPr>
                <w:rFonts w:asciiTheme="minorHAnsi" w:hAnsiTheme="minorHAnsi" w:cstheme="minorHAnsi"/>
              </w:rPr>
            </w:pPr>
            <w:r w:rsidRPr="00C551C6">
              <w:rPr>
                <w:rFonts w:asciiTheme="minorHAnsi" w:hAnsiTheme="minorHAnsi" w:cstheme="minorHAnsi"/>
                <w:b/>
                <w:bCs/>
              </w:rPr>
              <w:t xml:space="preserve">Role member providing cue: </w:t>
            </w:r>
            <w:r w:rsidRPr="00C551C6">
              <w:rPr>
                <w:rFonts w:asciiTheme="minorHAnsi" w:hAnsiTheme="minorHAnsi" w:cstheme="minorHAnsi"/>
              </w:rPr>
              <w:t>Caregiver Bridget</w:t>
            </w:r>
          </w:p>
          <w:p w14:paraId="48B7E141" w14:textId="77777777" w:rsidR="146C94B8" w:rsidRPr="00C551C6" w:rsidRDefault="146C94B8" w:rsidP="00541A60">
            <w:pPr>
              <w:rPr>
                <w:rFonts w:asciiTheme="minorHAnsi" w:hAnsiTheme="minorHAnsi" w:cstheme="minorHAnsi"/>
                <w:b/>
                <w:bCs/>
              </w:rPr>
            </w:pPr>
          </w:p>
          <w:p w14:paraId="021CE58A" w14:textId="3058AD22" w:rsidR="00FB1B39" w:rsidRPr="00C551C6" w:rsidRDefault="502D6938" w:rsidP="00541A60">
            <w:pPr>
              <w:rPr>
                <w:rFonts w:asciiTheme="minorHAnsi" w:hAnsiTheme="minorHAnsi" w:cstheme="minorHAnsi"/>
              </w:rPr>
            </w:pPr>
            <w:r w:rsidRPr="00C551C6">
              <w:rPr>
                <w:rFonts w:asciiTheme="minorHAnsi" w:hAnsiTheme="minorHAnsi" w:cstheme="minorHAnsi"/>
                <w:b/>
                <w:bCs/>
              </w:rPr>
              <w:t xml:space="preserve">Cue: </w:t>
            </w:r>
            <w:r w:rsidR="00280548" w:rsidRPr="00C551C6">
              <w:rPr>
                <w:rFonts w:asciiTheme="minorHAnsi" w:hAnsiTheme="minorHAnsi" w:cstheme="minorHAnsi"/>
                <w:bCs/>
              </w:rPr>
              <w:t xml:space="preserve">If learners forget to discuss self-care measures with </w:t>
            </w:r>
            <w:r w:rsidR="00280548" w:rsidRPr="00C551C6">
              <w:rPr>
                <w:rFonts w:asciiTheme="minorHAnsi" w:hAnsiTheme="minorHAnsi" w:cstheme="minorHAnsi"/>
              </w:rPr>
              <w:t>caregiver</w:t>
            </w:r>
            <w:r w:rsidR="00280548" w:rsidRPr="00C551C6">
              <w:rPr>
                <w:rFonts w:asciiTheme="minorHAnsi" w:hAnsiTheme="minorHAnsi" w:cstheme="minorHAnsi"/>
                <w:b/>
              </w:rPr>
              <w:t>,</w:t>
            </w:r>
            <w:r w:rsidR="00280548" w:rsidRPr="00C551C6">
              <w:rPr>
                <w:rFonts w:asciiTheme="minorHAnsi" w:hAnsiTheme="minorHAnsi" w:cstheme="minorHAnsi"/>
              </w:rPr>
              <w:t xml:space="preserve"> Bridget</w:t>
            </w:r>
            <w:r w:rsidRPr="00C551C6">
              <w:rPr>
                <w:rFonts w:asciiTheme="minorHAnsi" w:hAnsiTheme="minorHAnsi" w:cstheme="minorHAnsi"/>
              </w:rPr>
              <w:t xml:space="preserve"> </w:t>
            </w:r>
            <w:r w:rsidR="00280548" w:rsidRPr="00C551C6">
              <w:rPr>
                <w:rFonts w:asciiTheme="minorHAnsi" w:hAnsiTheme="minorHAnsi" w:cstheme="minorHAnsi"/>
              </w:rPr>
              <w:t>can state</w:t>
            </w:r>
            <w:r w:rsidRPr="00C551C6">
              <w:rPr>
                <w:rFonts w:asciiTheme="minorHAnsi" w:hAnsiTheme="minorHAnsi" w:cstheme="minorHAnsi"/>
              </w:rPr>
              <w:t xml:space="preserve"> tearful</w:t>
            </w:r>
            <w:r w:rsidR="00280548" w:rsidRPr="00C551C6">
              <w:rPr>
                <w:rFonts w:asciiTheme="minorHAnsi" w:hAnsiTheme="minorHAnsi" w:cstheme="minorHAnsi"/>
              </w:rPr>
              <w:t>ly</w:t>
            </w:r>
            <w:r w:rsidRPr="00C551C6">
              <w:rPr>
                <w:rFonts w:asciiTheme="minorHAnsi" w:hAnsiTheme="minorHAnsi" w:cstheme="minorHAnsi"/>
              </w:rPr>
              <w:t xml:space="preserve"> </w:t>
            </w:r>
            <w:r w:rsidR="00280548" w:rsidRPr="00C551C6">
              <w:rPr>
                <w:rFonts w:asciiTheme="minorHAnsi" w:hAnsiTheme="minorHAnsi" w:cstheme="minorHAnsi"/>
              </w:rPr>
              <w:t>“I have no time to take care of myself. What am I supposed to do?”</w:t>
            </w:r>
          </w:p>
        </w:tc>
      </w:tr>
      <w:tr w:rsidR="00280548" w:rsidRPr="00C551C6" w14:paraId="61CFE951" w14:textId="77777777" w:rsidTr="00FD24B6">
        <w:trPr>
          <w:trHeight w:val="4778"/>
        </w:trPr>
        <w:tc>
          <w:tcPr>
            <w:tcW w:w="1165" w:type="dxa"/>
          </w:tcPr>
          <w:p w14:paraId="41DBAE53" w14:textId="77777777" w:rsidR="00D629D3" w:rsidRPr="00C551C6" w:rsidRDefault="00D629D3" w:rsidP="00541A60">
            <w:pPr>
              <w:rPr>
                <w:rFonts w:asciiTheme="minorHAnsi" w:hAnsiTheme="minorHAnsi" w:cstheme="minorHAnsi"/>
                <w:b/>
              </w:rPr>
            </w:pPr>
            <w:r w:rsidRPr="00C551C6">
              <w:rPr>
                <w:rFonts w:asciiTheme="minorHAnsi" w:hAnsiTheme="minorHAnsi" w:cstheme="minorHAnsi"/>
                <w:b/>
              </w:rPr>
              <w:t>15-20 min</w:t>
            </w:r>
          </w:p>
        </w:tc>
        <w:tc>
          <w:tcPr>
            <w:tcW w:w="5040" w:type="dxa"/>
          </w:tcPr>
          <w:p w14:paraId="23BB6D90" w14:textId="3BC02822" w:rsidR="00D629D3" w:rsidRPr="00C551C6" w:rsidRDefault="502D6938" w:rsidP="00541A60">
            <w:pPr>
              <w:rPr>
                <w:rFonts w:asciiTheme="minorHAnsi" w:hAnsiTheme="minorHAnsi" w:cstheme="minorHAnsi"/>
              </w:rPr>
            </w:pPr>
            <w:r w:rsidRPr="00C551C6">
              <w:rPr>
                <w:rFonts w:asciiTheme="minorHAnsi" w:eastAsia="HelveticaNeueLT Std Cn" w:hAnsiTheme="minorHAnsi" w:cstheme="minorHAnsi"/>
              </w:rPr>
              <w:t>Caregiver Bridget: “</w:t>
            </w:r>
            <w:r w:rsidR="00AC0994" w:rsidRPr="00C551C6">
              <w:rPr>
                <w:rFonts w:asciiTheme="minorHAnsi" w:eastAsia="HelveticaNeueLT Std Cn" w:hAnsiTheme="minorHAnsi" w:cstheme="minorHAnsi"/>
              </w:rPr>
              <w:t xml:space="preserve">They tell me that I </w:t>
            </w:r>
            <w:proofErr w:type="gramStart"/>
            <w:r w:rsidR="00AC0994" w:rsidRPr="00C551C6">
              <w:rPr>
                <w:rFonts w:asciiTheme="minorHAnsi" w:eastAsia="HelveticaNeueLT Std Cn" w:hAnsiTheme="minorHAnsi" w:cstheme="minorHAnsi"/>
              </w:rPr>
              <w:t>have to</w:t>
            </w:r>
            <w:proofErr w:type="gramEnd"/>
            <w:r w:rsidR="00AC0994" w:rsidRPr="00C551C6">
              <w:rPr>
                <w:rFonts w:asciiTheme="minorHAnsi" w:eastAsia="HelveticaNeueLT Std Cn" w:hAnsiTheme="minorHAnsi" w:cstheme="minorHAnsi"/>
              </w:rPr>
              <w:t xml:space="preserve"> order a hospital bed</w:t>
            </w:r>
            <w:r w:rsidRPr="00C551C6">
              <w:rPr>
                <w:rFonts w:asciiTheme="minorHAnsi" w:eastAsia="HelveticaNeueLT Std Cn" w:hAnsiTheme="minorHAnsi" w:cstheme="minorHAnsi"/>
              </w:rPr>
              <w:t xml:space="preserve"> and a commode </w:t>
            </w:r>
            <w:r w:rsidR="00BE59E1" w:rsidRPr="00C551C6">
              <w:rPr>
                <w:rFonts w:asciiTheme="minorHAnsi" w:eastAsia="HelveticaNeueLT Std Cn" w:hAnsiTheme="minorHAnsi" w:cstheme="minorHAnsi"/>
              </w:rPr>
              <w:t>chair,</w:t>
            </w:r>
            <w:r w:rsidRPr="00C551C6">
              <w:rPr>
                <w:rFonts w:asciiTheme="minorHAnsi" w:eastAsia="HelveticaNeueLT Std Cn" w:hAnsiTheme="minorHAnsi" w:cstheme="minorHAnsi"/>
              </w:rPr>
              <w:t xml:space="preserve"> and someone mentioned a raised toilet seat</w:t>
            </w:r>
            <w:r w:rsidR="00AC0994" w:rsidRPr="00C551C6">
              <w:rPr>
                <w:rFonts w:asciiTheme="minorHAnsi" w:eastAsia="HelveticaNeueLT Std Cn" w:hAnsiTheme="minorHAnsi" w:cstheme="minorHAnsi"/>
              </w:rPr>
              <w:t xml:space="preserve">? </w:t>
            </w:r>
            <w:proofErr w:type="gramStart"/>
            <w:r w:rsidR="00AC0994" w:rsidRPr="00C551C6">
              <w:rPr>
                <w:rFonts w:asciiTheme="minorHAnsi" w:eastAsia="HelveticaNeueLT Std Cn" w:hAnsiTheme="minorHAnsi" w:cstheme="minorHAnsi"/>
              </w:rPr>
              <w:t>This is so much, how</w:t>
            </w:r>
            <w:proofErr w:type="gramEnd"/>
            <w:r w:rsidR="00AC0994" w:rsidRPr="00C551C6">
              <w:rPr>
                <w:rFonts w:asciiTheme="minorHAnsi" w:eastAsia="HelveticaNeueLT Std Cn" w:hAnsiTheme="minorHAnsi" w:cstheme="minorHAnsi"/>
              </w:rPr>
              <w:t xml:space="preserve"> much will this cost?</w:t>
            </w:r>
            <w:r w:rsidRPr="00C551C6">
              <w:rPr>
                <w:rFonts w:asciiTheme="minorHAnsi" w:eastAsia="HelveticaNeueLT Std Cn" w:hAnsiTheme="minorHAnsi" w:cstheme="minorHAnsi"/>
              </w:rPr>
              <w:t xml:space="preserve"> My husband Tom will have to rearrange the furni</w:t>
            </w:r>
            <w:r w:rsidR="00AC0994" w:rsidRPr="00C551C6">
              <w:rPr>
                <w:rFonts w:asciiTheme="minorHAnsi" w:eastAsia="HelveticaNeueLT Std Cn" w:hAnsiTheme="minorHAnsi" w:cstheme="minorHAnsi"/>
              </w:rPr>
              <w:t>ture to make room for my mother’s</w:t>
            </w:r>
            <w:r w:rsidRPr="00C551C6">
              <w:rPr>
                <w:rFonts w:asciiTheme="minorHAnsi" w:eastAsia="HelveticaNeueLT Std Cn" w:hAnsiTheme="minorHAnsi" w:cstheme="minorHAnsi"/>
              </w:rPr>
              <w:t xml:space="preserve"> walker. I sure hope he doesn’t pull his back out! </w:t>
            </w:r>
            <w:r w:rsidRPr="00C551C6">
              <w:rPr>
                <w:rFonts w:asciiTheme="minorHAnsi" w:hAnsiTheme="minorHAnsi" w:cstheme="minorHAnsi"/>
              </w:rPr>
              <w:t xml:space="preserve">I also think I will need </w:t>
            </w:r>
            <w:r w:rsidR="00EE225C" w:rsidRPr="00C551C6">
              <w:rPr>
                <w:rFonts w:asciiTheme="minorHAnsi" w:hAnsiTheme="minorHAnsi" w:cstheme="minorHAnsi"/>
              </w:rPr>
              <w:t xml:space="preserve">to get a nurse’s </w:t>
            </w:r>
            <w:proofErr w:type="gramStart"/>
            <w:r w:rsidR="00EE225C" w:rsidRPr="00C551C6">
              <w:rPr>
                <w:rFonts w:asciiTheme="minorHAnsi" w:hAnsiTheme="minorHAnsi" w:cstheme="minorHAnsi"/>
              </w:rPr>
              <w:t>aide</w:t>
            </w:r>
            <w:proofErr w:type="gramEnd"/>
            <w:r w:rsidR="00EE225C" w:rsidRPr="00C551C6">
              <w:rPr>
                <w:rFonts w:asciiTheme="minorHAnsi" w:hAnsiTheme="minorHAnsi" w:cstheme="minorHAnsi"/>
              </w:rPr>
              <w:t xml:space="preserve"> to come to mom’s house and </w:t>
            </w:r>
            <w:r w:rsidRPr="00C551C6">
              <w:rPr>
                <w:rFonts w:asciiTheme="minorHAnsi" w:hAnsiTheme="minorHAnsi" w:cstheme="minorHAnsi"/>
              </w:rPr>
              <w:t xml:space="preserve">help </w:t>
            </w:r>
            <w:r w:rsidR="00EE225C" w:rsidRPr="00C551C6">
              <w:rPr>
                <w:rFonts w:asciiTheme="minorHAnsi" w:hAnsiTheme="minorHAnsi" w:cstheme="minorHAnsi"/>
              </w:rPr>
              <w:t xml:space="preserve">her. </w:t>
            </w:r>
            <w:r w:rsidRPr="00C551C6">
              <w:rPr>
                <w:rFonts w:asciiTheme="minorHAnsi" w:hAnsiTheme="minorHAnsi" w:cstheme="minorHAnsi"/>
              </w:rPr>
              <w:t xml:space="preserve">I’m not sure how to go about finding </w:t>
            </w:r>
            <w:r w:rsidR="00EE225C" w:rsidRPr="00C551C6">
              <w:rPr>
                <w:rFonts w:asciiTheme="minorHAnsi" w:hAnsiTheme="minorHAnsi" w:cstheme="minorHAnsi"/>
              </w:rPr>
              <w:t>someone.</w:t>
            </w:r>
            <w:r w:rsidRPr="00C551C6">
              <w:rPr>
                <w:rFonts w:asciiTheme="minorHAnsi" w:hAnsiTheme="minorHAnsi" w:cstheme="minorHAnsi"/>
              </w:rPr>
              <w:t>”</w:t>
            </w:r>
          </w:p>
        </w:tc>
        <w:tc>
          <w:tcPr>
            <w:tcW w:w="2250" w:type="dxa"/>
          </w:tcPr>
          <w:p w14:paraId="6866E4C2" w14:textId="77777777" w:rsidR="00D629D3" w:rsidRPr="00C551C6" w:rsidRDefault="502D6938" w:rsidP="00541A60">
            <w:pPr>
              <w:rPr>
                <w:rFonts w:asciiTheme="minorHAnsi" w:hAnsiTheme="minorHAnsi" w:cstheme="minorHAnsi"/>
              </w:rPr>
            </w:pPr>
            <w:r w:rsidRPr="00C551C6">
              <w:rPr>
                <w:rFonts w:asciiTheme="minorHAnsi" w:hAnsiTheme="minorHAnsi" w:cstheme="minorHAnsi"/>
                <w:b/>
                <w:bCs/>
              </w:rPr>
              <w:t>Learners are expected to:</w:t>
            </w:r>
          </w:p>
          <w:p w14:paraId="4E62D033" w14:textId="77777777" w:rsidR="502D6938" w:rsidRPr="00C551C6" w:rsidRDefault="502D6938" w:rsidP="00541A60">
            <w:pPr>
              <w:rPr>
                <w:rFonts w:asciiTheme="minorHAnsi" w:hAnsiTheme="minorHAnsi" w:cstheme="minorHAnsi"/>
                <w:b/>
                <w:bCs/>
              </w:rPr>
            </w:pPr>
          </w:p>
          <w:p w14:paraId="3FDA19AE" w14:textId="424D0FFF" w:rsidR="00D629D3" w:rsidRPr="00C551C6" w:rsidRDefault="502D6938"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Review </w:t>
            </w:r>
            <w:r w:rsidR="00EE225C" w:rsidRPr="00C551C6">
              <w:rPr>
                <w:rFonts w:asciiTheme="minorHAnsi" w:eastAsia="HelveticaNeueLT Std Cn" w:hAnsiTheme="minorHAnsi" w:cstheme="minorHAnsi"/>
              </w:rPr>
              <w:t>o</w:t>
            </w:r>
            <w:r w:rsidRPr="00C551C6">
              <w:rPr>
                <w:rFonts w:asciiTheme="minorHAnsi" w:eastAsia="HelveticaNeueLT Std Cn" w:hAnsiTheme="minorHAnsi" w:cstheme="minorHAnsi"/>
              </w:rPr>
              <w:t xml:space="preserve">ccupational </w:t>
            </w:r>
            <w:r w:rsidR="00EE225C" w:rsidRPr="00C551C6">
              <w:rPr>
                <w:rFonts w:asciiTheme="minorHAnsi" w:eastAsia="HelveticaNeueLT Std Cn" w:hAnsiTheme="minorHAnsi" w:cstheme="minorHAnsi"/>
              </w:rPr>
              <w:t>t</w:t>
            </w:r>
            <w:r w:rsidRPr="00C551C6">
              <w:rPr>
                <w:rFonts w:asciiTheme="minorHAnsi" w:eastAsia="HelveticaNeueLT Std Cn" w:hAnsiTheme="minorHAnsi" w:cstheme="minorHAnsi"/>
              </w:rPr>
              <w:t>herapist</w:t>
            </w:r>
            <w:r w:rsidR="00EE225C" w:rsidRPr="00C551C6">
              <w:rPr>
                <w:rFonts w:asciiTheme="minorHAnsi" w:eastAsia="HelveticaNeueLT Std Cn" w:hAnsiTheme="minorHAnsi" w:cstheme="minorHAnsi"/>
              </w:rPr>
              <w:t xml:space="preserve">’s </w:t>
            </w:r>
            <w:r w:rsidRPr="00C551C6">
              <w:rPr>
                <w:rFonts w:asciiTheme="minorHAnsi" w:eastAsia="HelveticaNeueLT Std Cn" w:hAnsiTheme="minorHAnsi" w:cstheme="minorHAnsi"/>
              </w:rPr>
              <w:t>report and recommendations with caregiver</w:t>
            </w:r>
            <w:r w:rsidR="00EE225C" w:rsidRPr="00C551C6">
              <w:rPr>
                <w:rFonts w:asciiTheme="minorHAnsi" w:eastAsia="HelveticaNeueLT Std Cn" w:hAnsiTheme="minorHAnsi" w:cstheme="minorHAnsi"/>
              </w:rPr>
              <w:t xml:space="preserve"> Bridget</w:t>
            </w:r>
            <w:r w:rsidRPr="00C551C6">
              <w:rPr>
                <w:rFonts w:asciiTheme="minorHAnsi" w:eastAsia="HelveticaNeueLT Std Cn" w:hAnsiTheme="minorHAnsi" w:cstheme="minorHAnsi"/>
              </w:rPr>
              <w:t>.</w:t>
            </w:r>
          </w:p>
          <w:p w14:paraId="2D180A4B" w14:textId="6FFFC59D" w:rsidR="00D629D3" w:rsidRPr="00C551C6" w:rsidRDefault="00D629D3" w:rsidP="00541A60">
            <w:pPr>
              <w:rPr>
                <w:rFonts w:asciiTheme="minorHAnsi" w:eastAsia="HelveticaNeueLT Std Cn" w:hAnsiTheme="minorHAnsi" w:cstheme="minorHAnsi"/>
              </w:rPr>
            </w:pPr>
          </w:p>
          <w:p w14:paraId="30C0E429" w14:textId="6E7D3F6C" w:rsidR="00D629D3" w:rsidRPr="00C551C6" w:rsidRDefault="502D6938" w:rsidP="00541A60">
            <w:pPr>
              <w:rPr>
                <w:rFonts w:asciiTheme="minorHAnsi" w:eastAsia="HelveticaNeueLT Std Cn" w:hAnsiTheme="minorHAnsi" w:cstheme="minorHAnsi"/>
              </w:rPr>
            </w:pPr>
            <w:r w:rsidRPr="00C551C6">
              <w:rPr>
                <w:rFonts w:asciiTheme="minorHAnsi" w:eastAsia="HelveticaNeueLT Std Cn" w:hAnsiTheme="minorHAnsi" w:cstheme="minorHAnsi"/>
              </w:rPr>
              <w:t xml:space="preserve">Identify community resources that </w:t>
            </w:r>
            <w:r w:rsidR="00EE225C" w:rsidRPr="00C551C6">
              <w:rPr>
                <w:rFonts w:asciiTheme="minorHAnsi" w:eastAsia="HelveticaNeueLT Std Cn" w:hAnsiTheme="minorHAnsi" w:cstheme="minorHAnsi"/>
              </w:rPr>
              <w:t>may be available for assistance with care of Peggy</w:t>
            </w:r>
            <w:r w:rsidRPr="00C551C6">
              <w:rPr>
                <w:rFonts w:asciiTheme="minorHAnsi" w:eastAsia="HelveticaNeueLT Std Cn" w:hAnsiTheme="minorHAnsi" w:cstheme="minorHAnsi"/>
              </w:rPr>
              <w:t>.</w:t>
            </w:r>
          </w:p>
        </w:tc>
        <w:tc>
          <w:tcPr>
            <w:tcW w:w="2335" w:type="dxa"/>
          </w:tcPr>
          <w:p w14:paraId="39924485" w14:textId="42ED3B7A" w:rsidR="00EE225C" w:rsidRPr="00C551C6" w:rsidRDefault="502D6938" w:rsidP="00541A60">
            <w:pPr>
              <w:rPr>
                <w:rFonts w:asciiTheme="minorHAnsi" w:hAnsiTheme="minorHAnsi" w:cstheme="minorHAnsi"/>
                <w:bCs/>
              </w:rPr>
            </w:pPr>
            <w:r w:rsidRPr="00C551C6">
              <w:rPr>
                <w:rFonts w:asciiTheme="minorHAnsi" w:hAnsiTheme="minorHAnsi" w:cstheme="minorHAnsi"/>
                <w:b/>
                <w:bCs/>
              </w:rPr>
              <w:t xml:space="preserve">Role member providing cue: </w:t>
            </w:r>
            <w:r w:rsidR="00A90561" w:rsidRPr="00C551C6">
              <w:rPr>
                <w:rFonts w:asciiTheme="minorHAnsi" w:hAnsiTheme="minorHAnsi" w:cstheme="minorHAnsi"/>
                <w:bCs/>
              </w:rPr>
              <w:t xml:space="preserve">Caregiver </w:t>
            </w:r>
            <w:r w:rsidR="00EE225C" w:rsidRPr="00C551C6">
              <w:rPr>
                <w:rFonts w:asciiTheme="minorHAnsi" w:hAnsiTheme="minorHAnsi" w:cstheme="minorHAnsi"/>
                <w:bCs/>
              </w:rPr>
              <w:t>Bridget</w:t>
            </w:r>
          </w:p>
          <w:p w14:paraId="3D4F74D8" w14:textId="77777777" w:rsidR="00965EF5" w:rsidRPr="00C551C6" w:rsidRDefault="00965EF5" w:rsidP="00541A60">
            <w:pPr>
              <w:rPr>
                <w:rFonts w:asciiTheme="minorHAnsi" w:hAnsiTheme="minorHAnsi" w:cstheme="minorHAnsi"/>
                <w:bCs/>
              </w:rPr>
            </w:pPr>
          </w:p>
          <w:p w14:paraId="4D4EC45C" w14:textId="2BBD08E0" w:rsidR="00D629D3" w:rsidRPr="00C551C6" w:rsidRDefault="502D6938" w:rsidP="00965EF5">
            <w:pPr>
              <w:rPr>
                <w:rFonts w:asciiTheme="minorHAnsi" w:hAnsiTheme="minorHAnsi" w:cstheme="minorHAnsi"/>
              </w:rPr>
            </w:pPr>
            <w:r w:rsidRPr="00C551C6">
              <w:rPr>
                <w:rFonts w:asciiTheme="minorHAnsi" w:hAnsiTheme="minorHAnsi" w:cstheme="minorHAnsi"/>
                <w:b/>
                <w:bCs/>
              </w:rPr>
              <w:t>Cue</w:t>
            </w:r>
            <w:r w:rsidRPr="00C551C6">
              <w:rPr>
                <w:rFonts w:asciiTheme="minorHAnsi" w:hAnsiTheme="minorHAnsi" w:cstheme="minorHAnsi"/>
                <w:bCs/>
              </w:rPr>
              <w:t xml:space="preserve">: </w:t>
            </w:r>
            <w:r w:rsidR="00EE225C" w:rsidRPr="00C551C6">
              <w:rPr>
                <w:rFonts w:asciiTheme="minorHAnsi" w:hAnsiTheme="minorHAnsi" w:cstheme="minorHAnsi"/>
                <w:bCs/>
              </w:rPr>
              <w:t xml:space="preserve">If learners forget to review OT report, Bridget will say: “The </w:t>
            </w:r>
            <w:r w:rsidR="00965EF5" w:rsidRPr="00C551C6">
              <w:rPr>
                <w:rFonts w:asciiTheme="minorHAnsi" w:hAnsiTheme="minorHAnsi" w:cstheme="minorHAnsi"/>
                <w:bCs/>
              </w:rPr>
              <w:t>OT person came to look at mom’s house yesterday and I think she made some recommendations, but I don’t even remember what she said.”</w:t>
            </w:r>
          </w:p>
        </w:tc>
      </w:tr>
      <w:bookmarkEnd w:id="7"/>
    </w:tbl>
    <w:p w14:paraId="29E9CFB7" w14:textId="7FB98809" w:rsidR="00136313" w:rsidRPr="00C551C6" w:rsidRDefault="00136313" w:rsidP="00136313">
      <w:pPr>
        <w:rPr>
          <w:rFonts w:asciiTheme="minorHAnsi" w:hAnsiTheme="minorHAnsi" w:cstheme="minorHAnsi"/>
          <w:b/>
        </w:rPr>
      </w:pPr>
    </w:p>
    <w:p w14:paraId="02E8744E" w14:textId="77777777" w:rsidR="004B4424" w:rsidRPr="00C551C6" w:rsidRDefault="004B4424">
      <w:pPr>
        <w:spacing w:after="200" w:line="276" w:lineRule="auto"/>
        <w:rPr>
          <w:rFonts w:asciiTheme="minorHAnsi" w:hAnsiTheme="minorHAnsi" w:cstheme="minorHAnsi"/>
          <w:color w:val="4D75B1"/>
        </w:rPr>
      </w:pPr>
      <w:r w:rsidRPr="00C551C6">
        <w:rPr>
          <w:rFonts w:asciiTheme="minorHAnsi" w:hAnsiTheme="minorHAnsi" w:cstheme="minorHAnsi"/>
          <w:color w:val="4D75B1"/>
        </w:rPr>
        <w:br w:type="page"/>
      </w:r>
    </w:p>
    <w:p w14:paraId="2AC289B0" w14:textId="20263D71" w:rsidR="00581CF6" w:rsidRPr="00C551C6" w:rsidRDefault="00A956D2" w:rsidP="00F30EFC">
      <w:pPr>
        <w:rPr>
          <w:rFonts w:asciiTheme="minorHAnsi" w:hAnsiTheme="minorHAnsi" w:cstheme="minorHAnsi"/>
          <w:color w:val="274191"/>
          <w:sz w:val="36"/>
          <w:szCs w:val="28"/>
        </w:rPr>
      </w:pPr>
      <w:r w:rsidRPr="00C551C6">
        <w:rPr>
          <w:rFonts w:asciiTheme="minorHAnsi" w:hAnsiTheme="minorHAnsi" w:cstheme="minorHAnsi"/>
          <w:color w:val="274191"/>
          <w:sz w:val="36"/>
          <w:szCs w:val="28"/>
        </w:rPr>
        <w:lastRenderedPageBreak/>
        <w:t>Debriefing/Guided Reflection</w:t>
      </w:r>
    </w:p>
    <w:p w14:paraId="0428E502" w14:textId="77777777" w:rsidR="004C7E3C" w:rsidRPr="00442742" w:rsidRDefault="004C7E3C" w:rsidP="004C7E3C">
      <w:pPr>
        <w:rPr>
          <w:rFonts w:asciiTheme="minorHAnsi" w:hAnsiTheme="minorHAnsi" w:cstheme="minorHAnsi"/>
        </w:rPr>
      </w:pPr>
    </w:p>
    <w:p w14:paraId="2FE62D75" w14:textId="77777777" w:rsidR="004C7E3C" w:rsidRPr="00C551C6" w:rsidRDefault="004C7E3C" w:rsidP="004C7E3C">
      <w:pPr>
        <w:rPr>
          <w:rFonts w:asciiTheme="minorHAnsi" w:hAnsiTheme="minorHAnsi" w:cstheme="minorHAnsi"/>
          <w:color w:val="274191"/>
          <w:sz w:val="32"/>
          <w:szCs w:val="32"/>
        </w:rPr>
      </w:pPr>
      <w:r w:rsidRPr="00C551C6">
        <w:rPr>
          <w:rFonts w:asciiTheme="minorHAnsi" w:hAnsiTheme="minorHAnsi" w:cstheme="minorHAnsi"/>
          <w:color w:val="274191"/>
          <w:sz w:val="32"/>
          <w:szCs w:val="32"/>
        </w:rPr>
        <w:t>Note to Faculty</w:t>
      </w:r>
    </w:p>
    <w:p w14:paraId="4E4ABE73" w14:textId="77777777" w:rsidR="006718C4" w:rsidRPr="006718C4" w:rsidRDefault="006718C4" w:rsidP="006718C4">
      <w:pPr>
        <w:rPr>
          <w:rFonts w:asciiTheme="minorHAnsi" w:hAnsiTheme="minorHAnsi" w:cstheme="minorHAnsi"/>
        </w:rPr>
      </w:pPr>
      <w:r w:rsidRPr="006718C4">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13EFE42C" w14:textId="77777777" w:rsidR="004C7E3C" w:rsidRPr="00C551C6" w:rsidRDefault="004C7E3C" w:rsidP="00A956D2">
      <w:pPr>
        <w:rPr>
          <w:rFonts w:asciiTheme="minorHAnsi" w:hAnsiTheme="minorHAnsi" w:cstheme="minorHAnsi"/>
          <w:sz w:val="16"/>
        </w:rPr>
      </w:pPr>
    </w:p>
    <w:p w14:paraId="2E2455B4" w14:textId="05ABF891" w:rsidR="00F7243B" w:rsidRPr="00C551C6" w:rsidRDefault="007404ED" w:rsidP="00A956D2">
      <w:pPr>
        <w:rPr>
          <w:rFonts w:asciiTheme="minorHAnsi" w:hAnsiTheme="minorHAnsi" w:cstheme="minorHAnsi"/>
          <w:b/>
        </w:rPr>
      </w:pPr>
      <w:r w:rsidRPr="00C551C6">
        <w:rPr>
          <w:rFonts w:asciiTheme="minorHAnsi" w:hAnsiTheme="minorHAnsi" w:cstheme="minorHAnsi"/>
          <w:b/>
        </w:rPr>
        <w:t>Themes for this scenario:</w:t>
      </w:r>
    </w:p>
    <w:p w14:paraId="370DB7E6" w14:textId="6B7CA883"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 xml:space="preserve">Concerns about Peggy’s ability </w:t>
      </w:r>
      <w:proofErr w:type="gramStart"/>
      <w:r w:rsidRPr="00C551C6">
        <w:rPr>
          <w:rFonts w:asciiTheme="minorHAnsi" w:hAnsiTheme="minorHAnsi" w:cstheme="minorHAnsi"/>
        </w:rPr>
        <w:t>for</w:t>
      </w:r>
      <w:proofErr w:type="gramEnd"/>
      <w:r w:rsidRPr="00C551C6">
        <w:rPr>
          <w:rFonts w:asciiTheme="minorHAnsi" w:hAnsiTheme="minorHAnsi" w:cstheme="minorHAnsi"/>
        </w:rPr>
        <w:t xml:space="preserve"> care for her </w:t>
      </w:r>
      <w:r w:rsidR="00C57D1A" w:rsidRPr="00C551C6">
        <w:rPr>
          <w:rFonts w:asciiTheme="minorHAnsi" w:hAnsiTheme="minorHAnsi" w:cstheme="minorHAnsi"/>
        </w:rPr>
        <w:t>m</w:t>
      </w:r>
      <w:r w:rsidRPr="00C551C6">
        <w:rPr>
          <w:rFonts w:asciiTheme="minorHAnsi" w:hAnsiTheme="minorHAnsi" w:cstheme="minorHAnsi"/>
        </w:rPr>
        <w:t>om after discharge</w:t>
      </w:r>
    </w:p>
    <w:p w14:paraId="2454BED5" w14:textId="77777777"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 xml:space="preserve">Possible community resources that may </w:t>
      </w:r>
      <w:proofErr w:type="gramStart"/>
      <w:r w:rsidRPr="00C551C6">
        <w:rPr>
          <w:rFonts w:asciiTheme="minorHAnsi" w:hAnsiTheme="minorHAnsi" w:cstheme="minorHAnsi"/>
        </w:rPr>
        <w:t>provide assistance</w:t>
      </w:r>
      <w:proofErr w:type="gramEnd"/>
      <w:r w:rsidRPr="00C551C6">
        <w:rPr>
          <w:rFonts w:asciiTheme="minorHAnsi" w:hAnsiTheme="minorHAnsi" w:cstheme="minorHAnsi"/>
        </w:rPr>
        <w:t xml:space="preserve"> with caregiving</w:t>
      </w:r>
    </w:p>
    <w:p w14:paraId="6229C7C5" w14:textId="77777777" w:rsidR="00032A84" w:rsidRPr="00C551C6" w:rsidRDefault="00032A84" w:rsidP="00027730">
      <w:pPr>
        <w:pStyle w:val="ListParagraph"/>
        <w:numPr>
          <w:ilvl w:val="0"/>
          <w:numId w:val="17"/>
        </w:numPr>
        <w:rPr>
          <w:rFonts w:asciiTheme="minorHAnsi" w:hAnsiTheme="minorHAnsi" w:cstheme="minorHAnsi"/>
        </w:rPr>
      </w:pPr>
      <w:r w:rsidRPr="00C551C6">
        <w:rPr>
          <w:rFonts w:asciiTheme="minorHAnsi" w:hAnsiTheme="minorHAnsi" w:cstheme="minorHAnsi"/>
        </w:rPr>
        <w:t>Expectations in different cultures about care of elderly family members</w:t>
      </w:r>
    </w:p>
    <w:p w14:paraId="70EF4EF9" w14:textId="77777777" w:rsidR="007404ED" w:rsidRPr="00C551C6" w:rsidRDefault="007404ED" w:rsidP="00A956D2">
      <w:pPr>
        <w:rPr>
          <w:rFonts w:asciiTheme="minorHAnsi" w:hAnsiTheme="minorHAnsi" w:cstheme="minorHAnsi"/>
        </w:rPr>
      </w:pPr>
    </w:p>
    <w:p w14:paraId="2906E220" w14:textId="77777777" w:rsidR="005B1BBC" w:rsidRPr="00C551C6" w:rsidRDefault="005B1BBC" w:rsidP="005B1BBC">
      <w:pPr>
        <w:rPr>
          <w:rFonts w:asciiTheme="minorHAnsi" w:hAnsiTheme="minorHAnsi" w:cstheme="minorHAnsi"/>
        </w:rPr>
      </w:pPr>
      <w:r w:rsidRPr="00C551C6">
        <w:rPr>
          <w:rFonts w:asciiTheme="minorHAnsi" w:hAnsiTheme="minorHAnsi" w:cstheme="minorHAnsi"/>
        </w:rPr>
        <w:t xml:space="preserve">We do not expect you to introduce </w:t>
      </w:r>
      <w:proofErr w:type="gramStart"/>
      <w:r w:rsidRPr="00C551C6">
        <w:rPr>
          <w:rFonts w:asciiTheme="minorHAnsi" w:hAnsiTheme="minorHAnsi" w:cstheme="minorHAnsi"/>
        </w:rPr>
        <w:t>all of</w:t>
      </w:r>
      <w:proofErr w:type="gramEnd"/>
      <w:r w:rsidRPr="00C551C6">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w:t>
      </w:r>
      <w:proofErr w:type="gramStart"/>
      <w:r w:rsidRPr="00C551C6">
        <w:rPr>
          <w:rFonts w:asciiTheme="minorHAnsi" w:hAnsiTheme="minorHAnsi" w:cstheme="minorHAnsi"/>
        </w:rPr>
        <w:t>The</w:t>
      </w:r>
      <w:proofErr w:type="gramEnd"/>
      <w:r w:rsidRPr="00C551C6">
        <w:rPr>
          <w:rFonts w:asciiTheme="minorHAnsi" w:hAnsiTheme="minorHAnsi" w:cstheme="minorHAnsi"/>
        </w:rPr>
        <w:t xml:space="preserve"> Debriefing Process. The following phases are included below: Reactions/Defuse, Analysis/Discovery and Summary/Application. Remember to also identify important concepts or curricular threads that are specific to your program.</w:t>
      </w:r>
    </w:p>
    <w:p w14:paraId="081DAE29" w14:textId="77777777" w:rsidR="005B1BBC" w:rsidRPr="00C551C6" w:rsidRDefault="005B1BBC" w:rsidP="005B1BB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5B1BBC" w:rsidRPr="00C551C6" w14:paraId="258F923D" w14:textId="77777777" w:rsidTr="0060765B">
        <w:trPr>
          <w:trHeight w:val="300"/>
          <w:jc w:val="center"/>
        </w:trPr>
        <w:tc>
          <w:tcPr>
            <w:tcW w:w="1430" w:type="dxa"/>
            <w:shd w:val="clear" w:color="auto" w:fill="D9D9D9" w:themeFill="background1" w:themeFillShade="D9"/>
          </w:tcPr>
          <w:p w14:paraId="75AF07C6" w14:textId="77777777" w:rsidR="005B1BBC" w:rsidRPr="00C551C6" w:rsidRDefault="005B1BBC" w:rsidP="0060765B">
            <w:pPr>
              <w:rPr>
                <w:rFonts w:asciiTheme="minorHAnsi" w:eastAsia="SimSun" w:hAnsiTheme="minorHAnsi" w:cstheme="minorHAnsi"/>
                <w:b/>
                <w:color w:val="274191"/>
              </w:rPr>
            </w:pPr>
            <w:r w:rsidRPr="00C551C6">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6CA2F90" w14:textId="77777777" w:rsidR="005B1BBC" w:rsidRPr="00C551C6" w:rsidRDefault="005B1BBC" w:rsidP="0060765B">
            <w:pPr>
              <w:rPr>
                <w:rFonts w:asciiTheme="minorHAnsi" w:eastAsia="SimSun" w:hAnsiTheme="minorHAnsi" w:cstheme="minorHAnsi"/>
                <w:b/>
                <w:color w:val="274191"/>
              </w:rPr>
            </w:pPr>
            <w:r w:rsidRPr="00C551C6">
              <w:rPr>
                <w:rFonts w:asciiTheme="minorHAnsi" w:eastAsia="SimSun" w:hAnsiTheme="minorHAnsi" w:cstheme="minorHAnsi"/>
                <w:b/>
                <w:bCs/>
                <w:color w:val="274191"/>
              </w:rPr>
              <w:t>Debriefing Questions for Consideration</w:t>
            </w:r>
          </w:p>
        </w:tc>
      </w:tr>
      <w:tr w:rsidR="005B1BBC" w:rsidRPr="00C551C6" w14:paraId="65FDA797" w14:textId="77777777" w:rsidTr="0060765B">
        <w:trPr>
          <w:trHeight w:val="300"/>
          <w:jc w:val="center"/>
        </w:trPr>
        <w:tc>
          <w:tcPr>
            <w:tcW w:w="1430" w:type="dxa"/>
            <w:vMerge w:val="restart"/>
          </w:tcPr>
          <w:p w14:paraId="0FE9E95B"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Reactions/ Defuse </w:t>
            </w:r>
          </w:p>
        </w:tc>
        <w:tc>
          <w:tcPr>
            <w:tcW w:w="8675" w:type="dxa"/>
          </w:tcPr>
          <w:p w14:paraId="1BAA0E92"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did you feel throughout the simulation experience?</w:t>
            </w:r>
          </w:p>
        </w:tc>
      </w:tr>
      <w:tr w:rsidR="005B1BBC" w:rsidRPr="00C551C6" w14:paraId="3B847845" w14:textId="77777777" w:rsidTr="0060765B">
        <w:trPr>
          <w:trHeight w:val="300"/>
          <w:jc w:val="center"/>
        </w:trPr>
        <w:tc>
          <w:tcPr>
            <w:tcW w:w="1430" w:type="dxa"/>
            <w:vMerge/>
            <w:vAlign w:val="center"/>
          </w:tcPr>
          <w:p w14:paraId="4F1340AB" w14:textId="77777777" w:rsidR="005B1BBC" w:rsidRPr="00C551C6" w:rsidRDefault="005B1BBC" w:rsidP="0060765B">
            <w:pPr>
              <w:rPr>
                <w:rFonts w:asciiTheme="minorHAnsi" w:eastAsia="SimSun" w:hAnsiTheme="minorHAnsi" w:cstheme="minorHAnsi"/>
                <w:bCs/>
              </w:rPr>
            </w:pPr>
          </w:p>
        </w:tc>
        <w:tc>
          <w:tcPr>
            <w:tcW w:w="8675" w:type="dxa"/>
          </w:tcPr>
          <w:p w14:paraId="30A4C0C8"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Give </w:t>
            </w:r>
            <w:proofErr w:type="gramStart"/>
            <w:r w:rsidRPr="00C551C6">
              <w:rPr>
                <w:rFonts w:asciiTheme="minorHAnsi" w:eastAsia="SimSun" w:hAnsiTheme="minorHAnsi" w:cstheme="minorHAnsi"/>
                <w:bCs/>
              </w:rPr>
              <w:t>a brief summary</w:t>
            </w:r>
            <w:proofErr w:type="gramEnd"/>
            <w:r w:rsidRPr="00C551C6">
              <w:rPr>
                <w:rFonts w:asciiTheme="minorHAnsi" w:eastAsia="SimSun" w:hAnsiTheme="minorHAnsi" w:cstheme="minorHAnsi"/>
                <w:bCs/>
              </w:rPr>
              <w:t xml:space="preserve"> of this patient and what happened in the simulation.</w:t>
            </w:r>
          </w:p>
        </w:tc>
      </w:tr>
      <w:tr w:rsidR="005B1BBC" w:rsidRPr="00C551C6" w14:paraId="428EA91D" w14:textId="77777777" w:rsidTr="0060765B">
        <w:trPr>
          <w:trHeight w:val="300"/>
          <w:jc w:val="center"/>
        </w:trPr>
        <w:tc>
          <w:tcPr>
            <w:tcW w:w="1430" w:type="dxa"/>
            <w:vMerge/>
            <w:vAlign w:val="center"/>
          </w:tcPr>
          <w:p w14:paraId="6406D112" w14:textId="77777777" w:rsidR="005B1BBC" w:rsidRPr="00C551C6" w:rsidRDefault="005B1BBC" w:rsidP="0060765B">
            <w:pPr>
              <w:rPr>
                <w:rFonts w:asciiTheme="minorHAnsi" w:eastAsia="SimSun" w:hAnsiTheme="minorHAnsi" w:cstheme="minorHAnsi"/>
                <w:bCs/>
              </w:rPr>
            </w:pPr>
          </w:p>
        </w:tc>
        <w:tc>
          <w:tcPr>
            <w:tcW w:w="8675" w:type="dxa"/>
          </w:tcPr>
          <w:p w14:paraId="748F8FDB" w14:textId="6BD3BAE2"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were the main problems that you identified?</w:t>
            </w:r>
            <w:r w:rsidR="006A371D">
              <w:rPr>
                <w:rFonts w:asciiTheme="minorHAnsi" w:eastAsia="SimSun" w:hAnsiTheme="minorHAnsi" w:cstheme="minorHAnsi"/>
                <w:bCs/>
              </w:rPr>
              <w:t xml:space="preserve"> With both the patient and caregiver</w:t>
            </w:r>
          </w:p>
        </w:tc>
      </w:tr>
      <w:tr w:rsidR="005B1BBC" w:rsidRPr="00C551C6" w14:paraId="18F5A486" w14:textId="77777777" w:rsidTr="0060765B">
        <w:trPr>
          <w:trHeight w:val="300"/>
          <w:jc w:val="center"/>
        </w:trPr>
        <w:tc>
          <w:tcPr>
            <w:tcW w:w="1430" w:type="dxa"/>
            <w:vMerge w:val="restart"/>
          </w:tcPr>
          <w:p w14:paraId="75FA8E61"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Analysis/ Discovery</w:t>
            </w:r>
          </w:p>
        </w:tc>
        <w:tc>
          <w:tcPr>
            <w:tcW w:w="8675" w:type="dxa"/>
          </w:tcPr>
          <w:p w14:paraId="28351F11"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knowledge guiding your thinking surrounding these main problems.</w:t>
            </w:r>
          </w:p>
        </w:tc>
      </w:tr>
      <w:tr w:rsidR="005B1BBC" w:rsidRPr="00C551C6" w14:paraId="776DDC82" w14:textId="77777777" w:rsidTr="0060765B">
        <w:trPr>
          <w:trHeight w:val="300"/>
          <w:jc w:val="center"/>
        </w:trPr>
        <w:tc>
          <w:tcPr>
            <w:tcW w:w="1430" w:type="dxa"/>
            <w:vMerge/>
            <w:vAlign w:val="center"/>
          </w:tcPr>
          <w:p w14:paraId="22B557E3" w14:textId="77777777" w:rsidR="005B1BBC" w:rsidRPr="00C551C6" w:rsidRDefault="005B1BBC" w:rsidP="0060765B">
            <w:pPr>
              <w:rPr>
                <w:rFonts w:asciiTheme="minorHAnsi" w:eastAsia="SimSun" w:hAnsiTheme="minorHAnsi" w:cstheme="minorHAnsi"/>
                <w:bCs/>
              </w:rPr>
            </w:pPr>
          </w:p>
        </w:tc>
        <w:tc>
          <w:tcPr>
            <w:tcW w:w="8675" w:type="dxa"/>
          </w:tcPr>
          <w:p w14:paraId="21F96394" w14:textId="15AEC8CA"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What were the key </w:t>
            </w:r>
            <w:r w:rsidR="00107E63" w:rsidRPr="00C551C6">
              <w:rPr>
                <w:rFonts w:asciiTheme="minorHAnsi" w:eastAsia="SimSun" w:hAnsiTheme="minorHAnsi" w:cstheme="minorHAnsi"/>
                <w:bCs/>
              </w:rPr>
              <w:t>assessments</w:t>
            </w:r>
            <w:r w:rsidRPr="00C551C6">
              <w:rPr>
                <w:rFonts w:asciiTheme="minorHAnsi" w:eastAsia="SimSun" w:hAnsiTheme="minorHAnsi" w:cstheme="minorHAnsi"/>
                <w:bCs/>
              </w:rPr>
              <w:t xml:space="preserve"> and interventions for this patient</w:t>
            </w:r>
            <w:r w:rsidR="006A371D">
              <w:rPr>
                <w:rFonts w:asciiTheme="minorHAnsi" w:eastAsia="SimSun" w:hAnsiTheme="minorHAnsi" w:cstheme="minorHAnsi"/>
                <w:bCs/>
              </w:rPr>
              <w:t xml:space="preserve"> </w:t>
            </w:r>
            <w:r w:rsidR="00542CCC">
              <w:rPr>
                <w:rFonts w:asciiTheme="minorHAnsi" w:eastAsia="SimSun" w:hAnsiTheme="minorHAnsi" w:cstheme="minorHAnsi"/>
                <w:bCs/>
              </w:rPr>
              <w:t>and</w:t>
            </w:r>
            <w:r w:rsidR="006A371D">
              <w:rPr>
                <w:rFonts w:asciiTheme="minorHAnsi" w:eastAsia="SimSun" w:hAnsiTheme="minorHAnsi" w:cstheme="minorHAnsi"/>
                <w:bCs/>
              </w:rPr>
              <w:t xml:space="preserve"> her caregiver?</w:t>
            </w:r>
          </w:p>
        </w:tc>
      </w:tr>
      <w:tr w:rsidR="005B1BBC" w:rsidRPr="00C551C6" w14:paraId="5B5DA03D" w14:textId="77777777" w:rsidTr="0060765B">
        <w:trPr>
          <w:trHeight w:val="300"/>
          <w:jc w:val="center"/>
        </w:trPr>
        <w:tc>
          <w:tcPr>
            <w:tcW w:w="1430" w:type="dxa"/>
            <w:vMerge/>
            <w:vAlign w:val="center"/>
          </w:tcPr>
          <w:p w14:paraId="4CB16CD3" w14:textId="77777777" w:rsidR="005B1BBC" w:rsidRPr="00C551C6" w:rsidRDefault="005B1BBC" w:rsidP="0060765B">
            <w:pPr>
              <w:rPr>
                <w:rFonts w:asciiTheme="minorHAnsi" w:eastAsia="SimSun" w:hAnsiTheme="minorHAnsi" w:cstheme="minorHAnsi"/>
                <w:bCs/>
              </w:rPr>
            </w:pPr>
          </w:p>
        </w:tc>
        <w:tc>
          <w:tcPr>
            <w:tcW w:w="8675" w:type="dxa"/>
          </w:tcPr>
          <w:p w14:paraId="4DA8AF6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how you identified these key assessments and interventions.</w:t>
            </w:r>
          </w:p>
        </w:tc>
      </w:tr>
      <w:tr w:rsidR="005B1BBC" w:rsidRPr="00C551C6" w14:paraId="43B52679" w14:textId="77777777" w:rsidTr="0060765B">
        <w:trPr>
          <w:trHeight w:val="300"/>
          <w:jc w:val="center"/>
        </w:trPr>
        <w:tc>
          <w:tcPr>
            <w:tcW w:w="1430" w:type="dxa"/>
            <w:vMerge/>
            <w:vAlign w:val="center"/>
          </w:tcPr>
          <w:p w14:paraId="31D9293D" w14:textId="77777777" w:rsidR="005B1BBC" w:rsidRPr="00C551C6" w:rsidRDefault="005B1BBC" w:rsidP="0060765B">
            <w:pPr>
              <w:rPr>
                <w:rFonts w:asciiTheme="minorHAnsi" w:eastAsia="SimSun" w:hAnsiTheme="minorHAnsi" w:cstheme="minorHAnsi"/>
                <w:bCs/>
              </w:rPr>
            </w:pPr>
          </w:p>
        </w:tc>
        <w:tc>
          <w:tcPr>
            <w:tcW w:w="8675" w:type="dxa"/>
          </w:tcPr>
          <w:p w14:paraId="730FE445" w14:textId="2D994BE0"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information resources you used to assess this patient. How did this guide your care planning?</w:t>
            </w:r>
            <w:r w:rsidR="006A371D">
              <w:rPr>
                <w:rFonts w:asciiTheme="minorHAnsi" w:eastAsia="SimSun" w:hAnsiTheme="minorHAnsi" w:cstheme="minorHAnsi"/>
                <w:bCs/>
              </w:rPr>
              <w:t xml:space="preserve"> What tools did you use/identify?</w:t>
            </w:r>
          </w:p>
        </w:tc>
      </w:tr>
      <w:tr w:rsidR="005B1BBC" w:rsidRPr="00C551C6" w14:paraId="339658DD" w14:textId="77777777" w:rsidTr="0060765B">
        <w:trPr>
          <w:trHeight w:val="300"/>
          <w:jc w:val="center"/>
        </w:trPr>
        <w:tc>
          <w:tcPr>
            <w:tcW w:w="1430" w:type="dxa"/>
            <w:vMerge/>
            <w:vAlign w:val="center"/>
          </w:tcPr>
          <w:p w14:paraId="1791D018" w14:textId="77777777" w:rsidR="005B1BBC" w:rsidRPr="00C551C6" w:rsidRDefault="005B1BBC" w:rsidP="0060765B">
            <w:pPr>
              <w:rPr>
                <w:rFonts w:asciiTheme="minorHAnsi" w:eastAsia="SimSun" w:hAnsiTheme="minorHAnsi" w:cstheme="minorHAnsi"/>
                <w:bCs/>
              </w:rPr>
            </w:pPr>
          </w:p>
        </w:tc>
        <w:tc>
          <w:tcPr>
            <w:tcW w:w="8675" w:type="dxa"/>
          </w:tcPr>
          <w:p w14:paraId="4FE8DDEB"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clinical manifestations evidenced during your assessment. How would you explain these manifestations?</w:t>
            </w:r>
          </w:p>
        </w:tc>
      </w:tr>
      <w:tr w:rsidR="005B1BBC" w:rsidRPr="00C551C6" w14:paraId="75BB8B01" w14:textId="77777777" w:rsidTr="0060765B">
        <w:trPr>
          <w:trHeight w:val="300"/>
          <w:jc w:val="center"/>
        </w:trPr>
        <w:tc>
          <w:tcPr>
            <w:tcW w:w="1430" w:type="dxa"/>
            <w:vMerge/>
            <w:vAlign w:val="center"/>
          </w:tcPr>
          <w:p w14:paraId="29DBDD9E" w14:textId="77777777" w:rsidR="005B1BBC" w:rsidRPr="00C551C6" w:rsidRDefault="005B1BBC" w:rsidP="0060765B">
            <w:pPr>
              <w:rPr>
                <w:rFonts w:asciiTheme="minorHAnsi" w:eastAsia="SimSun" w:hAnsiTheme="minorHAnsi" w:cstheme="minorHAnsi"/>
                <w:bCs/>
              </w:rPr>
            </w:pPr>
          </w:p>
        </w:tc>
        <w:tc>
          <w:tcPr>
            <w:tcW w:w="8675" w:type="dxa"/>
          </w:tcPr>
          <w:p w14:paraId="72D1CD3D"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Explain the nursing management considerations for this patient. Discuss the knowledge guiding your thinking.</w:t>
            </w:r>
          </w:p>
        </w:tc>
      </w:tr>
      <w:tr w:rsidR="005B1BBC" w:rsidRPr="00C551C6" w14:paraId="79F5E863" w14:textId="77777777" w:rsidTr="0060765B">
        <w:trPr>
          <w:trHeight w:val="300"/>
          <w:jc w:val="center"/>
        </w:trPr>
        <w:tc>
          <w:tcPr>
            <w:tcW w:w="1430" w:type="dxa"/>
            <w:vMerge/>
            <w:vAlign w:val="center"/>
          </w:tcPr>
          <w:p w14:paraId="36D08A4B" w14:textId="77777777" w:rsidR="005B1BBC" w:rsidRPr="00C551C6" w:rsidRDefault="005B1BBC" w:rsidP="0060765B">
            <w:pPr>
              <w:rPr>
                <w:rFonts w:asciiTheme="minorHAnsi" w:eastAsia="SimSun" w:hAnsiTheme="minorHAnsi" w:cstheme="minorHAnsi"/>
                <w:bCs/>
              </w:rPr>
            </w:pPr>
          </w:p>
        </w:tc>
        <w:tc>
          <w:tcPr>
            <w:tcW w:w="8675" w:type="dxa"/>
          </w:tcPr>
          <w:p w14:paraId="79562C7E"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information and information management tools did you use to monitor this patient’s outcomes? Explain your thinking.</w:t>
            </w:r>
          </w:p>
        </w:tc>
      </w:tr>
      <w:tr w:rsidR="005B1BBC" w:rsidRPr="00C551C6" w14:paraId="21732152" w14:textId="77777777" w:rsidTr="0060765B">
        <w:trPr>
          <w:trHeight w:val="300"/>
          <w:jc w:val="center"/>
        </w:trPr>
        <w:tc>
          <w:tcPr>
            <w:tcW w:w="1430" w:type="dxa"/>
            <w:vMerge/>
            <w:vAlign w:val="center"/>
          </w:tcPr>
          <w:p w14:paraId="69E11FAA" w14:textId="77777777" w:rsidR="005B1BBC" w:rsidRPr="00C551C6" w:rsidRDefault="005B1BBC" w:rsidP="0060765B">
            <w:pPr>
              <w:rPr>
                <w:rFonts w:asciiTheme="minorHAnsi" w:eastAsia="SimSun" w:hAnsiTheme="minorHAnsi" w:cstheme="minorHAnsi"/>
                <w:bCs/>
              </w:rPr>
            </w:pPr>
          </w:p>
        </w:tc>
        <w:tc>
          <w:tcPr>
            <w:tcW w:w="8675" w:type="dxa"/>
          </w:tcPr>
          <w:p w14:paraId="7C88A6C7" w14:textId="424D83B0"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did you communicate with the patient</w:t>
            </w:r>
            <w:r w:rsidR="00191D6A">
              <w:rPr>
                <w:rFonts w:asciiTheme="minorHAnsi" w:eastAsia="SimSun" w:hAnsiTheme="minorHAnsi" w:cstheme="minorHAnsi"/>
                <w:bCs/>
              </w:rPr>
              <w:t xml:space="preserve"> and the caregiver?</w:t>
            </w:r>
          </w:p>
        </w:tc>
      </w:tr>
      <w:tr w:rsidR="005B1BBC" w:rsidRPr="00C551C6" w14:paraId="2C515C18" w14:textId="77777777" w:rsidTr="0060765B">
        <w:trPr>
          <w:trHeight w:val="300"/>
          <w:jc w:val="center"/>
        </w:trPr>
        <w:tc>
          <w:tcPr>
            <w:tcW w:w="1430" w:type="dxa"/>
            <w:vMerge/>
            <w:vAlign w:val="center"/>
          </w:tcPr>
          <w:p w14:paraId="58D21889" w14:textId="77777777" w:rsidR="005B1BBC" w:rsidRPr="00C551C6" w:rsidRDefault="005B1BBC" w:rsidP="0060765B">
            <w:pPr>
              <w:rPr>
                <w:rFonts w:asciiTheme="minorHAnsi" w:eastAsia="SimSun" w:hAnsiTheme="minorHAnsi" w:cstheme="minorHAnsi"/>
                <w:bCs/>
              </w:rPr>
            </w:pPr>
          </w:p>
        </w:tc>
        <w:tc>
          <w:tcPr>
            <w:tcW w:w="8675" w:type="dxa"/>
          </w:tcPr>
          <w:p w14:paraId="017471BE" w14:textId="77777777" w:rsidR="005B1BBC" w:rsidRDefault="005B1BBC" w:rsidP="0060765B">
            <w:pPr>
              <w:rPr>
                <w:rFonts w:asciiTheme="minorHAnsi" w:eastAsia="SimSun" w:hAnsiTheme="minorHAnsi" w:cstheme="minorHAnsi"/>
                <w:bCs/>
              </w:rPr>
            </w:pPr>
            <w:r w:rsidRPr="00C551C6">
              <w:rPr>
                <w:rFonts w:asciiTheme="minorHAnsi" w:eastAsia="SimSun" w:hAnsiTheme="minorHAnsi" w:cstheme="minorHAnsi"/>
                <w:bCs/>
              </w:rPr>
              <w:t>What specific issues would you want to take into consideration to provide for this patient’s unique care needs?</w:t>
            </w:r>
          </w:p>
          <w:p w14:paraId="0F042021" w14:textId="686AB6FD" w:rsidR="00191D6A" w:rsidRPr="00C551C6" w:rsidRDefault="00191D6A" w:rsidP="0060765B">
            <w:pPr>
              <w:rPr>
                <w:rFonts w:asciiTheme="minorHAnsi" w:eastAsia="SimSun" w:hAnsiTheme="minorHAnsi" w:cstheme="minorHAnsi"/>
                <w:bCs/>
              </w:rPr>
            </w:pPr>
            <w:r>
              <w:rPr>
                <w:rFonts w:asciiTheme="minorHAnsi" w:eastAsia="SimSun" w:hAnsiTheme="minorHAnsi" w:cstheme="minorHAnsi"/>
                <w:bCs/>
              </w:rPr>
              <w:t>What specific issues are relevant to the caregiver?</w:t>
            </w:r>
          </w:p>
        </w:tc>
      </w:tr>
      <w:tr w:rsidR="005B1BBC" w:rsidRPr="00C551C6" w14:paraId="6B242C28" w14:textId="77777777" w:rsidTr="0060765B">
        <w:trPr>
          <w:trHeight w:val="300"/>
          <w:jc w:val="center"/>
        </w:trPr>
        <w:tc>
          <w:tcPr>
            <w:tcW w:w="1430" w:type="dxa"/>
            <w:vMerge/>
            <w:vAlign w:val="center"/>
          </w:tcPr>
          <w:p w14:paraId="4846D0D9" w14:textId="77777777" w:rsidR="005B1BBC" w:rsidRPr="00C551C6" w:rsidRDefault="005B1BBC" w:rsidP="0060765B">
            <w:pPr>
              <w:rPr>
                <w:rFonts w:asciiTheme="minorHAnsi" w:eastAsia="SimSun" w:hAnsiTheme="minorHAnsi" w:cstheme="minorHAnsi"/>
                <w:bCs/>
              </w:rPr>
            </w:pPr>
          </w:p>
        </w:tc>
        <w:tc>
          <w:tcPr>
            <w:tcW w:w="8675" w:type="dxa"/>
          </w:tcPr>
          <w:p w14:paraId="5FC6DD49"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Discuss the safety issues you considered when implementing care for this patient.</w:t>
            </w:r>
          </w:p>
        </w:tc>
      </w:tr>
      <w:tr w:rsidR="005B1BBC" w:rsidRPr="00C551C6" w14:paraId="25840F63" w14:textId="77777777" w:rsidTr="0060765B">
        <w:trPr>
          <w:trHeight w:val="300"/>
          <w:jc w:val="center"/>
        </w:trPr>
        <w:tc>
          <w:tcPr>
            <w:tcW w:w="1430" w:type="dxa"/>
            <w:vMerge/>
            <w:vAlign w:val="center"/>
          </w:tcPr>
          <w:p w14:paraId="65BEF749" w14:textId="77777777" w:rsidR="005B1BBC" w:rsidRPr="00C551C6" w:rsidRDefault="005B1BBC" w:rsidP="0060765B">
            <w:pPr>
              <w:rPr>
                <w:rFonts w:asciiTheme="minorHAnsi" w:eastAsia="SimSun" w:hAnsiTheme="minorHAnsi" w:cstheme="minorHAnsi"/>
                <w:bCs/>
              </w:rPr>
            </w:pPr>
          </w:p>
        </w:tc>
        <w:tc>
          <w:tcPr>
            <w:tcW w:w="8675" w:type="dxa"/>
          </w:tcPr>
          <w:p w14:paraId="6A2195FE"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measures did you implement to ensure safe patient care?</w:t>
            </w:r>
          </w:p>
        </w:tc>
      </w:tr>
      <w:tr w:rsidR="005B1BBC" w:rsidRPr="00C551C6" w14:paraId="7B54F6B9" w14:textId="77777777" w:rsidTr="0060765B">
        <w:trPr>
          <w:trHeight w:val="300"/>
          <w:jc w:val="center"/>
        </w:trPr>
        <w:tc>
          <w:tcPr>
            <w:tcW w:w="1430" w:type="dxa"/>
            <w:vMerge/>
            <w:vAlign w:val="center"/>
          </w:tcPr>
          <w:p w14:paraId="564F01D6" w14:textId="77777777" w:rsidR="005B1BBC" w:rsidRPr="00C551C6" w:rsidRDefault="005B1BBC" w:rsidP="0060765B">
            <w:pPr>
              <w:rPr>
                <w:rFonts w:asciiTheme="minorHAnsi" w:eastAsia="SimSun" w:hAnsiTheme="minorHAnsi" w:cstheme="minorHAnsi"/>
                <w:bCs/>
              </w:rPr>
            </w:pPr>
          </w:p>
        </w:tc>
        <w:tc>
          <w:tcPr>
            <w:tcW w:w="8675" w:type="dxa"/>
          </w:tcPr>
          <w:p w14:paraId="3006436A"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other members of the care team should you consider important to achieving good care outcomes?</w:t>
            </w:r>
          </w:p>
        </w:tc>
      </w:tr>
      <w:tr w:rsidR="005B1BBC" w:rsidRPr="00C551C6" w14:paraId="686F76E1" w14:textId="77777777" w:rsidTr="0060765B">
        <w:trPr>
          <w:trHeight w:val="300"/>
          <w:jc w:val="center"/>
        </w:trPr>
        <w:tc>
          <w:tcPr>
            <w:tcW w:w="1430" w:type="dxa"/>
            <w:vMerge/>
            <w:vAlign w:val="center"/>
          </w:tcPr>
          <w:p w14:paraId="058A0069" w14:textId="77777777" w:rsidR="005B1BBC" w:rsidRPr="00C551C6" w:rsidRDefault="005B1BBC" w:rsidP="0060765B">
            <w:pPr>
              <w:rPr>
                <w:rFonts w:asciiTheme="minorHAnsi" w:eastAsia="SimSun" w:hAnsiTheme="minorHAnsi" w:cstheme="minorHAnsi"/>
                <w:bCs/>
              </w:rPr>
            </w:pPr>
          </w:p>
        </w:tc>
        <w:tc>
          <w:tcPr>
            <w:tcW w:w="8675" w:type="dxa"/>
          </w:tcPr>
          <w:p w14:paraId="1A3E7086"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would you assess the quality of care provided?</w:t>
            </w:r>
          </w:p>
        </w:tc>
      </w:tr>
      <w:tr w:rsidR="005B1BBC" w:rsidRPr="00C551C6" w14:paraId="272080F0" w14:textId="77777777" w:rsidTr="0060765B">
        <w:trPr>
          <w:trHeight w:val="300"/>
          <w:jc w:val="center"/>
        </w:trPr>
        <w:tc>
          <w:tcPr>
            <w:tcW w:w="1430" w:type="dxa"/>
            <w:vMerge/>
            <w:vAlign w:val="center"/>
          </w:tcPr>
          <w:p w14:paraId="17308A68" w14:textId="77777777" w:rsidR="005B1BBC" w:rsidRPr="00C551C6" w:rsidRDefault="005B1BBC" w:rsidP="0060765B">
            <w:pPr>
              <w:rPr>
                <w:rFonts w:asciiTheme="minorHAnsi" w:eastAsia="SimSun" w:hAnsiTheme="minorHAnsi" w:cstheme="minorHAnsi"/>
                <w:bCs/>
              </w:rPr>
            </w:pPr>
          </w:p>
        </w:tc>
        <w:tc>
          <w:tcPr>
            <w:tcW w:w="8675" w:type="dxa"/>
          </w:tcPr>
          <w:p w14:paraId="3C3A6424" w14:textId="0EDF3324"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 xml:space="preserve">What could you do </w:t>
            </w:r>
            <w:r w:rsidR="00542CCC" w:rsidRPr="00C551C6">
              <w:rPr>
                <w:rFonts w:asciiTheme="minorHAnsi" w:eastAsia="SimSun" w:hAnsiTheme="minorHAnsi" w:cstheme="minorHAnsi"/>
                <w:bCs/>
              </w:rPr>
              <w:t>to improve</w:t>
            </w:r>
            <w:r w:rsidRPr="00C551C6">
              <w:rPr>
                <w:rFonts w:asciiTheme="minorHAnsi" w:eastAsia="SimSun" w:hAnsiTheme="minorHAnsi" w:cstheme="minorHAnsi"/>
                <w:bCs/>
              </w:rPr>
              <w:t xml:space="preserve"> the quality of care for this patient?</w:t>
            </w:r>
          </w:p>
        </w:tc>
      </w:tr>
      <w:tr w:rsidR="005B1BBC" w:rsidRPr="00C551C6" w14:paraId="10BD8187" w14:textId="77777777" w:rsidTr="0060765B">
        <w:trPr>
          <w:trHeight w:val="300"/>
          <w:jc w:val="center"/>
        </w:trPr>
        <w:tc>
          <w:tcPr>
            <w:tcW w:w="1430" w:type="dxa"/>
            <w:vMerge w:val="restart"/>
          </w:tcPr>
          <w:p w14:paraId="24FF321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Summary/ Application</w:t>
            </w:r>
          </w:p>
        </w:tc>
        <w:tc>
          <w:tcPr>
            <w:tcW w:w="8675" w:type="dxa"/>
          </w:tcPr>
          <w:p w14:paraId="6D3120A0"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If you were able to do this again, how would you handle the situation differently?</w:t>
            </w:r>
          </w:p>
        </w:tc>
      </w:tr>
      <w:tr w:rsidR="005B1BBC" w:rsidRPr="00C551C6" w14:paraId="2A032C20" w14:textId="77777777" w:rsidTr="0060765B">
        <w:trPr>
          <w:trHeight w:val="300"/>
          <w:jc w:val="center"/>
        </w:trPr>
        <w:tc>
          <w:tcPr>
            <w:tcW w:w="1430" w:type="dxa"/>
            <w:vMerge/>
            <w:vAlign w:val="center"/>
          </w:tcPr>
          <w:p w14:paraId="511EE4FE" w14:textId="77777777" w:rsidR="005B1BBC" w:rsidRPr="00C551C6" w:rsidRDefault="005B1BBC" w:rsidP="0060765B">
            <w:pPr>
              <w:rPr>
                <w:rFonts w:asciiTheme="minorHAnsi" w:eastAsia="SimSun" w:hAnsiTheme="minorHAnsi" w:cstheme="minorHAnsi"/>
                <w:bCs/>
              </w:rPr>
            </w:pPr>
          </w:p>
        </w:tc>
        <w:tc>
          <w:tcPr>
            <w:tcW w:w="8675" w:type="dxa"/>
          </w:tcPr>
          <w:p w14:paraId="2943D305"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What did you learn from this experience?</w:t>
            </w:r>
          </w:p>
        </w:tc>
      </w:tr>
      <w:tr w:rsidR="005B1BBC" w:rsidRPr="00C551C6" w14:paraId="558AE753" w14:textId="77777777" w:rsidTr="0060765B">
        <w:trPr>
          <w:trHeight w:val="300"/>
          <w:jc w:val="center"/>
        </w:trPr>
        <w:tc>
          <w:tcPr>
            <w:tcW w:w="1430" w:type="dxa"/>
            <w:vMerge/>
            <w:vAlign w:val="center"/>
          </w:tcPr>
          <w:p w14:paraId="56C0A223" w14:textId="77777777" w:rsidR="005B1BBC" w:rsidRPr="00C551C6" w:rsidRDefault="005B1BBC" w:rsidP="0060765B">
            <w:pPr>
              <w:rPr>
                <w:rFonts w:asciiTheme="minorHAnsi" w:eastAsia="SimSun" w:hAnsiTheme="minorHAnsi" w:cstheme="minorHAnsi"/>
                <w:bCs/>
              </w:rPr>
            </w:pPr>
          </w:p>
        </w:tc>
        <w:tc>
          <w:tcPr>
            <w:tcW w:w="8675" w:type="dxa"/>
          </w:tcPr>
          <w:p w14:paraId="371902BD"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How will you apply what you learned today to your clinical practice?</w:t>
            </w:r>
          </w:p>
        </w:tc>
      </w:tr>
      <w:tr w:rsidR="005B1BBC" w:rsidRPr="00C551C6" w14:paraId="25BF2E55" w14:textId="77777777" w:rsidTr="0060765B">
        <w:trPr>
          <w:trHeight w:val="300"/>
          <w:jc w:val="center"/>
        </w:trPr>
        <w:tc>
          <w:tcPr>
            <w:tcW w:w="1430" w:type="dxa"/>
            <w:vMerge/>
            <w:vAlign w:val="center"/>
          </w:tcPr>
          <w:p w14:paraId="4CD92CC0" w14:textId="77777777" w:rsidR="005B1BBC" w:rsidRPr="00C551C6" w:rsidRDefault="005B1BBC" w:rsidP="0060765B">
            <w:pPr>
              <w:rPr>
                <w:rFonts w:asciiTheme="minorHAnsi" w:eastAsia="SimSun" w:hAnsiTheme="minorHAnsi" w:cstheme="minorHAnsi"/>
                <w:bCs/>
              </w:rPr>
            </w:pPr>
          </w:p>
        </w:tc>
        <w:tc>
          <w:tcPr>
            <w:tcW w:w="8675" w:type="dxa"/>
          </w:tcPr>
          <w:p w14:paraId="4296942C" w14:textId="77777777" w:rsidR="005B1BBC" w:rsidRPr="00C551C6" w:rsidRDefault="005B1BBC" w:rsidP="0060765B">
            <w:pPr>
              <w:rPr>
                <w:rFonts w:asciiTheme="minorHAnsi" w:eastAsia="SimSun" w:hAnsiTheme="minorHAnsi" w:cstheme="minorHAnsi"/>
                <w:bCs/>
              </w:rPr>
            </w:pPr>
            <w:r w:rsidRPr="00C551C6">
              <w:rPr>
                <w:rFonts w:asciiTheme="minorHAnsi" w:eastAsia="SimSun" w:hAnsiTheme="minorHAnsi" w:cstheme="minorHAnsi"/>
                <w:bCs/>
              </w:rPr>
              <w:t>Is there anything else you would like to discuss?</w:t>
            </w:r>
          </w:p>
        </w:tc>
      </w:tr>
    </w:tbl>
    <w:p w14:paraId="32613E42" w14:textId="77777777" w:rsidR="005B1BBC" w:rsidRPr="00C551C6" w:rsidRDefault="005B1BBC" w:rsidP="005B1BBC">
      <w:pPr>
        <w:rPr>
          <w:rFonts w:asciiTheme="minorHAnsi" w:hAnsiTheme="minorHAnsi" w:cstheme="minorHAnsi"/>
          <w:b/>
        </w:rPr>
      </w:pPr>
    </w:p>
    <w:p w14:paraId="579E3979" w14:textId="77777777" w:rsidR="005B1BBC" w:rsidRPr="00C551C6" w:rsidRDefault="005B1BBC" w:rsidP="005B1BBC">
      <w:pPr>
        <w:rPr>
          <w:rFonts w:asciiTheme="minorHAnsi" w:hAnsiTheme="minorHAnsi" w:cstheme="minorHAnsi"/>
          <w:b/>
        </w:rPr>
      </w:pPr>
    </w:p>
    <w:p w14:paraId="6C0FCC71" w14:textId="77777777" w:rsidR="005B1BBC" w:rsidRPr="00C551C6" w:rsidRDefault="005B1BBC" w:rsidP="005B1BBC">
      <w:pPr>
        <w:rPr>
          <w:rFonts w:asciiTheme="minorHAnsi" w:hAnsiTheme="minorHAnsi" w:cstheme="minorHAnsi"/>
          <w:color w:val="274191"/>
          <w:sz w:val="28"/>
          <w:szCs w:val="28"/>
        </w:rPr>
      </w:pPr>
      <w:r w:rsidRPr="00C551C6">
        <w:rPr>
          <w:rFonts w:asciiTheme="minorHAnsi" w:hAnsiTheme="minorHAnsi" w:cstheme="minorHAnsi"/>
          <w:color w:val="274191"/>
          <w:sz w:val="28"/>
          <w:szCs w:val="28"/>
        </w:rPr>
        <w:t>Guided Debriefing Tool</w:t>
      </w:r>
    </w:p>
    <w:p w14:paraId="35230410" w14:textId="77777777" w:rsidR="005B1BBC" w:rsidRPr="00C551C6" w:rsidRDefault="005B1BBC" w:rsidP="005B1BBC">
      <w:pPr>
        <w:rPr>
          <w:rFonts w:asciiTheme="minorHAnsi" w:hAnsiTheme="minorHAnsi" w:cstheme="minorHAnsi"/>
        </w:rPr>
      </w:pPr>
    </w:p>
    <w:p w14:paraId="1BD3DC7D" w14:textId="32967006" w:rsidR="00D375E7" w:rsidRPr="009B030B" w:rsidRDefault="005B1BBC" w:rsidP="009B030B">
      <w:pPr>
        <w:rPr>
          <w:rFonts w:asciiTheme="minorHAnsi" w:hAnsiTheme="minorHAnsi" w:cstheme="minorHAnsi"/>
        </w:rPr>
      </w:pPr>
      <w:r w:rsidRPr="00C551C6">
        <w:rPr>
          <w:rFonts w:asciiTheme="minorHAnsi" w:hAnsiTheme="minorHAnsi" w:cstheme="minorHAnsi"/>
        </w:rPr>
        <w:t xml:space="preserve">The NLN created a Guided Debriefing Tool to </w:t>
      </w:r>
      <w:r w:rsidRPr="00C551C6">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9" w:history="1">
        <w:r w:rsidRPr="00C551C6">
          <w:rPr>
            <w:rStyle w:val="Hyperlink"/>
            <w:rFonts w:asciiTheme="minorHAnsi" w:eastAsia="Segoe UI" w:hAnsiTheme="minorHAnsi" w:cstheme="minorHAnsi"/>
          </w:rPr>
          <w:t>Download the NLN Guided Debriefing Tool</w:t>
        </w:r>
      </w:hyperlink>
      <w:r w:rsidRPr="00C551C6">
        <w:rPr>
          <w:rFonts w:asciiTheme="minorHAnsi" w:eastAsia="Segoe UI" w:hAnsiTheme="minorHAnsi" w:cstheme="minorHAnsi"/>
        </w:rPr>
        <w:t>.</w:t>
      </w:r>
    </w:p>
    <w:sectPr w:rsidR="00D375E7" w:rsidRPr="009B030B" w:rsidSect="004C7E3C">
      <w:headerReference w:type="default" r:id="rId30"/>
      <w:footerReference w:type="even" r:id="rId31"/>
      <w:footerReference w:type="default" r:id="rId32"/>
      <w:headerReference w:type="first" r:id="rId33"/>
      <w:footerReference w:type="first" r:id="rId34"/>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2B92" w14:textId="77777777" w:rsidR="009E7FBC" w:rsidRDefault="009E7FBC">
      <w:r>
        <w:separator/>
      </w:r>
    </w:p>
  </w:endnote>
  <w:endnote w:type="continuationSeparator" w:id="0">
    <w:p w14:paraId="23A118A7" w14:textId="77777777" w:rsidR="009E7FBC" w:rsidRDefault="009E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UC Davis">
    <w:altName w:val="Century Gothic"/>
    <w:charset w:val="00"/>
    <w:family w:val="swiss"/>
    <w:pitch w:val="default"/>
    <w:sig w:usb0="00000003" w:usb1="00000000" w:usb2="00000000" w:usb3="00000000" w:csb0="00000001"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01F6" w14:textId="77777777" w:rsidR="008D39F8" w:rsidRDefault="008D39F8"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97F0B37" w14:textId="77777777" w:rsidR="008D39F8" w:rsidRDefault="008D39F8"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E89B" w14:textId="77777777" w:rsidR="008D39F8" w:rsidRPr="005A5A84" w:rsidRDefault="008D39F8" w:rsidP="004C7E3C">
    <w:pPr>
      <w:pStyle w:val="Footer"/>
      <w:jc w:val="center"/>
      <w:rPr>
        <w:rFonts w:asciiTheme="minorHAnsi" w:eastAsia="MS ??" w:hAnsiTheme="minorHAnsi" w:cstheme="minorHAnsi"/>
        <w:sz w:val="20"/>
        <w:szCs w:val="20"/>
      </w:rPr>
    </w:pPr>
  </w:p>
  <w:p w14:paraId="255B704E" w14:textId="668CFD43" w:rsidR="008D39F8" w:rsidRPr="005A5A84" w:rsidRDefault="006D5207" w:rsidP="004C7E3C">
    <w:pPr>
      <w:pStyle w:val="Footer"/>
      <w:jc w:val="center"/>
      <w:rPr>
        <w:rFonts w:asciiTheme="minorHAnsi" w:eastAsia="MS ??" w:hAnsiTheme="minorHAnsi" w:cstheme="minorHAnsi"/>
        <w:sz w:val="20"/>
        <w:szCs w:val="20"/>
      </w:rPr>
    </w:pPr>
    <w:r w:rsidRPr="005A5A84">
      <w:rPr>
        <w:rFonts w:asciiTheme="minorHAnsi" w:eastAsia="MS ??" w:hAnsiTheme="minorHAnsi" w:cstheme="minorHAnsi"/>
        <w:sz w:val="20"/>
        <w:szCs w:val="20"/>
      </w:rPr>
      <w:t xml:space="preserve">Peggy </w:t>
    </w:r>
    <w:r w:rsidR="00177733" w:rsidRPr="005A5A84">
      <w:rPr>
        <w:rFonts w:asciiTheme="minorHAnsi" w:eastAsia="MS ??" w:hAnsiTheme="minorHAnsi" w:cstheme="minorHAnsi"/>
        <w:sz w:val="20"/>
        <w:szCs w:val="20"/>
      </w:rPr>
      <w:t xml:space="preserve">Nelson </w:t>
    </w:r>
    <w:r w:rsidRPr="005A5A84">
      <w:rPr>
        <w:rFonts w:asciiTheme="minorHAnsi" w:eastAsia="MS ??" w:hAnsiTheme="minorHAnsi" w:cstheme="minorHAnsi"/>
        <w:sz w:val="20"/>
        <w:szCs w:val="20"/>
      </w:rPr>
      <w:t xml:space="preserve">and Bridget </w:t>
    </w:r>
    <w:r w:rsidR="008D39F8" w:rsidRPr="005A5A84">
      <w:rPr>
        <w:rFonts w:asciiTheme="minorHAnsi" w:eastAsia="MS ??" w:hAnsiTheme="minorHAnsi" w:cstheme="minorHAnsi"/>
        <w:sz w:val="20"/>
        <w:szCs w:val="20"/>
      </w:rPr>
      <w:t xml:space="preserve">- Simulation </w:t>
    </w:r>
    <w:r w:rsidRPr="005A5A84">
      <w:rPr>
        <w:rFonts w:asciiTheme="minorHAnsi" w:eastAsia="MS ??" w:hAnsiTheme="minorHAnsi" w:cstheme="minorHAnsi"/>
        <w:sz w:val="20"/>
        <w:szCs w:val="20"/>
      </w:rPr>
      <w:t>2</w:t>
    </w:r>
  </w:p>
  <w:p w14:paraId="3FF02CB0" w14:textId="495943AB" w:rsidR="008D39F8" w:rsidRPr="005A5A84" w:rsidRDefault="008D39F8" w:rsidP="004C7E3C">
    <w:pPr>
      <w:tabs>
        <w:tab w:val="center" w:pos="4819"/>
        <w:tab w:val="right" w:pos="9638"/>
      </w:tabs>
      <w:jc w:val="right"/>
      <w:rPr>
        <w:rFonts w:asciiTheme="minorHAnsi" w:eastAsia="MS ??" w:hAnsiTheme="minorHAnsi" w:cstheme="minorHAnsi"/>
        <w:sz w:val="20"/>
        <w:szCs w:val="20"/>
      </w:rPr>
    </w:pPr>
    <w:r w:rsidRPr="005A5A84">
      <w:rPr>
        <w:rFonts w:asciiTheme="minorHAnsi" w:hAnsiTheme="minorHAnsi" w:cstheme="minorHAnsi"/>
        <w:sz w:val="20"/>
        <w:szCs w:val="20"/>
      </w:rPr>
      <w:fldChar w:fldCharType="begin"/>
    </w:r>
    <w:r w:rsidRPr="005A5A84">
      <w:rPr>
        <w:rFonts w:asciiTheme="minorHAnsi" w:hAnsiTheme="minorHAnsi" w:cstheme="minorHAnsi"/>
        <w:sz w:val="20"/>
        <w:szCs w:val="20"/>
      </w:rPr>
      <w:instrText xml:space="preserve"> PAGE   \* MERGEFORMAT </w:instrText>
    </w:r>
    <w:r w:rsidRPr="005A5A84">
      <w:rPr>
        <w:rFonts w:asciiTheme="minorHAnsi" w:hAnsiTheme="minorHAnsi" w:cstheme="minorHAnsi"/>
        <w:sz w:val="20"/>
        <w:szCs w:val="20"/>
      </w:rPr>
      <w:fldChar w:fldCharType="separate"/>
    </w:r>
    <w:r w:rsidRPr="005A5A84">
      <w:rPr>
        <w:rFonts w:asciiTheme="minorHAnsi" w:eastAsia="MS ??" w:hAnsiTheme="minorHAnsi" w:cstheme="minorHAnsi"/>
        <w:noProof/>
        <w:sz w:val="20"/>
        <w:szCs w:val="20"/>
      </w:rPr>
      <w:t>14</w:t>
    </w:r>
    <w:r w:rsidRPr="005A5A84">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258E" w14:textId="03EF58AF" w:rsidR="006D5207" w:rsidRPr="00C43CDA" w:rsidRDefault="006D5207" w:rsidP="006D5207">
    <w:pPr>
      <w:pStyle w:val="Footer"/>
      <w:jc w:val="center"/>
      <w:rPr>
        <w:rFonts w:asciiTheme="minorHAnsi" w:eastAsia="MS ??" w:hAnsiTheme="minorHAnsi" w:cstheme="minorHAnsi"/>
        <w:sz w:val="20"/>
        <w:szCs w:val="20"/>
      </w:rPr>
    </w:pPr>
    <w:r w:rsidRPr="00C43CDA">
      <w:rPr>
        <w:rFonts w:asciiTheme="minorHAnsi" w:eastAsia="MS ??" w:hAnsiTheme="minorHAnsi" w:cstheme="minorHAnsi"/>
        <w:sz w:val="20"/>
        <w:szCs w:val="20"/>
      </w:rPr>
      <w:t xml:space="preserve">Peggy </w:t>
    </w:r>
    <w:r w:rsidR="00177733" w:rsidRPr="00C43CDA">
      <w:rPr>
        <w:rFonts w:asciiTheme="minorHAnsi" w:eastAsia="MS ??" w:hAnsiTheme="minorHAnsi" w:cstheme="minorHAnsi"/>
        <w:sz w:val="20"/>
        <w:szCs w:val="20"/>
      </w:rPr>
      <w:t xml:space="preserve">Nelson </w:t>
    </w:r>
    <w:r w:rsidRPr="00C43CDA">
      <w:rPr>
        <w:rFonts w:asciiTheme="minorHAnsi" w:eastAsia="MS ??" w:hAnsiTheme="minorHAnsi" w:cstheme="minorHAnsi"/>
        <w:sz w:val="20"/>
        <w:szCs w:val="20"/>
      </w:rPr>
      <w:t>and Bridget - Simulation 2</w:t>
    </w:r>
  </w:p>
  <w:p w14:paraId="2B979FB0" w14:textId="2D5A80C8" w:rsidR="006D5207" w:rsidRPr="00C43CDA" w:rsidRDefault="006D5207" w:rsidP="006D5207">
    <w:pPr>
      <w:tabs>
        <w:tab w:val="center" w:pos="4819"/>
        <w:tab w:val="right" w:pos="9638"/>
      </w:tabs>
      <w:jc w:val="center"/>
      <w:rPr>
        <w:rFonts w:asciiTheme="minorHAnsi" w:eastAsia="MS ??" w:hAnsiTheme="minorHAnsi" w:cstheme="minorHAnsi"/>
        <w:sz w:val="20"/>
        <w:szCs w:val="20"/>
      </w:rPr>
    </w:pPr>
    <w:r w:rsidRPr="00C43CDA">
      <w:rPr>
        <w:rFonts w:asciiTheme="minorHAnsi" w:eastAsia="MS ??" w:hAnsiTheme="minorHAnsi" w:cstheme="minorHAnsi"/>
        <w:sz w:val="20"/>
        <w:szCs w:val="20"/>
      </w:rPr>
      <w:t>© National League for Nursing, 20</w:t>
    </w:r>
    <w:r w:rsidR="004443D4" w:rsidRPr="00C43CDA">
      <w:rPr>
        <w:rFonts w:asciiTheme="minorHAnsi" w:eastAsia="MS ??" w:hAnsiTheme="minorHAnsi" w:cstheme="minorHAnsi"/>
        <w:sz w:val="20"/>
        <w:szCs w:val="20"/>
      </w:rPr>
      <w:t>2</w:t>
    </w:r>
    <w:r w:rsidR="00542CCC">
      <w:rPr>
        <w:rFonts w:asciiTheme="minorHAnsi" w:eastAsia="MS ??" w:hAnsiTheme="minorHAnsi" w:cstheme="minorHAnsi"/>
        <w:sz w:val="20"/>
        <w:szCs w:val="20"/>
      </w:rPr>
      <w:t>6</w:t>
    </w:r>
  </w:p>
  <w:p w14:paraId="72D5FA60" w14:textId="77777777" w:rsidR="006D5207" w:rsidRPr="00E87BC6" w:rsidRDefault="006D5207" w:rsidP="006D5207">
    <w:pPr>
      <w:pStyle w:val="Footer"/>
      <w:jc w:val="center"/>
      <w:rPr>
        <w:rFonts w:asciiTheme="minorHAnsi" w:eastAsia="MS ??" w:hAnsiTheme="minorHAnsi" w:cstheme="minorHAnsi"/>
        <w:sz w:val="16"/>
        <w:szCs w:val="16"/>
      </w:rPr>
    </w:pPr>
  </w:p>
  <w:p w14:paraId="476BE398" w14:textId="52271179" w:rsidR="008D39F8" w:rsidRPr="00C43CDA" w:rsidRDefault="006D5207" w:rsidP="006D5207">
    <w:pPr>
      <w:tabs>
        <w:tab w:val="center" w:pos="4819"/>
        <w:tab w:val="right" w:pos="9638"/>
      </w:tabs>
      <w:jc w:val="center"/>
      <w:rPr>
        <w:rFonts w:asciiTheme="minorHAnsi" w:eastAsia="MS ??" w:hAnsiTheme="minorHAnsi" w:cstheme="minorHAnsi"/>
        <w:sz w:val="20"/>
        <w:szCs w:val="20"/>
      </w:rPr>
    </w:pPr>
    <w:r w:rsidRPr="00C43CDA">
      <w:rPr>
        <w:rFonts w:asciiTheme="minorHAnsi" w:eastAsia="MS ??" w:hAnsiTheme="minorHAnsi" w:cstheme="minorHAnsi"/>
        <w:sz w:val="20"/>
        <w:szCs w:val="20"/>
      </w:rPr>
      <w:t>Simulation template o</w:t>
    </w:r>
    <w:r w:rsidRPr="00C43CDA">
      <w:rPr>
        <w:rFonts w:asciiTheme="minorHAnsi" w:hAnsiTheme="minorHAnsi" w:cstheme="minorHAnsi"/>
        <w:sz w:val="20"/>
        <w:szCs w:val="20"/>
      </w:rPr>
      <w:t xml:space="preserve">riginally adapted from Childs, </w:t>
    </w:r>
    <w:proofErr w:type="spellStart"/>
    <w:r w:rsidRPr="00C43CDA">
      <w:rPr>
        <w:rFonts w:asciiTheme="minorHAnsi" w:hAnsiTheme="minorHAnsi" w:cstheme="minorHAnsi"/>
        <w:sz w:val="20"/>
        <w:szCs w:val="20"/>
      </w:rPr>
      <w:t>Sepples</w:t>
    </w:r>
    <w:proofErr w:type="spellEnd"/>
    <w:r w:rsidRPr="00C43CDA">
      <w:rPr>
        <w:rFonts w:asciiTheme="minorHAnsi" w:hAnsiTheme="minorHAnsi" w:cstheme="minorHAnsi"/>
        <w:sz w:val="20"/>
        <w:szCs w:val="20"/>
      </w:rPr>
      <w:t xml:space="preserve">, Chambers (2007). Designing simulations for nursing education. In P.R. Jeffries (Ed.) </w:t>
    </w:r>
    <w:r w:rsidRPr="00C43CDA">
      <w:rPr>
        <w:rFonts w:asciiTheme="minorHAnsi" w:hAnsiTheme="minorHAnsi" w:cstheme="minorHAnsi"/>
        <w:i/>
        <w:iCs/>
        <w:sz w:val="20"/>
        <w:szCs w:val="20"/>
      </w:rPr>
      <w:t xml:space="preserve">Simulation in nursing education: From conceptualization to evaluation </w:t>
    </w:r>
    <w:r w:rsidRPr="00C43CDA">
      <w:rPr>
        <w:rFonts w:asciiTheme="minorHAnsi" w:hAnsiTheme="minorHAnsi" w:cstheme="minorHAnsi"/>
        <w:sz w:val="20"/>
        <w:szCs w:val="20"/>
      </w:rPr>
      <w:t>(p 42-58).</w:t>
    </w:r>
    <w:r w:rsidRPr="00C43CDA">
      <w:rPr>
        <w:rFonts w:asciiTheme="minorHAnsi" w:hAnsiTheme="minorHAnsi" w:cstheme="minorHAnsi"/>
        <w:i/>
        <w:iCs/>
        <w:sz w:val="20"/>
        <w:szCs w:val="20"/>
      </w:rPr>
      <w:t xml:space="preserve"> </w:t>
    </w:r>
    <w:r w:rsidRPr="00C43CDA">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0827" w14:textId="77777777" w:rsidR="009E7FBC" w:rsidRDefault="009E7FBC">
      <w:r>
        <w:separator/>
      </w:r>
    </w:p>
  </w:footnote>
  <w:footnote w:type="continuationSeparator" w:id="0">
    <w:p w14:paraId="570B2620" w14:textId="77777777" w:rsidR="009E7FBC" w:rsidRDefault="009E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AF4" w14:textId="6C9DD06E" w:rsidR="00C377E8" w:rsidRPr="00C377E8" w:rsidRDefault="00C377E8" w:rsidP="006D5207">
    <w:pPr>
      <w:pStyle w:val="Header"/>
      <w:jc w:val="right"/>
      <w:rPr>
        <w:sz w:val="26"/>
        <w:szCs w:val="26"/>
      </w:rPr>
    </w:pPr>
    <w:r w:rsidRPr="00C377E8">
      <w:rPr>
        <w:noProof/>
        <w:sz w:val="26"/>
        <w:szCs w:val="26"/>
      </w:rPr>
      <w:drawing>
        <wp:inline distT="0" distB="0" distL="0" distR="0" wp14:anchorId="708F5DCC" wp14:editId="4F16D998">
          <wp:extent cx="1353820" cy="680720"/>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3820" cy="680720"/>
                  </a:xfrm>
                  <a:prstGeom prst="rect">
                    <a:avLst/>
                  </a:prstGeom>
                </pic:spPr>
              </pic:pic>
            </a:graphicData>
          </a:graphic>
        </wp:inline>
      </w:drawing>
    </w:r>
  </w:p>
  <w:p w14:paraId="0B5CA06D" w14:textId="7E38B5A0" w:rsidR="00C377E8" w:rsidRPr="00C42C5A" w:rsidRDefault="00C377E8" w:rsidP="006D5207">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FE64" w14:textId="1BD62113" w:rsidR="00C377E8" w:rsidRPr="006D5207" w:rsidRDefault="00C377E8" w:rsidP="006D5207">
    <w:pPr>
      <w:pStyle w:val="Header"/>
      <w:jc w:val="right"/>
    </w:pPr>
    <w:r w:rsidRPr="004A1E70">
      <w:rPr>
        <w:noProof/>
      </w:rPr>
      <w:drawing>
        <wp:inline distT="0" distB="0" distL="0" distR="0" wp14:anchorId="766C9EF0" wp14:editId="1BF011B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948"/>
    <w:multiLevelType w:val="hybridMultilevel"/>
    <w:tmpl w:val="CB9A5410"/>
    <w:lvl w:ilvl="0" w:tplc="7CAE99E4">
      <w:start w:val="1"/>
      <w:numFmt w:val="decimal"/>
      <w:lvlText w:val="%1."/>
      <w:lvlJc w:val="left"/>
      <w:pPr>
        <w:ind w:left="720" w:hanging="360"/>
      </w:pPr>
    </w:lvl>
    <w:lvl w:ilvl="1" w:tplc="4A727E0A">
      <w:start w:val="1"/>
      <w:numFmt w:val="lowerLetter"/>
      <w:lvlText w:val="%2."/>
      <w:lvlJc w:val="left"/>
      <w:pPr>
        <w:ind w:left="1440" w:hanging="360"/>
      </w:pPr>
    </w:lvl>
    <w:lvl w:ilvl="2" w:tplc="DA66261C">
      <w:start w:val="1"/>
      <w:numFmt w:val="lowerRoman"/>
      <w:lvlText w:val="%3."/>
      <w:lvlJc w:val="right"/>
      <w:pPr>
        <w:ind w:left="2160" w:hanging="180"/>
      </w:pPr>
    </w:lvl>
    <w:lvl w:ilvl="3" w:tplc="8A66FCE8">
      <w:start w:val="1"/>
      <w:numFmt w:val="decimal"/>
      <w:lvlText w:val="%4."/>
      <w:lvlJc w:val="left"/>
      <w:pPr>
        <w:ind w:left="2880" w:hanging="360"/>
      </w:pPr>
    </w:lvl>
    <w:lvl w:ilvl="4" w:tplc="FBDA5D7E">
      <w:start w:val="1"/>
      <w:numFmt w:val="lowerLetter"/>
      <w:lvlText w:val="%5."/>
      <w:lvlJc w:val="left"/>
      <w:pPr>
        <w:ind w:left="3600" w:hanging="360"/>
      </w:pPr>
    </w:lvl>
    <w:lvl w:ilvl="5" w:tplc="3244DB66">
      <w:start w:val="1"/>
      <w:numFmt w:val="lowerRoman"/>
      <w:lvlText w:val="%6."/>
      <w:lvlJc w:val="right"/>
      <w:pPr>
        <w:ind w:left="4320" w:hanging="180"/>
      </w:pPr>
    </w:lvl>
    <w:lvl w:ilvl="6" w:tplc="959A9BF6">
      <w:start w:val="1"/>
      <w:numFmt w:val="decimal"/>
      <w:lvlText w:val="%7."/>
      <w:lvlJc w:val="left"/>
      <w:pPr>
        <w:ind w:left="5040" w:hanging="360"/>
      </w:pPr>
    </w:lvl>
    <w:lvl w:ilvl="7" w:tplc="A9F6C8DA">
      <w:start w:val="1"/>
      <w:numFmt w:val="lowerLetter"/>
      <w:lvlText w:val="%8."/>
      <w:lvlJc w:val="left"/>
      <w:pPr>
        <w:ind w:left="5760" w:hanging="360"/>
      </w:pPr>
    </w:lvl>
    <w:lvl w:ilvl="8" w:tplc="F0941BEE">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A011A"/>
    <w:multiLevelType w:val="hybridMultilevel"/>
    <w:tmpl w:val="D8BADE70"/>
    <w:lvl w:ilvl="0" w:tplc="F20412A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D705A"/>
    <w:multiLevelType w:val="hybridMultilevel"/>
    <w:tmpl w:val="344E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2A39"/>
    <w:multiLevelType w:val="hybridMultilevel"/>
    <w:tmpl w:val="FF3C4CA0"/>
    <w:lvl w:ilvl="0" w:tplc="29109430">
      <w:start w:val="1"/>
      <w:numFmt w:val="bullet"/>
      <w:lvlText w:val=""/>
      <w:lvlJc w:val="left"/>
      <w:pPr>
        <w:ind w:left="1440" w:hanging="360"/>
      </w:pPr>
      <w:rPr>
        <w:rFonts w:ascii="Symbol" w:hAnsi="Symbol"/>
      </w:rPr>
    </w:lvl>
    <w:lvl w:ilvl="1" w:tplc="9900176E">
      <w:start w:val="1"/>
      <w:numFmt w:val="bullet"/>
      <w:lvlText w:val=""/>
      <w:lvlJc w:val="left"/>
      <w:pPr>
        <w:ind w:left="1440" w:hanging="360"/>
      </w:pPr>
      <w:rPr>
        <w:rFonts w:ascii="Symbol" w:hAnsi="Symbol"/>
      </w:rPr>
    </w:lvl>
    <w:lvl w:ilvl="2" w:tplc="57E42872">
      <w:start w:val="1"/>
      <w:numFmt w:val="bullet"/>
      <w:lvlText w:val=""/>
      <w:lvlJc w:val="left"/>
      <w:pPr>
        <w:ind w:left="1440" w:hanging="360"/>
      </w:pPr>
      <w:rPr>
        <w:rFonts w:ascii="Symbol" w:hAnsi="Symbol"/>
      </w:rPr>
    </w:lvl>
    <w:lvl w:ilvl="3" w:tplc="0F38544A">
      <w:start w:val="1"/>
      <w:numFmt w:val="bullet"/>
      <w:lvlText w:val=""/>
      <w:lvlJc w:val="left"/>
      <w:pPr>
        <w:ind w:left="1440" w:hanging="360"/>
      </w:pPr>
      <w:rPr>
        <w:rFonts w:ascii="Symbol" w:hAnsi="Symbol"/>
      </w:rPr>
    </w:lvl>
    <w:lvl w:ilvl="4" w:tplc="F47E37A8">
      <w:start w:val="1"/>
      <w:numFmt w:val="bullet"/>
      <w:lvlText w:val=""/>
      <w:lvlJc w:val="left"/>
      <w:pPr>
        <w:ind w:left="1440" w:hanging="360"/>
      </w:pPr>
      <w:rPr>
        <w:rFonts w:ascii="Symbol" w:hAnsi="Symbol"/>
      </w:rPr>
    </w:lvl>
    <w:lvl w:ilvl="5" w:tplc="7F16F7B0">
      <w:start w:val="1"/>
      <w:numFmt w:val="bullet"/>
      <w:lvlText w:val=""/>
      <w:lvlJc w:val="left"/>
      <w:pPr>
        <w:ind w:left="1440" w:hanging="360"/>
      </w:pPr>
      <w:rPr>
        <w:rFonts w:ascii="Symbol" w:hAnsi="Symbol"/>
      </w:rPr>
    </w:lvl>
    <w:lvl w:ilvl="6" w:tplc="C49C375E">
      <w:start w:val="1"/>
      <w:numFmt w:val="bullet"/>
      <w:lvlText w:val=""/>
      <w:lvlJc w:val="left"/>
      <w:pPr>
        <w:ind w:left="1440" w:hanging="360"/>
      </w:pPr>
      <w:rPr>
        <w:rFonts w:ascii="Symbol" w:hAnsi="Symbol"/>
      </w:rPr>
    </w:lvl>
    <w:lvl w:ilvl="7" w:tplc="5C14F2A2">
      <w:start w:val="1"/>
      <w:numFmt w:val="bullet"/>
      <w:lvlText w:val=""/>
      <w:lvlJc w:val="left"/>
      <w:pPr>
        <w:ind w:left="1440" w:hanging="360"/>
      </w:pPr>
      <w:rPr>
        <w:rFonts w:ascii="Symbol" w:hAnsi="Symbol"/>
      </w:rPr>
    </w:lvl>
    <w:lvl w:ilvl="8" w:tplc="BFA6B7DE">
      <w:start w:val="1"/>
      <w:numFmt w:val="bullet"/>
      <w:lvlText w:val=""/>
      <w:lvlJc w:val="left"/>
      <w:pPr>
        <w:ind w:left="1440" w:hanging="360"/>
      </w:pPr>
      <w:rPr>
        <w:rFonts w:ascii="Symbol" w:hAnsi="Symbol"/>
      </w:rPr>
    </w:lvl>
  </w:abstractNum>
  <w:abstractNum w:abstractNumId="5" w15:restartNumberingAfterBreak="0">
    <w:nsid w:val="191F6998"/>
    <w:multiLevelType w:val="hybridMultilevel"/>
    <w:tmpl w:val="8D62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831CC"/>
    <w:multiLevelType w:val="hybridMultilevel"/>
    <w:tmpl w:val="43965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82C8C"/>
    <w:multiLevelType w:val="hybridMultilevel"/>
    <w:tmpl w:val="C7D03076"/>
    <w:lvl w:ilvl="0" w:tplc="6F2443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8E1EF4"/>
    <w:multiLevelType w:val="hybridMultilevel"/>
    <w:tmpl w:val="4B3E1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F51785"/>
    <w:multiLevelType w:val="hybridMultilevel"/>
    <w:tmpl w:val="D0329E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96CD4"/>
    <w:multiLevelType w:val="hybridMultilevel"/>
    <w:tmpl w:val="C76E3A0A"/>
    <w:lvl w:ilvl="0" w:tplc="053668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B0373"/>
    <w:multiLevelType w:val="hybridMultilevel"/>
    <w:tmpl w:val="21C4CCFA"/>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F5AF4"/>
    <w:multiLevelType w:val="hybridMultilevel"/>
    <w:tmpl w:val="5BC286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33F12"/>
    <w:multiLevelType w:val="hybridMultilevel"/>
    <w:tmpl w:val="AA4E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E6BCE"/>
    <w:multiLevelType w:val="hybridMultilevel"/>
    <w:tmpl w:val="137C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E12F7"/>
    <w:multiLevelType w:val="multilevel"/>
    <w:tmpl w:val="5DE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E6820"/>
    <w:multiLevelType w:val="hybridMultilevel"/>
    <w:tmpl w:val="D7A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051F4"/>
    <w:multiLevelType w:val="hybridMultilevel"/>
    <w:tmpl w:val="70C23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099181">
    <w:abstractNumId w:val="0"/>
  </w:num>
  <w:num w:numId="2" w16cid:durableId="770244646">
    <w:abstractNumId w:val="7"/>
  </w:num>
  <w:num w:numId="3" w16cid:durableId="687145595">
    <w:abstractNumId w:val="13"/>
  </w:num>
  <w:num w:numId="4" w16cid:durableId="419177122">
    <w:abstractNumId w:val="1"/>
  </w:num>
  <w:num w:numId="5" w16cid:durableId="1692027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83206">
    <w:abstractNumId w:val="17"/>
  </w:num>
  <w:num w:numId="7" w16cid:durableId="1129007661">
    <w:abstractNumId w:val="14"/>
  </w:num>
  <w:num w:numId="8" w16cid:durableId="1219626540">
    <w:abstractNumId w:val="12"/>
  </w:num>
  <w:num w:numId="9" w16cid:durableId="1312979674">
    <w:abstractNumId w:val="9"/>
  </w:num>
  <w:num w:numId="10" w16cid:durableId="834611421">
    <w:abstractNumId w:val="2"/>
  </w:num>
  <w:num w:numId="11" w16cid:durableId="284045854">
    <w:abstractNumId w:val="10"/>
  </w:num>
  <w:num w:numId="12" w16cid:durableId="1227885438">
    <w:abstractNumId w:val="8"/>
  </w:num>
  <w:num w:numId="13" w16cid:durableId="548686200">
    <w:abstractNumId w:val="5"/>
  </w:num>
  <w:num w:numId="14" w16cid:durableId="1709178894">
    <w:abstractNumId w:val="15"/>
  </w:num>
  <w:num w:numId="15" w16cid:durableId="1303657021">
    <w:abstractNumId w:val="3"/>
  </w:num>
  <w:num w:numId="16" w16cid:durableId="757020408">
    <w:abstractNumId w:val="19"/>
  </w:num>
  <w:num w:numId="17" w16cid:durableId="184171707">
    <w:abstractNumId w:val="11"/>
  </w:num>
  <w:num w:numId="18" w16cid:durableId="949123742">
    <w:abstractNumId w:val="4"/>
  </w:num>
  <w:num w:numId="19" w16cid:durableId="1725593421">
    <w:abstractNumId w:val="16"/>
  </w:num>
  <w:num w:numId="20" w16cid:durableId="1207060918">
    <w:abstractNumId w:val="6"/>
  </w:num>
  <w:num w:numId="21" w16cid:durableId="138348029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016F9"/>
    <w:rsid w:val="0000699E"/>
    <w:rsid w:val="00014382"/>
    <w:rsid w:val="00027730"/>
    <w:rsid w:val="00031CE8"/>
    <w:rsid w:val="00032A84"/>
    <w:rsid w:val="0003695C"/>
    <w:rsid w:val="00040E6E"/>
    <w:rsid w:val="0004111D"/>
    <w:rsid w:val="00066595"/>
    <w:rsid w:val="000774FB"/>
    <w:rsid w:val="00081588"/>
    <w:rsid w:val="00081C1D"/>
    <w:rsid w:val="000850A5"/>
    <w:rsid w:val="00087A52"/>
    <w:rsid w:val="00095C9B"/>
    <w:rsid w:val="000A7B67"/>
    <w:rsid w:val="000B0164"/>
    <w:rsid w:val="000B30A8"/>
    <w:rsid w:val="000D1B4F"/>
    <w:rsid w:val="000E116A"/>
    <w:rsid w:val="000E5043"/>
    <w:rsid w:val="000F1291"/>
    <w:rsid w:val="000F2143"/>
    <w:rsid w:val="000F526D"/>
    <w:rsid w:val="00103516"/>
    <w:rsid w:val="001073A3"/>
    <w:rsid w:val="00107E63"/>
    <w:rsid w:val="0011074D"/>
    <w:rsid w:val="001214E6"/>
    <w:rsid w:val="00127E9E"/>
    <w:rsid w:val="00131757"/>
    <w:rsid w:val="0013236C"/>
    <w:rsid w:val="00132828"/>
    <w:rsid w:val="001344F0"/>
    <w:rsid w:val="00136313"/>
    <w:rsid w:val="00137869"/>
    <w:rsid w:val="001458E7"/>
    <w:rsid w:val="0014671F"/>
    <w:rsid w:val="0015661B"/>
    <w:rsid w:val="00156FE8"/>
    <w:rsid w:val="00171747"/>
    <w:rsid w:val="0017231E"/>
    <w:rsid w:val="00176B4D"/>
    <w:rsid w:val="00176D75"/>
    <w:rsid w:val="00177733"/>
    <w:rsid w:val="001803A5"/>
    <w:rsid w:val="00187DD9"/>
    <w:rsid w:val="00191C73"/>
    <w:rsid w:val="00191D6A"/>
    <w:rsid w:val="001952E8"/>
    <w:rsid w:val="001B3454"/>
    <w:rsid w:val="001B4DC1"/>
    <w:rsid w:val="001B62C0"/>
    <w:rsid w:val="001B68EF"/>
    <w:rsid w:val="001B7766"/>
    <w:rsid w:val="001C6F0F"/>
    <w:rsid w:val="001D6FA2"/>
    <w:rsid w:val="001E004A"/>
    <w:rsid w:val="001E14E7"/>
    <w:rsid w:val="001E3F0F"/>
    <w:rsid w:val="001E7056"/>
    <w:rsid w:val="001E7CA0"/>
    <w:rsid w:val="001F7C90"/>
    <w:rsid w:val="0020342E"/>
    <w:rsid w:val="00204108"/>
    <w:rsid w:val="00204AF2"/>
    <w:rsid w:val="00205F18"/>
    <w:rsid w:val="00206BA6"/>
    <w:rsid w:val="002071EE"/>
    <w:rsid w:val="00213C4B"/>
    <w:rsid w:val="002158D0"/>
    <w:rsid w:val="0022310B"/>
    <w:rsid w:val="00223CD7"/>
    <w:rsid w:val="002314EE"/>
    <w:rsid w:val="002322DD"/>
    <w:rsid w:val="00233A59"/>
    <w:rsid w:val="00233C39"/>
    <w:rsid w:val="002347F3"/>
    <w:rsid w:val="00254680"/>
    <w:rsid w:val="0025493B"/>
    <w:rsid w:val="00254B21"/>
    <w:rsid w:val="002572CC"/>
    <w:rsid w:val="00257940"/>
    <w:rsid w:val="002636F2"/>
    <w:rsid w:val="00266C82"/>
    <w:rsid w:val="002676C2"/>
    <w:rsid w:val="00273934"/>
    <w:rsid w:val="00280548"/>
    <w:rsid w:val="00295D5E"/>
    <w:rsid w:val="002A1757"/>
    <w:rsid w:val="002A45B4"/>
    <w:rsid w:val="002A707D"/>
    <w:rsid w:val="002B7D17"/>
    <w:rsid w:val="002D3878"/>
    <w:rsid w:val="002E5CD0"/>
    <w:rsid w:val="002F54B3"/>
    <w:rsid w:val="00300061"/>
    <w:rsid w:val="00310F3C"/>
    <w:rsid w:val="00315B75"/>
    <w:rsid w:val="00334771"/>
    <w:rsid w:val="00345898"/>
    <w:rsid w:val="003637CE"/>
    <w:rsid w:val="003763A0"/>
    <w:rsid w:val="00377408"/>
    <w:rsid w:val="00382A00"/>
    <w:rsid w:val="00383151"/>
    <w:rsid w:val="00385725"/>
    <w:rsid w:val="0038608D"/>
    <w:rsid w:val="00386C87"/>
    <w:rsid w:val="00387142"/>
    <w:rsid w:val="00393978"/>
    <w:rsid w:val="00394B6A"/>
    <w:rsid w:val="003A17A5"/>
    <w:rsid w:val="003A36FC"/>
    <w:rsid w:val="003A3C06"/>
    <w:rsid w:val="003A5ECD"/>
    <w:rsid w:val="003B208A"/>
    <w:rsid w:val="003B61CF"/>
    <w:rsid w:val="003B7696"/>
    <w:rsid w:val="003C26D0"/>
    <w:rsid w:val="003D15C8"/>
    <w:rsid w:val="003D4508"/>
    <w:rsid w:val="003D6DF6"/>
    <w:rsid w:val="003E38A6"/>
    <w:rsid w:val="003F68B8"/>
    <w:rsid w:val="0040259D"/>
    <w:rsid w:val="0040511C"/>
    <w:rsid w:val="00412246"/>
    <w:rsid w:val="00421226"/>
    <w:rsid w:val="00421B99"/>
    <w:rsid w:val="00422DE8"/>
    <w:rsid w:val="00423AA2"/>
    <w:rsid w:val="0042663D"/>
    <w:rsid w:val="004271E9"/>
    <w:rsid w:val="0043222D"/>
    <w:rsid w:val="00437D09"/>
    <w:rsid w:val="00442742"/>
    <w:rsid w:val="004443D4"/>
    <w:rsid w:val="004531C2"/>
    <w:rsid w:val="004546DB"/>
    <w:rsid w:val="00477730"/>
    <w:rsid w:val="00481E49"/>
    <w:rsid w:val="004822EA"/>
    <w:rsid w:val="004949DB"/>
    <w:rsid w:val="0049748E"/>
    <w:rsid w:val="00497FC0"/>
    <w:rsid w:val="004B4424"/>
    <w:rsid w:val="004C56D3"/>
    <w:rsid w:val="004C6241"/>
    <w:rsid w:val="004C7E3C"/>
    <w:rsid w:val="004D12BA"/>
    <w:rsid w:val="004D12DA"/>
    <w:rsid w:val="004D462A"/>
    <w:rsid w:val="004E4F77"/>
    <w:rsid w:val="004E5695"/>
    <w:rsid w:val="004E7D59"/>
    <w:rsid w:val="0050479A"/>
    <w:rsid w:val="00511E3E"/>
    <w:rsid w:val="00511F24"/>
    <w:rsid w:val="00524108"/>
    <w:rsid w:val="00532282"/>
    <w:rsid w:val="00541A60"/>
    <w:rsid w:val="00542449"/>
    <w:rsid w:val="00542CCC"/>
    <w:rsid w:val="00542E48"/>
    <w:rsid w:val="0054365F"/>
    <w:rsid w:val="005544CD"/>
    <w:rsid w:val="00555461"/>
    <w:rsid w:val="0055681F"/>
    <w:rsid w:val="005574BF"/>
    <w:rsid w:val="00560C7D"/>
    <w:rsid w:val="00565321"/>
    <w:rsid w:val="005661E3"/>
    <w:rsid w:val="00566556"/>
    <w:rsid w:val="00566D33"/>
    <w:rsid w:val="005700C8"/>
    <w:rsid w:val="0057252F"/>
    <w:rsid w:val="0057393F"/>
    <w:rsid w:val="00576E0E"/>
    <w:rsid w:val="0058081C"/>
    <w:rsid w:val="00581CF6"/>
    <w:rsid w:val="005A5A84"/>
    <w:rsid w:val="005B179D"/>
    <w:rsid w:val="005B1BBC"/>
    <w:rsid w:val="005C21C9"/>
    <w:rsid w:val="005C2EED"/>
    <w:rsid w:val="005C721E"/>
    <w:rsid w:val="005D24CF"/>
    <w:rsid w:val="005D387C"/>
    <w:rsid w:val="005E13E6"/>
    <w:rsid w:val="005E1E74"/>
    <w:rsid w:val="005E5AC9"/>
    <w:rsid w:val="00605238"/>
    <w:rsid w:val="00612344"/>
    <w:rsid w:val="00620256"/>
    <w:rsid w:val="00625085"/>
    <w:rsid w:val="00626D8D"/>
    <w:rsid w:val="006342F6"/>
    <w:rsid w:val="006407C1"/>
    <w:rsid w:val="00640FB9"/>
    <w:rsid w:val="00643120"/>
    <w:rsid w:val="00646C10"/>
    <w:rsid w:val="00651952"/>
    <w:rsid w:val="006602CE"/>
    <w:rsid w:val="00661363"/>
    <w:rsid w:val="00664431"/>
    <w:rsid w:val="006718C4"/>
    <w:rsid w:val="0067254C"/>
    <w:rsid w:val="00675053"/>
    <w:rsid w:val="00687238"/>
    <w:rsid w:val="006911E9"/>
    <w:rsid w:val="00695D5C"/>
    <w:rsid w:val="006A1732"/>
    <w:rsid w:val="006A371D"/>
    <w:rsid w:val="006B13F3"/>
    <w:rsid w:val="006B1661"/>
    <w:rsid w:val="006B49C3"/>
    <w:rsid w:val="006B54AD"/>
    <w:rsid w:val="006B6CE7"/>
    <w:rsid w:val="006C3BA5"/>
    <w:rsid w:val="006D073F"/>
    <w:rsid w:val="006D5207"/>
    <w:rsid w:val="006D5C88"/>
    <w:rsid w:val="006D7159"/>
    <w:rsid w:val="006E16B2"/>
    <w:rsid w:val="006F2F2C"/>
    <w:rsid w:val="006F3FC8"/>
    <w:rsid w:val="00700D4D"/>
    <w:rsid w:val="007038C4"/>
    <w:rsid w:val="0071676F"/>
    <w:rsid w:val="0072262E"/>
    <w:rsid w:val="00724163"/>
    <w:rsid w:val="00724CEC"/>
    <w:rsid w:val="00730DCE"/>
    <w:rsid w:val="00734A80"/>
    <w:rsid w:val="00734F16"/>
    <w:rsid w:val="007404ED"/>
    <w:rsid w:val="00742584"/>
    <w:rsid w:val="007464FD"/>
    <w:rsid w:val="00747250"/>
    <w:rsid w:val="007478A2"/>
    <w:rsid w:val="00754BBB"/>
    <w:rsid w:val="0075694D"/>
    <w:rsid w:val="0075701A"/>
    <w:rsid w:val="0076204F"/>
    <w:rsid w:val="007635A7"/>
    <w:rsid w:val="007665A3"/>
    <w:rsid w:val="00767E80"/>
    <w:rsid w:val="0077086C"/>
    <w:rsid w:val="00773E42"/>
    <w:rsid w:val="007817C3"/>
    <w:rsid w:val="00794846"/>
    <w:rsid w:val="007A3055"/>
    <w:rsid w:val="007A3BB1"/>
    <w:rsid w:val="007A6395"/>
    <w:rsid w:val="007A66D6"/>
    <w:rsid w:val="007A6BCF"/>
    <w:rsid w:val="007C5B9C"/>
    <w:rsid w:val="007E1465"/>
    <w:rsid w:val="007E6DE3"/>
    <w:rsid w:val="007F0F6A"/>
    <w:rsid w:val="007F1D82"/>
    <w:rsid w:val="007F2E92"/>
    <w:rsid w:val="007F7214"/>
    <w:rsid w:val="00801AA2"/>
    <w:rsid w:val="00811A3F"/>
    <w:rsid w:val="00817EEC"/>
    <w:rsid w:val="00831419"/>
    <w:rsid w:val="008323F5"/>
    <w:rsid w:val="00833A5C"/>
    <w:rsid w:val="00834E0A"/>
    <w:rsid w:val="00836B7D"/>
    <w:rsid w:val="00841931"/>
    <w:rsid w:val="00843499"/>
    <w:rsid w:val="0084381F"/>
    <w:rsid w:val="0084714B"/>
    <w:rsid w:val="00850DD2"/>
    <w:rsid w:val="00850F19"/>
    <w:rsid w:val="008544FB"/>
    <w:rsid w:val="00854911"/>
    <w:rsid w:val="00862CA9"/>
    <w:rsid w:val="008638B5"/>
    <w:rsid w:val="0086444A"/>
    <w:rsid w:val="00864982"/>
    <w:rsid w:val="008679C7"/>
    <w:rsid w:val="00874845"/>
    <w:rsid w:val="00875182"/>
    <w:rsid w:val="00877104"/>
    <w:rsid w:val="00883E92"/>
    <w:rsid w:val="00885FF2"/>
    <w:rsid w:val="008A4749"/>
    <w:rsid w:val="008A64B0"/>
    <w:rsid w:val="008B2FB5"/>
    <w:rsid w:val="008B3FF2"/>
    <w:rsid w:val="008B446B"/>
    <w:rsid w:val="008D39F8"/>
    <w:rsid w:val="008D7AFF"/>
    <w:rsid w:val="008E02FF"/>
    <w:rsid w:val="008E56A7"/>
    <w:rsid w:val="008E56E2"/>
    <w:rsid w:val="008F07A3"/>
    <w:rsid w:val="008F223F"/>
    <w:rsid w:val="008F7027"/>
    <w:rsid w:val="0090352A"/>
    <w:rsid w:val="00903770"/>
    <w:rsid w:val="00905194"/>
    <w:rsid w:val="009053FB"/>
    <w:rsid w:val="00910A1A"/>
    <w:rsid w:val="00916BF1"/>
    <w:rsid w:val="00937CD8"/>
    <w:rsid w:val="0094124E"/>
    <w:rsid w:val="0094284B"/>
    <w:rsid w:val="00946496"/>
    <w:rsid w:val="00952AE6"/>
    <w:rsid w:val="00965EF5"/>
    <w:rsid w:val="00966666"/>
    <w:rsid w:val="009726A1"/>
    <w:rsid w:val="00981B32"/>
    <w:rsid w:val="00984319"/>
    <w:rsid w:val="009860D0"/>
    <w:rsid w:val="00986825"/>
    <w:rsid w:val="00992E3F"/>
    <w:rsid w:val="00996AFA"/>
    <w:rsid w:val="00997D61"/>
    <w:rsid w:val="009A5323"/>
    <w:rsid w:val="009A5765"/>
    <w:rsid w:val="009A6DC7"/>
    <w:rsid w:val="009B030B"/>
    <w:rsid w:val="009B4CA3"/>
    <w:rsid w:val="009E4BAD"/>
    <w:rsid w:val="009E64B4"/>
    <w:rsid w:val="009E6AD2"/>
    <w:rsid w:val="009E7FBC"/>
    <w:rsid w:val="009F74DB"/>
    <w:rsid w:val="009F7D2B"/>
    <w:rsid w:val="00A00653"/>
    <w:rsid w:val="00A06599"/>
    <w:rsid w:val="00A10C35"/>
    <w:rsid w:val="00A20A8F"/>
    <w:rsid w:val="00A2315D"/>
    <w:rsid w:val="00A24155"/>
    <w:rsid w:val="00A338C4"/>
    <w:rsid w:val="00A35AB0"/>
    <w:rsid w:val="00A42905"/>
    <w:rsid w:val="00A4309C"/>
    <w:rsid w:val="00A43FCB"/>
    <w:rsid w:val="00A45C75"/>
    <w:rsid w:val="00A546B7"/>
    <w:rsid w:val="00A54C0E"/>
    <w:rsid w:val="00A552FB"/>
    <w:rsid w:val="00A60526"/>
    <w:rsid w:val="00A608A1"/>
    <w:rsid w:val="00A60F42"/>
    <w:rsid w:val="00A626C0"/>
    <w:rsid w:val="00A628EE"/>
    <w:rsid w:val="00A631FB"/>
    <w:rsid w:val="00A64903"/>
    <w:rsid w:val="00A65B21"/>
    <w:rsid w:val="00A67036"/>
    <w:rsid w:val="00A71CD1"/>
    <w:rsid w:val="00A7235D"/>
    <w:rsid w:val="00A76947"/>
    <w:rsid w:val="00A777C4"/>
    <w:rsid w:val="00A81FF1"/>
    <w:rsid w:val="00A82823"/>
    <w:rsid w:val="00A857B0"/>
    <w:rsid w:val="00A87ECE"/>
    <w:rsid w:val="00A903E8"/>
    <w:rsid w:val="00A90561"/>
    <w:rsid w:val="00A9071E"/>
    <w:rsid w:val="00A90E2C"/>
    <w:rsid w:val="00A915B4"/>
    <w:rsid w:val="00A956B1"/>
    <w:rsid w:val="00A956D2"/>
    <w:rsid w:val="00A96012"/>
    <w:rsid w:val="00A978EF"/>
    <w:rsid w:val="00AB012B"/>
    <w:rsid w:val="00AB73B1"/>
    <w:rsid w:val="00AC0994"/>
    <w:rsid w:val="00AC5092"/>
    <w:rsid w:val="00AC73C3"/>
    <w:rsid w:val="00AD6985"/>
    <w:rsid w:val="00AE1E89"/>
    <w:rsid w:val="00AE40B9"/>
    <w:rsid w:val="00AE5774"/>
    <w:rsid w:val="00AF1D11"/>
    <w:rsid w:val="00AF2C6D"/>
    <w:rsid w:val="00AF53D3"/>
    <w:rsid w:val="00AF79A6"/>
    <w:rsid w:val="00B1180C"/>
    <w:rsid w:val="00B370D6"/>
    <w:rsid w:val="00B42A24"/>
    <w:rsid w:val="00B45D10"/>
    <w:rsid w:val="00B53C4F"/>
    <w:rsid w:val="00B54A1E"/>
    <w:rsid w:val="00B775D7"/>
    <w:rsid w:val="00B82F54"/>
    <w:rsid w:val="00BA60E6"/>
    <w:rsid w:val="00BB01D0"/>
    <w:rsid w:val="00BC3F25"/>
    <w:rsid w:val="00BC3F3D"/>
    <w:rsid w:val="00BD2A11"/>
    <w:rsid w:val="00BD2D22"/>
    <w:rsid w:val="00BD4312"/>
    <w:rsid w:val="00BD5A17"/>
    <w:rsid w:val="00BE039D"/>
    <w:rsid w:val="00BE59E1"/>
    <w:rsid w:val="00BF0D10"/>
    <w:rsid w:val="00BF1481"/>
    <w:rsid w:val="00BF4FC4"/>
    <w:rsid w:val="00BF5CFA"/>
    <w:rsid w:val="00BF7A85"/>
    <w:rsid w:val="00C06CD0"/>
    <w:rsid w:val="00C107C5"/>
    <w:rsid w:val="00C154D5"/>
    <w:rsid w:val="00C3568A"/>
    <w:rsid w:val="00C371E0"/>
    <w:rsid w:val="00C377E8"/>
    <w:rsid w:val="00C42C5A"/>
    <w:rsid w:val="00C43CDA"/>
    <w:rsid w:val="00C4731E"/>
    <w:rsid w:val="00C5281F"/>
    <w:rsid w:val="00C551C6"/>
    <w:rsid w:val="00C57D1A"/>
    <w:rsid w:val="00C7077E"/>
    <w:rsid w:val="00C71255"/>
    <w:rsid w:val="00C74E85"/>
    <w:rsid w:val="00C8629E"/>
    <w:rsid w:val="00C940B4"/>
    <w:rsid w:val="00C94346"/>
    <w:rsid w:val="00C96201"/>
    <w:rsid w:val="00CA6CC8"/>
    <w:rsid w:val="00CB4088"/>
    <w:rsid w:val="00CB6780"/>
    <w:rsid w:val="00CB7264"/>
    <w:rsid w:val="00CD0188"/>
    <w:rsid w:val="00CD40B1"/>
    <w:rsid w:val="00CD4396"/>
    <w:rsid w:val="00CE0AA9"/>
    <w:rsid w:val="00CE1B03"/>
    <w:rsid w:val="00CF0AD7"/>
    <w:rsid w:val="00CF2C44"/>
    <w:rsid w:val="00D05788"/>
    <w:rsid w:val="00D07011"/>
    <w:rsid w:val="00D12D29"/>
    <w:rsid w:val="00D14167"/>
    <w:rsid w:val="00D14D2B"/>
    <w:rsid w:val="00D17250"/>
    <w:rsid w:val="00D21A1A"/>
    <w:rsid w:val="00D22DDD"/>
    <w:rsid w:val="00D23909"/>
    <w:rsid w:val="00D2790D"/>
    <w:rsid w:val="00D328EA"/>
    <w:rsid w:val="00D375E7"/>
    <w:rsid w:val="00D37A54"/>
    <w:rsid w:val="00D449FA"/>
    <w:rsid w:val="00D461D0"/>
    <w:rsid w:val="00D47E22"/>
    <w:rsid w:val="00D511BB"/>
    <w:rsid w:val="00D5636E"/>
    <w:rsid w:val="00D60FD9"/>
    <w:rsid w:val="00D629D3"/>
    <w:rsid w:val="00D635D4"/>
    <w:rsid w:val="00D718EF"/>
    <w:rsid w:val="00D7261F"/>
    <w:rsid w:val="00D748FD"/>
    <w:rsid w:val="00D749B6"/>
    <w:rsid w:val="00D74CC2"/>
    <w:rsid w:val="00D77B66"/>
    <w:rsid w:val="00D823FE"/>
    <w:rsid w:val="00DB5E9D"/>
    <w:rsid w:val="00DC7426"/>
    <w:rsid w:val="00DD2C1E"/>
    <w:rsid w:val="00DD40AC"/>
    <w:rsid w:val="00DF57B0"/>
    <w:rsid w:val="00DF6259"/>
    <w:rsid w:val="00DF7986"/>
    <w:rsid w:val="00E12E6C"/>
    <w:rsid w:val="00E17AD9"/>
    <w:rsid w:val="00E30FA8"/>
    <w:rsid w:val="00E32A8C"/>
    <w:rsid w:val="00E36064"/>
    <w:rsid w:val="00E47433"/>
    <w:rsid w:val="00E478DE"/>
    <w:rsid w:val="00E5064B"/>
    <w:rsid w:val="00E512C9"/>
    <w:rsid w:val="00E523B2"/>
    <w:rsid w:val="00E53F3E"/>
    <w:rsid w:val="00E54E21"/>
    <w:rsid w:val="00E56CE0"/>
    <w:rsid w:val="00E649B4"/>
    <w:rsid w:val="00E67D27"/>
    <w:rsid w:val="00E81306"/>
    <w:rsid w:val="00E87BC6"/>
    <w:rsid w:val="00E914B8"/>
    <w:rsid w:val="00E92769"/>
    <w:rsid w:val="00EB6179"/>
    <w:rsid w:val="00EC2996"/>
    <w:rsid w:val="00EC3558"/>
    <w:rsid w:val="00ED37FE"/>
    <w:rsid w:val="00ED41F9"/>
    <w:rsid w:val="00ED5E35"/>
    <w:rsid w:val="00EE225C"/>
    <w:rsid w:val="00EE43F3"/>
    <w:rsid w:val="00EF1813"/>
    <w:rsid w:val="00EF55DE"/>
    <w:rsid w:val="00EF6418"/>
    <w:rsid w:val="00F063D1"/>
    <w:rsid w:val="00F113EE"/>
    <w:rsid w:val="00F1689C"/>
    <w:rsid w:val="00F16C63"/>
    <w:rsid w:val="00F30EFC"/>
    <w:rsid w:val="00F32DD7"/>
    <w:rsid w:val="00F352A8"/>
    <w:rsid w:val="00F40E57"/>
    <w:rsid w:val="00F40F22"/>
    <w:rsid w:val="00F41375"/>
    <w:rsid w:val="00F45544"/>
    <w:rsid w:val="00F47F3A"/>
    <w:rsid w:val="00F53323"/>
    <w:rsid w:val="00F54B24"/>
    <w:rsid w:val="00F57178"/>
    <w:rsid w:val="00F625E6"/>
    <w:rsid w:val="00F63377"/>
    <w:rsid w:val="00F67007"/>
    <w:rsid w:val="00F717BB"/>
    <w:rsid w:val="00F7243B"/>
    <w:rsid w:val="00F75045"/>
    <w:rsid w:val="00F82662"/>
    <w:rsid w:val="00F938C3"/>
    <w:rsid w:val="00F96DA4"/>
    <w:rsid w:val="00F974EF"/>
    <w:rsid w:val="00FB0373"/>
    <w:rsid w:val="00FB1B39"/>
    <w:rsid w:val="00FB1E93"/>
    <w:rsid w:val="00FB4674"/>
    <w:rsid w:val="00FB6E1F"/>
    <w:rsid w:val="00FC5596"/>
    <w:rsid w:val="00FD24B6"/>
    <w:rsid w:val="00FD3FEF"/>
    <w:rsid w:val="00FD5DF7"/>
    <w:rsid w:val="00FD7670"/>
    <w:rsid w:val="00FE2EA5"/>
    <w:rsid w:val="00FE4405"/>
    <w:rsid w:val="00FF21A6"/>
    <w:rsid w:val="04323542"/>
    <w:rsid w:val="11029173"/>
    <w:rsid w:val="146B3A54"/>
    <w:rsid w:val="146C94B8"/>
    <w:rsid w:val="1476BF0A"/>
    <w:rsid w:val="2330683A"/>
    <w:rsid w:val="25F182B2"/>
    <w:rsid w:val="270EBCBB"/>
    <w:rsid w:val="28D2EA21"/>
    <w:rsid w:val="2FDBF83D"/>
    <w:rsid w:val="379F13E2"/>
    <w:rsid w:val="42DB1CB2"/>
    <w:rsid w:val="4E2EC83E"/>
    <w:rsid w:val="4FB0CECE"/>
    <w:rsid w:val="502D6938"/>
    <w:rsid w:val="52E08114"/>
    <w:rsid w:val="5857A15A"/>
    <w:rsid w:val="5CF4732A"/>
    <w:rsid w:val="64721CC8"/>
    <w:rsid w:val="672F39B3"/>
    <w:rsid w:val="6A7895E3"/>
    <w:rsid w:val="6DA0E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7D4F9A"/>
  <w15:docId w15:val="{AA93328B-D042-49FA-AC0B-13C2AD45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customStyle="1" w:styleId="Default">
    <w:name w:val="Default"/>
    <w:rsid w:val="00095C9B"/>
    <w:pPr>
      <w:autoSpaceDE w:val="0"/>
      <w:autoSpaceDN w:val="0"/>
      <w:adjustRightInd w:val="0"/>
      <w:spacing w:after="0" w:line="240" w:lineRule="auto"/>
    </w:pPr>
    <w:rPr>
      <w:rFonts w:ascii="Futura UC Davis" w:hAnsi="Futura UC Davis" w:cs="Futura UC Davis"/>
      <w:color w:val="000000"/>
      <w:sz w:val="24"/>
      <w:szCs w:val="24"/>
    </w:rPr>
  </w:style>
  <w:style w:type="character" w:styleId="UnresolvedMention">
    <w:name w:val="Unresolved Mention"/>
    <w:basedOn w:val="DefaultParagraphFont"/>
    <w:uiPriority w:val="99"/>
    <w:semiHidden/>
    <w:unhideWhenUsed/>
    <w:rsid w:val="00B45D10"/>
    <w:rPr>
      <w:color w:val="605E5C"/>
      <w:shd w:val="clear" w:color="auto" w:fill="E1DFDD"/>
    </w:rPr>
  </w:style>
  <w:style w:type="paragraph" w:styleId="Revision">
    <w:name w:val="Revision"/>
    <w:hidden/>
    <w:uiPriority w:val="99"/>
    <w:semiHidden/>
    <w:rsid w:val="00204108"/>
    <w:pPr>
      <w:spacing w:after="0" w:line="240" w:lineRule="auto"/>
    </w:pPr>
    <w:rPr>
      <w:sz w:val="24"/>
      <w:szCs w:val="24"/>
    </w:rPr>
  </w:style>
  <w:style w:type="character" w:styleId="Emphasis">
    <w:name w:val="Emphasis"/>
    <w:basedOn w:val="DefaultParagraphFont"/>
    <w:uiPriority w:val="20"/>
    <w:qFormat/>
    <w:locked/>
    <w:rsid w:val="006A1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9920">
      <w:bodyDiv w:val="1"/>
      <w:marLeft w:val="0"/>
      <w:marRight w:val="0"/>
      <w:marTop w:val="0"/>
      <w:marBottom w:val="0"/>
      <w:divBdr>
        <w:top w:val="none" w:sz="0" w:space="0" w:color="auto"/>
        <w:left w:val="none" w:sz="0" w:space="0" w:color="auto"/>
        <w:bottom w:val="none" w:sz="0" w:space="0" w:color="auto"/>
        <w:right w:val="none" w:sz="0" w:space="0" w:color="auto"/>
      </w:divBdr>
    </w:div>
    <w:div w:id="964700448">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56966382">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3.1063440" TargetMode="External"/><Relationship Id="rId18" Type="http://schemas.openxmlformats.org/officeDocument/2006/relationships/hyperlink" Target="https://hign.org/consultgeri/try-this-series" TargetMode="External"/><Relationship Id="rId26" Type="http://schemas.openxmlformats.org/officeDocument/2006/relationships/hyperlink" Target="https://rosalynncarter.org/" TargetMode="External"/><Relationship Id="rId3" Type="http://schemas.openxmlformats.org/officeDocument/2006/relationships/customXml" Target="../customXml/item3.xml"/><Relationship Id="rId21" Type="http://schemas.openxmlformats.org/officeDocument/2006/relationships/hyperlink" Target="https://www.caregiver.org/guide-taking-care-yoursel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care.ai/" TargetMode="External"/><Relationship Id="rId17" Type="http://schemas.openxmlformats.org/officeDocument/2006/relationships/hyperlink" Target="https://www.caregiver.org/guide-taking-care-yourself" TargetMode="External"/><Relationship Id="rId25" Type="http://schemas.openxmlformats.org/officeDocument/2006/relationships/hyperlink" Target="https://www.nia.nih.gov/health/health-care-professionals-information/providing-care-diverse-older-adult-population"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390/jcm14061916" TargetMode="External"/><Relationship Id="rId20" Type="http://schemas.openxmlformats.org/officeDocument/2006/relationships/hyperlink" Target="https://diverseelders.org/" TargetMode="External"/><Relationship Id="rId29" Type="http://schemas.openxmlformats.org/officeDocument/2006/relationships/hyperlink" Target="https://www.nln.org/docs/default-source/uploadedfiles/professional-development-programs/sirc/guided-debriefing-tool.docx?sfvrsn=f659d27e_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28.pdf" TargetMode="External"/><Relationship Id="rId24" Type="http://schemas.openxmlformats.org/officeDocument/2006/relationships/hyperlink" Target="https://www.johnahartford.org/images/uploads/resources/HIGN_Resources_List_03_13(2).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1007/s11136-005-5994-6" TargetMode="External"/><Relationship Id="rId23" Type="http://schemas.openxmlformats.org/officeDocument/2006/relationships/hyperlink" Target="https://hign.org/consultgeri/elearning/geriatric-nursing-education-consortium-gnec-webinar-series" TargetMode="External"/><Relationship Id="rId28" Type="http://schemas.openxmlformats.org/officeDocument/2006/relationships/hyperlink" Target="http://www.nln.org/sirc/sirc-resources/sirc-tools-and-tip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regivingkinetics.com/wp-content/uploads/2025/08/AARP-NAC-caregiving-in-us-2025.doi_.10.26419-2fppi.00373.001.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12904-025-01844-w" TargetMode="External"/><Relationship Id="rId22" Type="http://schemas.openxmlformats.org/officeDocument/2006/relationships/hyperlink" Target="https://nursing.gwu.edu/aging-resources" TargetMode="External"/><Relationship Id="rId27" Type="http://schemas.openxmlformats.org/officeDocument/2006/relationships/hyperlink" Target="https://www.inacsl.org/healthcare-simulation-standards"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C3D58-9CD6-4396-A030-5751E93B23D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F9479C55-A279-4AC6-99EE-706EFA39A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828D3-441A-3F41-B793-39EAED6A89E8}">
  <ds:schemaRefs>
    <ds:schemaRef ds:uri="http://schemas.openxmlformats.org/officeDocument/2006/bibliography"/>
  </ds:schemaRefs>
</ds:datastoreItem>
</file>

<file path=customXml/itemProps4.xml><?xml version="1.0" encoding="utf-8"?>
<ds:datastoreItem xmlns:ds="http://schemas.openxmlformats.org/officeDocument/2006/customXml" ds:itemID="{09C3D299-4318-4336-99C8-20317E948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3141</Words>
  <Characters>18379</Characters>
  <Application>Microsoft Office Word</Application>
  <DocSecurity>0</DocSecurity>
  <Lines>612</Lines>
  <Paragraphs>311</Paragraphs>
  <ScaleCrop>false</ScaleCrop>
  <Company>Laerdal Medical AS</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54</cp:revision>
  <cp:lastPrinted>2019-08-08T16:15:00Z</cp:lastPrinted>
  <dcterms:created xsi:type="dcterms:W3CDTF">2023-06-21T19:50:00Z</dcterms:created>
  <dcterms:modified xsi:type="dcterms:W3CDTF">2026-06-24T15:28:00Z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15863900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