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21A2" w14:textId="77777777" w:rsidR="00E32741" w:rsidRPr="0053018C" w:rsidRDefault="00E32741" w:rsidP="006F08FB">
      <w:pPr>
        <w:spacing w:after="0" w:line="240" w:lineRule="auto"/>
        <w:rPr>
          <w:rFonts w:asciiTheme="minorHAnsi" w:eastAsia="Calibri" w:hAnsiTheme="minorHAnsi" w:cstheme="minorHAnsi"/>
          <w:sz w:val="36"/>
          <w:szCs w:val="36"/>
        </w:rPr>
      </w:pPr>
    </w:p>
    <w:p w14:paraId="151BEC32" w14:textId="77777777" w:rsidR="00E32741" w:rsidRPr="0053018C" w:rsidRDefault="00E32741" w:rsidP="006F08FB">
      <w:pPr>
        <w:spacing w:after="0" w:line="240" w:lineRule="auto"/>
        <w:rPr>
          <w:rFonts w:asciiTheme="minorHAnsi" w:eastAsia="Calibri" w:hAnsiTheme="minorHAnsi" w:cstheme="minorHAnsi"/>
          <w:sz w:val="36"/>
          <w:szCs w:val="36"/>
        </w:rPr>
      </w:pPr>
    </w:p>
    <w:p w14:paraId="6F23672F" w14:textId="0C222617" w:rsidR="006F08FB" w:rsidRPr="0053018C" w:rsidRDefault="006F08FB" w:rsidP="006F08FB">
      <w:pPr>
        <w:spacing w:after="0" w:line="240" w:lineRule="auto"/>
        <w:rPr>
          <w:rFonts w:asciiTheme="minorHAnsi" w:eastAsia="Calibri" w:hAnsiTheme="minorHAnsi" w:cstheme="minorHAnsi"/>
          <w:color w:val="274191"/>
          <w:sz w:val="36"/>
          <w:szCs w:val="36"/>
        </w:rPr>
      </w:pPr>
      <w:r w:rsidRPr="0053018C">
        <w:rPr>
          <w:rFonts w:asciiTheme="minorHAnsi" w:eastAsia="Calibri" w:hAnsiTheme="minorHAnsi" w:cstheme="minorHAnsi"/>
          <w:color w:val="274191"/>
          <w:sz w:val="36"/>
          <w:szCs w:val="36"/>
        </w:rPr>
        <w:t>PATIENT CHART</w:t>
      </w:r>
    </w:p>
    <w:p w14:paraId="3C3A5B14" w14:textId="18348D8B" w:rsidR="006F08FB" w:rsidRPr="0053018C" w:rsidRDefault="006F08FB" w:rsidP="006F08FB">
      <w:pPr>
        <w:tabs>
          <w:tab w:val="left" w:pos="960"/>
        </w:tabs>
        <w:spacing w:after="0" w:line="240" w:lineRule="auto"/>
        <w:rPr>
          <w:rFonts w:asciiTheme="minorHAnsi" w:eastAsia="Calibri" w:hAnsiTheme="minorHAnsi" w:cstheme="minorHAnsi"/>
        </w:rPr>
      </w:pPr>
    </w:p>
    <w:p w14:paraId="25C4E269" w14:textId="38BAED0A" w:rsidR="006F08FB" w:rsidRPr="0053018C" w:rsidRDefault="006F08FB" w:rsidP="006F08FB">
      <w:pPr>
        <w:spacing w:after="0" w:line="240" w:lineRule="auto"/>
        <w:rPr>
          <w:rFonts w:asciiTheme="minorHAnsi" w:eastAsia="Calibri" w:hAnsiTheme="minorHAnsi" w:cstheme="minorHAnsi"/>
          <w:sz w:val="24"/>
          <w:szCs w:val="24"/>
        </w:rPr>
      </w:pPr>
      <w:r w:rsidRPr="0053018C">
        <w:rPr>
          <w:rFonts w:asciiTheme="minorHAnsi" w:eastAsia="Calibri" w:hAnsiTheme="minorHAnsi" w:cstheme="minorHAnsi"/>
          <w:sz w:val="24"/>
          <w:szCs w:val="24"/>
        </w:rPr>
        <w:t>Chart for Jenny Brown Simulation #1</w:t>
      </w:r>
    </w:p>
    <w:p w14:paraId="76247218" w14:textId="6F39FE46" w:rsidR="003F475C" w:rsidRPr="0053018C" w:rsidRDefault="003F475C" w:rsidP="006F08FB">
      <w:pPr>
        <w:spacing w:after="0" w:line="240" w:lineRule="auto"/>
        <w:rPr>
          <w:rFonts w:asciiTheme="minorHAnsi" w:eastAsia="Calibri" w:hAnsiTheme="minorHAnsi" w:cstheme="minorHAnsi"/>
          <w:sz w:val="24"/>
          <w:szCs w:val="24"/>
        </w:rPr>
      </w:pPr>
    </w:p>
    <w:p w14:paraId="59C6ECEF" w14:textId="77777777" w:rsidR="003F475C" w:rsidRPr="0053018C" w:rsidRDefault="003F475C" w:rsidP="006F08FB">
      <w:pPr>
        <w:spacing w:after="0" w:line="240" w:lineRule="auto"/>
        <w:rPr>
          <w:rFonts w:asciiTheme="minorHAnsi" w:eastAsia="Calibri" w:hAnsiTheme="minorHAnsi" w:cstheme="minorHAnsi"/>
          <w:sz w:val="24"/>
          <w:szCs w:val="24"/>
        </w:rPr>
      </w:pPr>
    </w:p>
    <w:p w14:paraId="0D2EAF50" w14:textId="77777777" w:rsidR="006F08FB" w:rsidRPr="0053018C" w:rsidRDefault="006F08FB" w:rsidP="006F08FB">
      <w:pPr>
        <w:spacing w:after="0" w:line="240" w:lineRule="auto"/>
        <w:rPr>
          <w:rFonts w:asciiTheme="minorHAnsi" w:eastAsia="Calibri" w:hAnsiTheme="minorHAnsi" w:cstheme="minorHAnsi"/>
          <w:sz w:val="24"/>
          <w:szCs w:val="24"/>
        </w:rPr>
      </w:pPr>
    </w:p>
    <w:p w14:paraId="7FF40CB7" w14:textId="43A3161D" w:rsidR="006F08FB" w:rsidRPr="0053018C" w:rsidRDefault="008642FB" w:rsidP="008642FB">
      <w:pPr>
        <w:spacing w:after="0" w:line="240" w:lineRule="auto"/>
        <w:rPr>
          <w:rFonts w:asciiTheme="minorHAnsi" w:hAnsiTheme="minorHAnsi" w:cstheme="minorHAnsi"/>
          <w:sz w:val="24"/>
          <w:szCs w:val="24"/>
        </w:rPr>
      </w:pPr>
      <w:r w:rsidRPr="0053018C">
        <w:rPr>
          <w:rFonts w:asciiTheme="minorHAnsi" w:hAnsiTheme="minorHAnsi" w:cstheme="minorHAnsi"/>
          <w:sz w:val="24"/>
          <w:szCs w:val="24"/>
        </w:rPr>
        <w:t>Download the following tools and attach to chart:</w:t>
      </w:r>
    </w:p>
    <w:p w14:paraId="62942E46" w14:textId="77777777" w:rsidR="008642FB" w:rsidRPr="0053018C" w:rsidRDefault="008642FB" w:rsidP="008642FB">
      <w:pPr>
        <w:spacing w:after="0" w:line="240" w:lineRule="auto"/>
        <w:rPr>
          <w:rFonts w:asciiTheme="minorHAnsi" w:eastAsia="Calibri" w:hAnsiTheme="minorHAnsi" w:cstheme="minorHAnsi"/>
          <w:sz w:val="24"/>
          <w:szCs w:val="24"/>
        </w:rPr>
      </w:pPr>
    </w:p>
    <w:p w14:paraId="1FEA2667" w14:textId="482F7D2E" w:rsidR="00E32741" w:rsidRDefault="7F219386" w:rsidP="00DA398A">
      <w:pPr>
        <w:pStyle w:val="ListParagraph"/>
        <w:numPr>
          <w:ilvl w:val="0"/>
          <w:numId w:val="1"/>
        </w:numPr>
        <w:spacing w:after="0" w:line="240" w:lineRule="auto"/>
        <w:rPr>
          <w:rFonts w:eastAsia="Calibri" w:cs="Calibri"/>
          <w:sz w:val="24"/>
          <w:szCs w:val="24"/>
        </w:rPr>
      </w:pPr>
      <w:r w:rsidRPr="00E27C3C">
        <w:rPr>
          <w:rFonts w:eastAsia="Calibri" w:cs="Calibri"/>
          <w:sz w:val="24"/>
          <w:szCs w:val="24"/>
        </w:rPr>
        <w:t>Suicide Risk Assessment Guide at</w:t>
      </w:r>
      <w:r w:rsidR="00E27C3C" w:rsidRPr="00E27C3C">
        <w:rPr>
          <w:rFonts w:eastAsia="Calibri" w:cs="Calibri"/>
          <w:sz w:val="24"/>
          <w:szCs w:val="24"/>
        </w:rPr>
        <w:t xml:space="preserve"> </w:t>
      </w:r>
      <w:hyperlink r:id="rId11" w:history="1">
        <w:r w:rsidR="00E27C3C" w:rsidRPr="0027482A">
          <w:rPr>
            <w:rStyle w:val="Hyperlink"/>
            <w:rFonts w:eastAsia="Calibri" w:cs="Calibri"/>
            <w:sz w:val="24"/>
            <w:szCs w:val="24"/>
          </w:rPr>
          <w:t>https://www.mentalhealth.va.gov/docs/VA029AssessmentGuide.pdf</w:t>
        </w:r>
      </w:hyperlink>
    </w:p>
    <w:p w14:paraId="6086436D" w14:textId="576D5B96" w:rsidR="00E32741" w:rsidRDefault="7F219386" w:rsidP="00CB7CFB">
      <w:pPr>
        <w:pStyle w:val="ListParagraph"/>
        <w:numPr>
          <w:ilvl w:val="0"/>
          <w:numId w:val="1"/>
        </w:numPr>
        <w:spacing w:after="0" w:line="240" w:lineRule="auto"/>
        <w:rPr>
          <w:rFonts w:eastAsia="Calibri" w:cs="Calibri"/>
          <w:sz w:val="24"/>
          <w:szCs w:val="24"/>
        </w:rPr>
      </w:pPr>
      <w:r w:rsidRPr="00E27C3C">
        <w:rPr>
          <w:rFonts w:eastAsia="Calibri" w:cs="Calibri"/>
          <w:sz w:val="24"/>
          <w:szCs w:val="24"/>
        </w:rPr>
        <w:t>Primary Care PTSD Screen for DSM-5 at</w:t>
      </w:r>
      <w:r w:rsidR="00E27C3C" w:rsidRPr="00E27C3C">
        <w:rPr>
          <w:rFonts w:eastAsia="Calibri" w:cs="Calibri"/>
          <w:sz w:val="24"/>
          <w:szCs w:val="24"/>
        </w:rPr>
        <w:t xml:space="preserve"> </w:t>
      </w:r>
      <w:hyperlink r:id="rId12" w:history="1">
        <w:r w:rsidR="00E27C3C" w:rsidRPr="0027482A">
          <w:rPr>
            <w:rStyle w:val="Hyperlink"/>
            <w:rFonts w:eastAsia="Calibri" w:cs="Calibri"/>
            <w:sz w:val="24"/>
            <w:szCs w:val="24"/>
          </w:rPr>
          <w:t>https://www.ptsd.va.gov/professional/assessment/documents/pc-ptsd5-screen.pdf</w:t>
        </w:r>
      </w:hyperlink>
    </w:p>
    <w:p w14:paraId="352C81F1" w14:textId="2EBD19E8" w:rsidR="00E32741" w:rsidRDefault="7F219386" w:rsidP="00F91088">
      <w:pPr>
        <w:pStyle w:val="ListParagraph"/>
        <w:numPr>
          <w:ilvl w:val="0"/>
          <w:numId w:val="1"/>
        </w:numPr>
        <w:spacing w:after="0" w:line="240" w:lineRule="auto"/>
        <w:rPr>
          <w:rFonts w:eastAsia="Calibri" w:cs="Calibri"/>
          <w:sz w:val="24"/>
          <w:szCs w:val="24"/>
        </w:rPr>
      </w:pPr>
      <w:r w:rsidRPr="00E27C3C">
        <w:rPr>
          <w:rFonts w:eastAsia="Calibri" w:cs="Calibri"/>
          <w:sz w:val="24"/>
          <w:szCs w:val="24"/>
        </w:rPr>
        <w:t xml:space="preserve">3 Question DVBIC TBI Screening Tool at </w:t>
      </w:r>
      <w:r w:rsidR="00E27C3C" w:rsidRPr="00E27C3C">
        <w:rPr>
          <w:rFonts w:eastAsia="Calibri" w:cs="Calibri"/>
          <w:sz w:val="24"/>
          <w:szCs w:val="24"/>
        </w:rPr>
        <w:t xml:space="preserve"> </w:t>
      </w:r>
      <w:hyperlink r:id="rId13" w:history="1">
        <w:r w:rsidR="00E27C3C" w:rsidRPr="0027482A">
          <w:rPr>
            <w:rStyle w:val="Hyperlink"/>
            <w:rFonts w:eastAsia="Calibri" w:cs="Calibri"/>
            <w:sz w:val="24"/>
            <w:szCs w:val="24"/>
          </w:rPr>
          <w:t>https://www.mirecc.va.gov/docs/visn6/5_TBI_3_Question_Screening_Tool.pdf</w:t>
        </w:r>
      </w:hyperlink>
    </w:p>
    <w:p w14:paraId="36849497" w14:textId="6E57EAE5" w:rsidR="00E32741" w:rsidRPr="00E27C3C" w:rsidRDefault="00E32741" w:rsidP="00E27C3C">
      <w:pPr>
        <w:spacing w:after="0" w:line="240" w:lineRule="auto"/>
        <w:rPr>
          <w:rFonts w:asciiTheme="minorHAnsi" w:hAnsiTheme="minorHAnsi" w:cstheme="minorBidi"/>
          <w:sz w:val="24"/>
          <w:szCs w:val="24"/>
        </w:rPr>
      </w:pPr>
    </w:p>
    <w:p w14:paraId="13985ED6" w14:textId="7D00AEF7" w:rsidR="008642FB" w:rsidRPr="0053018C" w:rsidRDefault="00E32741" w:rsidP="13EDA61A">
      <w:pPr>
        <w:spacing w:after="0" w:line="240" w:lineRule="auto"/>
        <w:rPr>
          <w:rFonts w:asciiTheme="minorHAnsi" w:eastAsia="SimSun" w:hAnsiTheme="minorHAnsi" w:cstheme="minorBidi"/>
          <w:sz w:val="24"/>
          <w:szCs w:val="24"/>
        </w:rPr>
      </w:pPr>
      <w:r w:rsidRPr="13EDA61A">
        <w:rPr>
          <w:rFonts w:asciiTheme="minorHAnsi" w:eastAsia="SimSun" w:hAnsiTheme="minorHAnsi" w:cstheme="minorBidi"/>
          <w:sz w:val="24"/>
          <w:szCs w:val="24"/>
        </w:rPr>
        <w:t>A</w:t>
      </w:r>
      <w:r w:rsidR="008642FB" w:rsidRPr="13EDA61A">
        <w:rPr>
          <w:rFonts w:asciiTheme="minorHAnsi" w:eastAsia="SimSun" w:hAnsiTheme="minorHAnsi" w:cstheme="minorBidi"/>
          <w:sz w:val="24"/>
          <w:szCs w:val="24"/>
        </w:rPr>
        <w:t xml:space="preserve">lthough the nursing role does not involve establishing a diagnosis, the nurse should notify a licensed independent provider of the findings of any positive </w:t>
      </w:r>
      <w:bookmarkStart w:id="0" w:name="_Int_ybu6qnbu"/>
      <w:r w:rsidR="008642FB" w:rsidRPr="13EDA61A">
        <w:rPr>
          <w:rFonts w:asciiTheme="minorHAnsi" w:eastAsia="SimSun" w:hAnsiTheme="minorHAnsi" w:cstheme="minorBidi"/>
          <w:sz w:val="24"/>
          <w:szCs w:val="24"/>
        </w:rPr>
        <w:t>screen</w:t>
      </w:r>
      <w:bookmarkEnd w:id="0"/>
      <w:r w:rsidR="008642FB" w:rsidRPr="13EDA61A">
        <w:rPr>
          <w:rFonts w:asciiTheme="minorHAnsi" w:eastAsia="SimSun" w:hAnsiTheme="minorHAnsi" w:cstheme="minorBidi"/>
          <w:sz w:val="24"/>
          <w:szCs w:val="24"/>
        </w:rPr>
        <w:t xml:space="preserve"> and take precautions to protect the safety of the patient.</w:t>
      </w:r>
    </w:p>
    <w:p w14:paraId="3D0A9B44" w14:textId="77777777" w:rsidR="006F08FB" w:rsidRPr="0053018C" w:rsidRDefault="006F08FB" w:rsidP="00230949">
      <w:pPr>
        <w:spacing w:after="0" w:line="240" w:lineRule="auto"/>
        <w:rPr>
          <w:rFonts w:asciiTheme="minorHAnsi" w:eastAsia="Calibri" w:hAnsiTheme="minorHAnsi" w:cstheme="minorHAnsi"/>
        </w:rPr>
      </w:pPr>
    </w:p>
    <w:p w14:paraId="53AC950C" w14:textId="686A0A4B" w:rsidR="008642FB" w:rsidRPr="0053018C" w:rsidRDefault="008642FB">
      <w:pPr>
        <w:spacing w:after="0" w:line="240" w:lineRule="auto"/>
        <w:rPr>
          <w:rFonts w:asciiTheme="minorHAnsi" w:hAnsiTheme="minorHAnsi" w:cstheme="minorHAnsi"/>
        </w:rPr>
      </w:pPr>
      <w:r w:rsidRPr="0053018C">
        <w:rPr>
          <w:rFonts w:asciiTheme="minorHAnsi" w:hAnsiTheme="minorHAnsi" w:cstheme="minorHAnsi"/>
        </w:rPr>
        <w:br w:type="page"/>
      </w:r>
    </w:p>
    <w:p w14:paraId="2960267E" w14:textId="7FEDB986" w:rsidR="001E6356" w:rsidRPr="00D17B71" w:rsidRDefault="00230949" w:rsidP="005F2D9F">
      <w:pPr>
        <w:spacing w:after="0"/>
        <w:jc w:val="center"/>
        <w:outlineLvl w:val="1"/>
        <w:rPr>
          <w:rFonts w:asciiTheme="minorHAnsi" w:hAnsiTheme="minorHAnsi" w:cstheme="minorHAnsi"/>
          <w:color w:val="274191"/>
          <w:sz w:val="36"/>
          <w:szCs w:val="28"/>
        </w:rPr>
      </w:pPr>
      <w:r w:rsidRPr="00D17B71">
        <w:rPr>
          <w:rFonts w:asciiTheme="minorHAnsi" w:hAnsiTheme="minorHAnsi" w:cstheme="minorHAnsi"/>
          <w:color w:val="274191"/>
          <w:sz w:val="36"/>
          <w:szCs w:val="28"/>
        </w:rPr>
        <w:lastRenderedPageBreak/>
        <w:t>S</w:t>
      </w:r>
      <w:r w:rsidR="001E6356" w:rsidRPr="00D17B71">
        <w:rPr>
          <w:rFonts w:asciiTheme="minorHAnsi" w:hAnsiTheme="minorHAnsi" w:cstheme="minorHAnsi"/>
          <w:color w:val="274191"/>
          <w:sz w:val="36"/>
          <w:szCs w:val="28"/>
        </w:rPr>
        <w:t>BAR Report Students Will Receive Before Simulation</w:t>
      </w:r>
    </w:p>
    <w:p w14:paraId="68B16C50" w14:textId="77777777" w:rsidR="006F08FB" w:rsidRPr="0053018C" w:rsidRDefault="006F08FB" w:rsidP="006F08FB">
      <w:pPr>
        <w:spacing w:after="0" w:line="240" w:lineRule="auto"/>
        <w:rPr>
          <w:rFonts w:asciiTheme="minorHAnsi" w:hAnsiTheme="minorHAnsi" w:cstheme="minorHAnsi"/>
          <w:sz w:val="24"/>
          <w:szCs w:val="24"/>
        </w:rPr>
      </w:pPr>
    </w:p>
    <w:p w14:paraId="79953045" w14:textId="4FCE4CEF" w:rsidR="006F08FB" w:rsidRPr="0053018C" w:rsidRDefault="005F4246" w:rsidP="13EDA61A">
      <w:pPr>
        <w:spacing w:after="0" w:line="240" w:lineRule="auto"/>
        <w:rPr>
          <w:rFonts w:asciiTheme="minorHAnsi" w:eastAsia="SimSun" w:hAnsiTheme="minorHAnsi" w:cstheme="minorBidi"/>
          <w:sz w:val="24"/>
          <w:szCs w:val="24"/>
        </w:rPr>
      </w:pPr>
      <w:r w:rsidRPr="13EDA61A">
        <w:rPr>
          <w:rFonts w:asciiTheme="minorHAnsi" w:hAnsiTheme="minorHAnsi" w:cstheme="minorBidi"/>
          <w:b/>
          <w:bCs/>
          <w:sz w:val="24"/>
          <w:szCs w:val="24"/>
        </w:rPr>
        <w:t>T</w:t>
      </w:r>
      <w:r w:rsidR="006F08FB" w:rsidRPr="13EDA61A">
        <w:rPr>
          <w:rFonts w:asciiTheme="minorHAnsi" w:hAnsiTheme="minorHAnsi" w:cstheme="minorBidi"/>
          <w:b/>
          <w:bCs/>
          <w:sz w:val="24"/>
          <w:szCs w:val="24"/>
        </w:rPr>
        <w:t>ime:</w:t>
      </w:r>
      <w:r w:rsidR="006F08FB" w:rsidRPr="13EDA61A">
        <w:rPr>
          <w:rFonts w:asciiTheme="minorHAnsi" w:hAnsiTheme="minorHAnsi" w:cstheme="minorBidi"/>
          <w:sz w:val="24"/>
          <w:szCs w:val="24"/>
        </w:rPr>
        <w:t xml:space="preserve"> </w:t>
      </w:r>
      <w:r w:rsidR="006F08FB" w:rsidRPr="13EDA61A">
        <w:rPr>
          <w:rFonts w:asciiTheme="minorHAnsi" w:eastAsia="SimSun" w:hAnsiTheme="minorHAnsi" w:cstheme="minorBidi"/>
          <w:sz w:val="24"/>
          <w:szCs w:val="24"/>
        </w:rPr>
        <w:t xml:space="preserve">0700, 2 days after admission to </w:t>
      </w:r>
      <w:r w:rsidR="0033106E" w:rsidRPr="13EDA61A">
        <w:rPr>
          <w:rFonts w:asciiTheme="minorHAnsi" w:eastAsia="SimSun" w:hAnsiTheme="minorHAnsi" w:cstheme="minorBidi"/>
          <w:sz w:val="24"/>
          <w:szCs w:val="24"/>
        </w:rPr>
        <w:t>short-stay</w:t>
      </w:r>
      <w:r w:rsidR="006F08FB" w:rsidRPr="13EDA61A">
        <w:rPr>
          <w:rFonts w:asciiTheme="minorHAnsi" w:eastAsia="SimSun" w:hAnsiTheme="minorHAnsi" w:cstheme="minorBidi"/>
          <w:sz w:val="24"/>
          <w:szCs w:val="24"/>
        </w:rPr>
        <w:t xml:space="preserve"> acute psychiatric unit</w:t>
      </w:r>
    </w:p>
    <w:p w14:paraId="67ACB369" w14:textId="676BC239" w:rsidR="008642FB" w:rsidRPr="0053018C" w:rsidRDefault="008642FB" w:rsidP="00230949">
      <w:pPr>
        <w:spacing w:after="0" w:line="240" w:lineRule="auto"/>
        <w:rPr>
          <w:rFonts w:asciiTheme="minorHAnsi" w:hAnsiTheme="minorHAnsi" w:cstheme="minorHAnsi"/>
          <w:sz w:val="24"/>
          <w:szCs w:val="24"/>
        </w:rPr>
      </w:pPr>
    </w:p>
    <w:p w14:paraId="1814CFD6" w14:textId="2DAC5EAC" w:rsidR="008642FB" w:rsidRPr="0053018C" w:rsidRDefault="008642FB" w:rsidP="00230949">
      <w:pPr>
        <w:spacing w:after="0" w:line="240" w:lineRule="auto"/>
        <w:rPr>
          <w:rFonts w:asciiTheme="minorHAnsi" w:hAnsiTheme="minorHAnsi" w:cstheme="minorHAnsi"/>
          <w:sz w:val="24"/>
          <w:szCs w:val="24"/>
        </w:rPr>
      </w:pPr>
      <w:r w:rsidRPr="0053018C">
        <w:rPr>
          <w:rFonts w:asciiTheme="minorHAnsi" w:hAnsiTheme="minorHAnsi" w:cstheme="minorHAnsi"/>
          <w:b/>
          <w:sz w:val="24"/>
          <w:szCs w:val="24"/>
        </w:rPr>
        <w:t xml:space="preserve">Person providing report:  </w:t>
      </w:r>
      <w:r w:rsidRPr="0053018C">
        <w:rPr>
          <w:rFonts w:asciiTheme="minorHAnsi" w:hAnsiTheme="minorHAnsi" w:cstheme="minorHAnsi"/>
          <w:sz w:val="24"/>
          <w:szCs w:val="24"/>
        </w:rPr>
        <w:t>Nurse going off duty</w:t>
      </w:r>
    </w:p>
    <w:p w14:paraId="48B8B4F1" w14:textId="77777777" w:rsidR="00230949" w:rsidRPr="0053018C" w:rsidRDefault="00230949" w:rsidP="00230949">
      <w:pPr>
        <w:spacing w:after="0" w:line="240" w:lineRule="auto"/>
        <w:rPr>
          <w:rFonts w:asciiTheme="minorHAnsi" w:hAnsiTheme="minorHAnsi" w:cstheme="minorHAnsi"/>
          <w:i/>
          <w:sz w:val="24"/>
          <w:szCs w:val="24"/>
        </w:rPr>
      </w:pPr>
    </w:p>
    <w:p w14:paraId="5738DD13" w14:textId="1687ED22" w:rsidR="008642FB" w:rsidRPr="0053018C" w:rsidRDefault="008642FB" w:rsidP="13EDA61A">
      <w:pPr>
        <w:spacing w:after="0" w:line="240" w:lineRule="auto"/>
        <w:rPr>
          <w:rFonts w:asciiTheme="minorHAnsi" w:hAnsiTheme="minorHAnsi" w:cstheme="minorBidi"/>
          <w:sz w:val="24"/>
          <w:szCs w:val="24"/>
        </w:rPr>
      </w:pPr>
      <w:r w:rsidRPr="13EDA61A">
        <w:rPr>
          <w:rFonts w:asciiTheme="minorHAnsi" w:hAnsiTheme="minorHAnsi" w:cstheme="minorBidi"/>
          <w:b/>
          <w:bCs/>
          <w:sz w:val="24"/>
          <w:szCs w:val="24"/>
        </w:rPr>
        <w:t>Situation</w:t>
      </w:r>
      <w:r w:rsidR="5E4B703F" w:rsidRPr="13EDA61A">
        <w:rPr>
          <w:rFonts w:asciiTheme="minorHAnsi" w:hAnsiTheme="minorHAnsi" w:cstheme="minorBidi"/>
          <w:b/>
          <w:bCs/>
          <w:sz w:val="24"/>
          <w:szCs w:val="24"/>
        </w:rPr>
        <w:t>: Jenny</w:t>
      </w:r>
      <w:r w:rsidRPr="13EDA61A">
        <w:rPr>
          <w:rFonts w:asciiTheme="minorHAnsi" w:hAnsiTheme="minorHAnsi" w:cstheme="minorBidi"/>
          <w:sz w:val="24"/>
          <w:szCs w:val="24"/>
        </w:rPr>
        <w:t xml:space="preserve"> Brown is 29 years old, admitted two days ago for acute agitation and anxiety. She is 18 weeks pregnant with her first baby. She was voluntarily admitted from the Emergency Department</w:t>
      </w:r>
      <w:r w:rsidR="00105ADF" w:rsidRPr="13EDA61A">
        <w:rPr>
          <w:rFonts w:asciiTheme="minorHAnsi" w:hAnsiTheme="minorHAnsi" w:cstheme="minorBidi"/>
          <w:sz w:val="24"/>
          <w:szCs w:val="24"/>
        </w:rPr>
        <w:t>,</w:t>
      </w:r>
      <w:r w:rsidRPr="13EDA61A">
        <w:rPr>
          <w:rFonts w:asciiTheme="minorHAnsi" w:hAnsiTheme="minorHAnsi" w:cstheme="minorBidi"/>
          <w:sz w:val="24"/>
          <w:szCs w:val="24"/>
        </w:rPr>
        <w:t xml:space="preserve"> where she was taken following an episode of acute agitation after </w:t>
      </w:r>
      <w:r w:rsidR="007C5C42" w:rsidRPr="13EDA61A">
        <w:rPr>
          <w:rFonts w:asciiTheme="minorHAnsi" w:hAnsiTheme="minorHAnsi" w:cstheme="minorBidi"/>
          <w:sz w:val="24"/>
          <w:szCs w:val="24"/>
        </w:rPr>
        <w:t xml:space="preserve">an </w:t>
      </w:r>
      <w:r w:rsidRPr="13EDA61A">
        <w:rPr>
          <w:rFonts w:asciiTheme="minorHAnsi" w:hAnsiTheme="minorHAnsi" w:cstheme="minorBidi"/>
          <w:sz w:val="24"/>
          <w:szCs w:val="24"/>
        </w:rPr>
        <w:t>ultrasound in the hospital’s Imaging Services Department. She received several doses of IV haloperidol in the ED before being transferred to our unit.</w:t>
      </w:r>
    </w:p>
    <w:p w14:paraId="11194FBA" w14:textId="77777777" w:rsidR="00230949" w:rsidRPr="0053018C" w:rsidRDefault="00230949" w:rsidP="00230949">
      <w:pPr>
        <w:spacing w:after="0" w:line="240" w:lineRule="auto"/>
        <w:rPr>
          <w:rFonts w:asciiTheme="minorHAnsi" w:hAnsiTheme="minorHAnsi" w:cstheme="minorHAnsi"/>
          <w:sz w:val="24"/>
          <w:szCs w:val="24"/>
        </w:rPr>
      </w:pPr>
    </w:p>
    <w:p w14:paraId="1D9EBF21" w14:textId="0F228DBB" w:rsidR="008642FB" w:rsidRPr="0053018C" w:rsidRDefault="008642FB" w:rsidP="13EDA61A">
      <w:pPr>
        <w:spacing w:after="0" w:line="240" w:lineRule="auto"/>
        <w:rPr>
          <w:rFonts w:asciiTheme="minorHAnsi" w:hAnsiTheme="minorHAnsi" w:cstheme="minorBidi"/>
          <w:sz w:val="24"/>
          <w:szCs w:val="24"/>
        </w:rPr>
      </w:pPr>
      <w:r w:rsidRPr="13EDA61A">
        <w:rPr>
          <w:rFonts w:asciiTheme="minorHAnsi" w:hAnsiTheme="minorHAnsi" w:cstheme="minorBidi"/>
          <w:b/>
          <w:bCs/>
          <w:sz w:val="24"/>
          <w:szCs w:val="24"/>
        </w:rPr>
        <w:t>Background</w:t>
      </w:r>
      <w:r w:rsidR="3BB2FBF5" w:rsidRPr="13EDA61A">
        <w:rPr>
          <w:rFonts w:asciiTheme="minorHAnsi" w:hAnsiTheme="minorHAnsi" w:cstheme="minorBidi"/>
          <w:b/>
          <w:bCs/>
          <w:sz w:val="24"/>
          <w:szCs w:val="24"/>
        </w:rPr>
        <w:t>: While</w:t>
      </w:r>
      <w:r w:rsidRPr="13EDA61A">
        <w:rPr>
          <w:rFonts w:asciiTheme="minorHAnsi" w:hAnsiTheme="minorHAnsi" w:cstheme="minorBidi"/>
          <w:sz w:val="24"/>
          <w:szCs w:val="24"/>
        </w:rPr>
        <w:t xml:space="preserve"> Imaging for a routine ultrasound, Jenny had to be restrained. Apparently</w:t>
      </w:r>
      <w:r w:rsidR="00B12D93" w:rsidRPr="13EDA61A">
        <w:rPr>
          <w:rFonts w:asciiTheme="minorHAnsi" w:hAnsiTheme="minorHAnsi" w:cstheme="minorBidi"/>
          <w:sz w:val="24"/>
          <w:szCs w:val="24"/>
        </w:rPr>
        <w:t>,</w:t>
      </w:r>
      <w:r w:rsidRPr="13EDA61A">
        <w:rPr>
          <w:rFonts w:asciiTheme="minorHAnsi" w:hAnsiTheme="minorHAnsi" w:cstheme="minorBidi"/>
          <w:sz w:val="24"/>
          <w:szCs w:val="24"/>
        </w:rPr>
        <w:t xml:space="preserve"> she became extremely agitated when the perinatologist told her that the fetus, a girl, has a cleft lip and palate. She was transferred to the Emergency Department and given three 2 mg doses of IV haloperidol over approximately 4 hours. Her suicide assessment was </w:t>
      </w:r>
      <w:r w:rsidR="3CC333BD" w:rsidRPr="13EDA61A">
        <w:rPr>
          <w:rFonts w:asciiTheme="minorHAnsi" w:hAnsiTheme="minorHAnsi" w:cstheme="minorBidi"/>
          <w:sz w:val="24"/>
          <w:szCs w:val="24"/>
        </w:rPr>
        <w:t>negative,</w:t>
      </w:r>
      <w:r w:rsidRPr="13EDA61A">
        <w:rPr>
          <w:rFonts w:asciiTheme="minorHAnsi" w:hAnsiTheme="minorHAnsi" w:cstheme="minorBidi"/>
          <w:sz w:val="24"/>
          <w:szCs w:val="24"/>
        </w:rPr>
        <w:t xml:space="preserve"> but she doubted her ability to safely care for herself at home and agreed to admission for evaluation. On the first day of admission, she received 2 </w:t>
      </w:r>
      <w:r w:rsidR="1E5164FF" w:rsidRPr="13EDA61A">
        <w:rPr>
          <w:rFonts w:asciiTheme="minorHAnsi" w:hAnsiTheme="minorHAnsi" w:cstheme="minorBidi"/>
          <w:sz w:val="24"/>
          <w:szCs w:val="24"/>
        </w:rPr>
        <w:t>mg of</w:t>
      </w:r>
      <w:r w:rsidRPr="13EDA61A">
        <w:rPr>
          <w:rFonts w:asciiTheme="minorHAnsi" w:hAnsiTheme="minorHAnsi" w:cstheme="minorBidi"/>
          <w:sz w:val="24"/>
          <w:szCs w:val="24"/>
        </w:rPr>
        <w:t xml:space="preserve"> oral haloperidol regularly, every 4 hours. Yesterday</w:t>
      </w:r>
      <w:r w:rsidR="00B12D93" w:rsidRPr="13EDA61A">
        <w:rPr>
          <w:rFonts w:asciiTheme="minorHAnsi" w:hAnsiTheme="minorHAnsi" w:cstheme="minorBidi"/>
          <w:sz w:val="24"/>
          <w:szCs w:val="24"/>
        </w:rPr>
        <w:t>,</w:t>
      </w:r>
      <w:r w:rsidRPr="13EDA61A">
        <w:rPr>
          <w:rFonts w:asciiTheme="minorHAnsi" w:hAnsiTheme="minorHAnsi" w:cstheme="minorBidi"/>
          <w:sz w:val="24"/>
          <w:szCs w:val="24"/>
        </w:rPr>
        <w:t xml:space="preserve"> she only had two doses and seemed much more stable. She still had difficulty sleeping and woke screaming from nightmares the first night. Last night she refused the haloperidol and slept on and off but </w:t>
      </w:r>
      <w:r w:rsidR="00FF092D" w:rsidRPr="13EDA61A">
        <w:rPr>
          <w:rFonts w:asciiTheme="minorHAnsi" w:hAnsiTheme="minorHAnsi" w:cstheme="minorBidi"/>
          <w:sz w:val="24"/>
          <w:szCs w:val="24"/>
        </w:rPr>
        <w:t>without</w:t>
      </w:r>
      <w:r w:rsidRPr="13EDA61A">
        <w:rPr>
          <w:rFonts w:asciiTheme="minorHAnsi" w:hAnsiTheme="minorHAnsi" w:cstheme="minorBidi"/>
          <w:sz w:val="24"/>
          <w:szCs w:val="24"/>
        </w:rPr>
        <w:t xml:space="preserve"> nightmares.</w:t>
      </w:r>
    </w:p>
    <w:p w14:paraId="0E59AECF" w14:textId="77777777" w:rsidR="00230949" w:rsidRPr="0053018C" w:rsidRDefault="00230949" w:rsidP="00230949">
      <w:pPr>
        <w:spacing w:after="0" w:line="240" w:lineRule="auto"/>
        <w:rPr>
          <w:rFonts w:asciiTheme="minorHAnsi" w:hAnsiTheme="minorHAnsi" w:cstheme="minorHAnsi"/>
          <w:sz w:val="24"/>
          <w:szCs w:val="24"/>
        </w:rPr>
      </w:pPr>
    </w:p>
    <w:p w14:paraId="078C6DCC" w14:textId="563E9B01" w:rsidR="008642FB" w:rsidRPr="0053018C" w:rsidRDefault="008642FB" w:rsidP="13EDA61A">
      <w:pPr>
        <w:spacing w:after="0" w:line="240" w:lineRule="auto"/>
        <w:rPr>
          <w:rFonts w:asciiTheme="minorHAnsi" w:hAnsiTheme="minorHAnsi" w:cstheme="minorBidi"/>
          <w:sz w:val="24"/>
          <w:szCs w:val="24"/>
        </w:rPr>
      </w:pPr>
      <w:r w:rsidRPr="13EDA61A">
        <w:rPr>
          <w:rFonts w:asciiTheme="minorHAnsi" w:hAnsiTheme="minorHAnsi" w:cstheme="minorBidi"/>
          <w:b/>
          <w:bCs/>
          <w:sz w:val="24"/>
          <w:szCs w:val="24"/>
        </w:rPr>
        <w:t>Assessment</w:t>
      </w:r>
      <w:r w:rsidR="3FB28AD9" w:rsidRPr="13EDA61A">
        <w:rPr>
          <w:rFonts w:asciiTheme="minorHAnsi" w:hAnsiTheme="minorHAnsi" w:cstheme="minorBidi"/>
          <w:b/>
          <w:bCs/>
          <w:sz w:val="24"/>
          <w:szCs w:val="24"/>
        </w:rPr>
        <w:t>: Vital</w:t>
      </w:r>
      <w:r w:rsidRPr="13EDA61A">
        <w:rPr>
          <w:rFonts w:asciiTheme="minorHAnsi" w:hAnsiTheme="minorHAnsi" w:cstheme="minorBidi"/>
          <w:sz w:val="24"/>
          <w:szCs w:val="24"/>
        </w:rPr>
        <w:t xml:space="preserve"> signs: T: 98.6, Pulse: 76, regular; Respirations: 16, BP: 112/74. Admitting </w:t>
      </w:r>
      <w:r w:rsidR="05DB39DE" w:rsidRPr="13EDA61A">
        <w:rPr>
          <w:rFonts w:asciiTheme="minorHAnsi" w:hAnsiTheme="minorHAnsi" w:cstheme="minorBidi"/>
          <w:sz w:val="24"/>
          <w:szCs w:val="24"/>
        </w:rPr>
        <w:t>the diagnosis</w:t>
      </w:r>
      <w:r w:rsidRPr="13EDA61A">
        <w:rPr>
          <w:rFonts w:asciiTheme="minorHAnsi" w:hAnsiTheme="minorHAnsi" w:cstheme="minorBidi"/>
          <w:sz w:val="24"/>
          <w:szCs w:val="24"/>
        </w:rPr>
        <w:t xml:space="preserve"> was panic attack with underlying generalized anxiety disorder and possible PTSD. She has no psychotic </w:t>
      </w:r>
      <w:r w:rsidR="25755A09" w:rsidRPr="13EDA61A">
        <w:rPr>
          <w:rFonts w:asciiTheme="minorHAnsi" w:hAnsiTheme="minorHAnsi" w:cstheme="minorBidi"/>
          <w:sz w:val="24"/>
          <w:szCs w:val="24"/>
        </w:rPr>
        <w:t>behavior</w:t>
      </w:r>
      <w:r w:rsidRPr="13EDA61A">
        <w:rPr>
          <w:rFonts w:asciiTheme="minorHAnsi" w:hAnsiTheme="minorHAnsi" w:cstheme="minorBidi"/>
          <w:sz w:val="24"/>
          <w:szCs w:val="24"/>
        </w:rPr>
        <w:t xml:space="preserve"> and is well</w:t>
      </w:r>
      <w:r w:rsidR="00B9161C" w:rsidRPr="13EDA61A">
        <w:rPr>
          <w:rFonts w:asciiTheme="minorHAnsi" w:hAnsiTheme="minorHAnsi" w:cstheme="minorBidi"/>
          <w:sz w:val="24"/>
          <w:szCs w:val="24"/>
        </w:rPr>
        <w:t>-</w:t>
      </w:r>
      <w:r w:rsidRPr="13EDA61A">
        <w:rPr>
          <w:rFonts w:asciiTheme="minorHAnsi" w:hAnsiTheme="minorHAnsi" w:cstheme="minorBidi"/>
          <w:sz w:val="24"/>
          <w:szCs w:val="24"/>
        </w:rPr>
        <w:t xml:space="preserve">oriented X3. Her prenatal admission assessment was done per protocol and everything looks good. </w:t>
      </w:r>
      <w:r w:rsidR="385283B8" w:rsidRPr="13EDA61A">
        <w:rPr>
          <w:rFonts w:asciiTheme="minorHAnsi" w:hAnsiTheme="minorHAnsi" w:cstheme="minorBidi"/>
          <w:sz w:val="24"/>
          <w:szCs w:val="24"/>
        </w:rPr>
        <w:t>The fetal</w:t>
      </w:r>
      <w:r w:rsidRPr="13EDA61A">
        <w:rPr>
          <w:rFonts w:asciiTheme="minorHAnsi" w:hAnsiTheme="minorHAnsi" w:cstheme="minorBidi"/>
          <w:sz w:val="24"/>
          <w:szCs w:val="24"/>
        </w:rPr>
        <w:t xml:space="preserve"> heart rate is in the 130s. She’s also had the full psychiatric intake exam. Last night she slept poorly. She cries from time to time and is worried about her baby. Her vital signs have been stable. She has suicide checks ordered every 12 hours but so far those are all negative. She says she won’t harm herself because of the baby. She has showered and is well groomed with a normal train of thought and full vocabulary. She maintains eye contact when speaking. She has rapid, pressured speech at times. She is sometimes fidgety when seated and paces to calm herself. She’s been talking on the phone with her boyfriend from time to time all night – this seems to help calm her.</w:t>
      </w:r>
    </w:p>
    <w:p w14:paraId="418EC7A9" w14:textId="77777777" w:rsidR="00230949" w:rsidRPr="0053018C" w:rsidRDefault="00230949" w:rsidP="00230949">
      <w:pPr>
        <w:spacing w:after="0" w:line="240" w:lineRule="auto"/>
        <w:rPr>
          <w:rFonts w:asciiTheme="minorHAnsi" w:hAnsiTheme="minorHAnsi" w:cstheme="minorHAnsi"/>
          <w:b/>
          <w:sz w:val="24"/>
          <w:szCs w:val="24"/>
        </w:rPr>
      </w:pPr>
    </w:p>
    <w:p w14:paraId="55A85193" w14:textId="7ED8E8DA" w:rsidR="008642FB" w:rsidRPr="0053018C" w:rsidRDefault="008642FB" w:rsidP="13EDA61A">
      <w:pPr>
        <w:spacing w:after="0" w:line="240" w:lineRule="auto"/>
        <w:rPr>
          <w:rFonts w:asciiTheme="minorHAnsi" w:hAnsiTheme="minorHAnsi" w:cstheme="minorBidi"/>
          <w:sz w:val="24"/>
          <w:szCs w:val="24"/>
        </w:rPr>
      </w:pPr>
      <w:r w:rsidRPr="13EDA61A">
        <w:rPr>
          <w:rFonts w:asciiTheme="minorHAnsi" w:hAnsiTheme="minorHAnsi" w:cstheme="minorBidi"/>
          <w:b/>
          <w:bCs/>
          <w:sz w:val="24"/>
          <w:szCs w:val="24"/>
        </w:rPr>
        <w:t>Recommendation</w:t>
      </w:r>
      <w:r w:rsidR="75EBD4E1" w:rsidRPr="13EDA61A">
        <w:rPr>
          <w:rFonts w:asciiTheme="minorHAnsi" w:hAnsiTheme="minorHAnsi" w:cstheme="minorBidi"/>
          <w:b/>
          <w:bCs/>
          <w:sz w:val="24"/>
          <w:szCs w:val="24"/>
        </w:rPr>
        <w:t>: There</w:t>
      </w:r>
      <w:r w:rsidRPr="13EDA61A">
        <w:rPr>
          <w:rFonts w:asciiTheme="minorHAnsi" w:hAnsiTheme="minorHAnsi" w:cstheme="minorBidi"/>
          <w:sz w:val="24"/>
          <w:szCs w:val="24"/>
        </w:rPr>
        <w:t xml:space="preserve"> will be a care conference later today to plan for discharge and follow-up care.  The team is asking for three additional assessment</w:t>
      </w:r>
      <w:r w:rsidR="5AA022AD" w:rsidRPr="13EDA61A">
        <w:rPr>
          <w:rFonts w:asciiTheme="minorHAnsi" w:hAnsiTheme="minorHAnsi" w:cstheme="minorBidi"/>
          <w:sz w:val="24"/>
          <w:szCs w:val="24"/>
        </w:rPr>
        <w:t>s</w:t>
      </w:r>
      <w:r w:rsidRPr="13EDA61A">
        <w:rPr>
          <w:rFonts w:asciiTheme="minorHAnsi" w:hAnsiTheme="minorHAnsi" w:cstheme="minorBidi"/>
          <w:sz w:val="24"/>
          <w:szCs w:val="24"/>
        </w:rPr>
        <w:t xml:space="preserve"> to be done</w:t>
      </w:r>
      <w:r w:rsidR="29F7BA42" w:rsidRPr="13EDA61A">
        <w:rPr>
          <w:rFonts w:asciiTheme="minorHAnsi" w:hAnsiTheme="minorHAnsi" w:cstheme="minorBidi"/>
          <w:sz w:val="24"/>
          <w:szCs w:val="24"/>
        </w:rPr>
        <w:t>: a</w:t>
      </w:r>
      <w:r w:rsidRPr="13EDA61A">
        <w:rPr>
          <w:rFonts w:asciiTheme="minorHAnsi" w:hAnsiTheme="minorHAnsi" w:cstheme="minorBidi"/>
          <w:sz w:val="24"/>
          <w:szCs w:val="24"/>
        </w:rPr>
        <w:t xml:space="preserve"> suicide risk assessment, PTSD assessment and a TBI screen.  The forms are </w:t>
      </w:r>
      <w:r w:rsidR="000E56A5" w:rsidRPr="13EDA61A">
        <w:rPr>
          <w:rFonts w:asciiTheme="minorHAnsi" w:hAnsiTheme="minorHAnsi" w:cstheme="minorBidi"/>
          <w:sz w:val="24"/>
          <w:szCs w:val="24"/>
        </w:rPr>
        <w:t>i</w:t>
      </w:r>
      <w:r w:rsidRPr="13EDA61A">
        <w:rPr>
          <w:rFonts w:asciiTheme="minorHAnsi" w:hAnsiTheme="minorHAnsi" w:cstheme="minorBidi"/>
          <w:sz w:val="24"/>
          <w:szCs w:val="24"/>
        </w:rPr>
        <w:t>n the chart.</w:t>
      </w:r>
    </w:p>
    <w:p w14:paraId="6B69C6E4" w14:textId="77777777" w:rsidR="001E6356" w:rsidRPr="0053018C" w:rsidRDefault="001E6356" w:rsidP="00230949">
      <w:pPr>
        <w:tabs>
          <w:tab w:val="left" w:pos="4650"/>
        </w:tabs>
        <w:spacing w:after="0" w:line="240" w:lineRule="auto"/>
        <w:rPr>
          <w:rFonts w:asciiTheme="minorHAnsi" w:hAnsiTheme="minorHAnsi" w:cstheme="minorHAnsi"/>
          <w:sz w:val="24"/>
          <w:szCs w:val="24"/>
        </w:rPr>
      </w:pPr>
    </w:p>
    <w:p w14:paraId="71031739" w14:textId="77777777" w:rsidR="005F2D9F" w:rsidRPr="0053018C" w:rsidRDefault="005F2D9F" w:rsidP="00230949">
      <w:pPr>
        <w:spacing w:after="0" w:line="240" w:lineRule="auto"/>
        <w:rPr>
          <w:rFonts w:asciiTheme="minorHAnsi" w:hAnsiTheme="minorHAnsi" w:cstheme="minorHAnsi"/>
        </w:rPr>
      </w:pPr>
      <w:r w:rsidRPr="13EDA61A">
        <w:rPr>
          <w:rFonts w:asciiTheme="minorHAnsi" w:hAnsiTheme="minorHAnsi" w:cstheme="minorBidi"/>
        </w:rPr>
        <w:br w:type="page"/>
      </w:r>
    </w:p>
    <w:p w14:paraId="10D2B77B" w14:textId="118C27DF" w:rsidR="001E6356" w:rsidRPr="00D17B71" w:rsidRDefault="00D643F8" w:rsidP="13EDA61A">
      <w:pPr>
        <w:spacing w:after="0"/>
        <w:jc w:val="center"/>
        <w:rPr>
          <w:rFonts w:asciiTheme="minorHAnsi" w:hAnsiTheme="minorHAnsi" w:cstheme="minorBidi"/>
          <w:color w:val="274191"/>
          <w:sz w:val="36"/>
          <w:szCs w:val="36"/>
        </w:rPr>
      </w:pPr>
      <w:r>
        <w:rPr>
          <w:noProof/>
        </w:rPr>
        <w:lastRenderedPageBreak/>
        <mc:AlternateContent>
          <mc:Choice Requires="wps">
            <w:drawing>
              <wp:inline distT="45720" distB="45720" distL="114300" distR="114300" wp14:anchorId="0AF6C693" wp14:editId="117AD5A7">
                <wp:extent cx="6584950" cy="1114425"/>
                <wp:effectExtent l="0" t="0" r="25400" b="28575"/>
                <wp:docPr id="38561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84950" cy="1114425"/>
                        </a:xfrm>
                        <a:prstGeom prst="rect">
                          <a:avLst/>
                        </a:prstGeom>
                        <a:solidFill>
                          <a:srgbClr val="B9CDE5">
                            <a:lumMod val="40000"/>
                            <a:lumOff val="60000"/>
                          </a:srgbClr>
                        </a:solidFill>
                        <a:ln w="9525">
                          <a:solidFill>
                            <a:srgbClr val="000000"/>
                          </a:solidFill>
                          <a:miter/>
                        </a:ln>
                      </wps:spPr>
                      <wps:txbx>
                        <w:txbxContent>
                          <w:p w14:paraId="068EB5D2" w14:textId="76F6130B" w:rsidR="00BB570B" w:rsidRDefault="006632F3" w:rsidP="00BB570B">
                            <w:pPr>
                              <w:spacing w:after="0"/>
                              <w:rPr>
                                <w:rFonts w:cs="Calibri"/>
                                <w:b/>
                                <w:bCs/>
                              </w:rPr>
                            </w:pPr>
                            <w:r w:rsidRPr="00BB570B">
                              <w:rPr>
                                <w:rFonts w:cs="Calibri"/>
                                <w:b/>
                                <w:bCs/>
                              </w:rPr>
                              <w:t>Patient Name:</w:t>
                            </w:r>
                            <w:r w:rsidR="00BB570B">
                              <w:rPr>
                                <w:rFonts w:cs="Calibri"/>
                                <w:b/>
                                <w:bCs/>
                              </w:rPr>
                              <w:t xml:space="preserve"> </w:t>
                            </w:r>
                            <w:r w:rsidRPr="00BB570B">
                              <w:rPr>
                                <w:rFonts w:cs="Calibri"/>
                              </w:rPr>
                              <w:t>Jenny Brown</w:t>
                            </w:r>
                            <w:r w:rsidRPr="00BB570B">
                              <w:rPr>
                                <w:rFonts w:cs="Calibri"/>
                              </w:rPr>
                              <w:tab/>
                            </w:r>
                            <w:r w:rsidR="00BB570B">
                              <w:rPr>
                                <w:rFonts w:cs="Calibri"/>
                                <w:b/>
                                <w:bCs/>
                              </w:rPr>
                              <w:tab/>
                            </w:r>
                            <w:r w:rsidR="00BB570B">
                              <w:rPr>
                                <w:rFonts w:cs="Calibri"/>
                                <w:b/>
                                <w:bCs/>
                              </w:rPr>
                              <w:tab/>
                            </w:r>
                            <w:r w:rsidR="00BB570B" w:rsidRPr="00BB570B">
                              <w:rPr>
                                <w:rFonts w:cs="Calibri"/>
                                <w:b/>
                                <w:bCs/>
                              </w:rPr>
                              <w:t xml:space="preserve">Attending: </w:t>
                            </w:r>
                            <w:r w:rsidR="004D5BAE" w:rsidRPr="004D5BAE">
                              <w:rPr>
                                <w:rFonts w:cs="Calibri"/>
                              </w:rPr>
                              <w:t>Marianne Hough, MD</w:t>
                            </w:r>
                          </w:p>
                          <w:p w14:paraId="1708C96B" w14:textId="1513CD30" w:rsidR="006632F3" w:rsidRPr="00BB570B" w:rsidRDefault="006632F3" w:rsidP="00BB570B">
                            <w:pPr>
                              <w:spacing w:after="0"/>
                              <w:rPr>
                                <w:rFonts w:cs="Calibri"/>
                                <w:b/>
                                <w:bCs/>
                              </w:rPr>
                            </w:pPr>
                            <w:r w:rsidRPr="00BB570B">
                              <w:rPr>
                                <w:rFonts w:cs="Calibri"/>
                                <w:b/>
                                <w:bCs/>
                              </w:rPr>
                              <w:t xml:space="preserve">Pronouns: </w:t>
                            </w:r>
                            <w:r w:rsidRPr="00BB570B">
                              <w:rPr>
                                <w:rFonts w:cs="Calibri"/>
                              </w:rPr>
                              <w:t>She/Her</w:t>
                            </w:r>
                          </w:p>
                          <w:p w14:paraId="4723D488" w14:textId="2991E357" w:rsidR="006632F3" w:rsidRPr="00BB570B" w:rsidRDefault="006632F3" w:rsidP="00BB570B">
                            <w:pPr>
                              <w:spacing w:after="0"/>
                              <w:rPr>
                                <w:rFonts w:cs="Calibri"/>
                                <w:b/>
                                <w:bCs/>
                              </w:rPr>
                            </w:pPr>
                            <w:r w:rsidRPr="00BB570B">
                              <w:rPr>
                                <w:rFonts w:cs="Calibri"/>
                                <w:b/>
                                <w:bCs/>
                              </w:rPr>
                              <w:t xml:space="preserve">DOB: </w:t>
                            </w:r>
                            <w:r w:rsidRPr="00BB570B">
                              <w:rPr>
                                <w:rFonts w:cs="Calibri"/>
                              </w:rPr>
                              <w:t>6/20/YYYY (</w:t>
                            </w:r>
                            <w:r w:rsidRPr="00BB570B">
                              <w:rPr>
                                <w:rFonts w:cs="Calibri"/>
                              </w:rPr>
                              <w:t xml:space="preserve"> </w:t>
                            </w:r>
                            <w:r w:rsidRPr="00BB570B">
                              <w:rPr>
                                <w:rFonts w:cs="Calibri"/>
                              </w:rPr>
                              <w:t>29</w:t>
                            </w:r>
                            <w:r w:rsidRPr="00BB570B">
                              <w:rPr>
                                <w:rFonts w:cs="Calibri"/>
                                <w:strike/>
                              </w:rPr>
                              <w:t xml:space="preserve"> </w:t>
                            </w:r>
                            <w:r w:rsidR="004D5BAE">
                              <w:rPr>
                                <w:rFonts w:cs="Calibri"/>
                              </w:rPr>
                              <w:t>years old</w:t>
                            </w:r>
                            <w:r w:rsidRPr="00BB570B">
                              <w:rPr>
                                <w:rFonts w:cs="Calibri"/>
                              </w:rPr>
                              <w:t>)</w:t>
                            </w:r>
                            <w:r w:rsidRPr="00BB570B">
                              <w:rPr>
                                <w:rFonts w:cs="Calibri"/>
                                <w:b/>
                                <w:bCs/>
                              </w:rPr>
                              <w:tab/>
                            </w:r>
                            <w:r w:rsidRPr="00BB570B">
                              <w:rPr>
                                <w:rFonts w:cs="Calibri"/>
                                <w:b/>
                                <w:bCs/>
                              </w:rPr>
                              <w:tab/>
                            </w:r>
                            <w:r w:rsidR="00223BC2">
                              <w:rPr>
                                <w:rFonts w:cs="Calibri"/>
                                <w:b/>
                                <w:bCs/>
                              </w:rPr>
                              <w:tab/>
                            </w:r>
                            <w:r w:rsidRPr="00BB570B">
                              <w:rPr>
                                <w:rFonts w:cs="Calibri"/>
                                <w:b/>
                                <w:bCs/>
                              </w:rPr>
                              <w:t xml:space="preserve">Medical Record/ID/SS #: </w:t>
                            </w:r>
                            <w:r w:rsidRPr="00BB570B">
                              <w:rPr>
                                <w:rFonts w:cs="Calibri"/>
                              </w:rPr>
                              <w:t>000-00-0000</w:t>
                            </w:r>
                          </w:p>
                          <w:p w14:paraId="3C09BAAE" w14:textId="77777777" w:rsidR="006632F3" w:rsidRPr="00BB570B" w:rsidRDefault="006632F3" w:rsidP="00BB570B">
                            <w:pPr>
                              <w:spacing w:after="0"/>
                              <w:rPr>
                                <w:rFonts w:cs="Calibri"/>
                                <w:b/>
                                <w:bCs/>
                              </w:rPr>
                            </w:pPr>
                            <w:r w:rsidRPr="00BB570B">
                              <w:rPr>
                                <w:rFonts w:cs="Calibri"/>
                                <w:b/>
                                <w:bCs/>
                              </w:rPr>
                              <w:t xml:space="preserve">Allergies/Sensitivities: </w:t>
                            </w:r>
                            <w:r w:rsidRPr="00BB570B">
                              <w:rPr>
                                <w:rFonts w:cs="Calibri"/>
                              </w:rPr>
                              <w:t>None known</w:t>
                            </w:r>
                          </w:p>
                          <w:p w14:paraId="58167EBB" w14:textId="30134F33" w:rsidR="006632F3" w:rsidRPr="00BB570B" w:rsidRDefault="006632F3" w:rsidP="00BB570B">
                            <w:pPr>
                              <w:spacing w:after="0"/>
                              <w:rPr>
                                <w:rFonts w:cs="Calibri"/>
                              </w:rPr>
                            </w:pPr>
                            <w:r w:rsidRPr="00BB570B">
                              <w:rPr>
                                <w:rFonts w:cs="Calibri"/>
                                <w:b/>
                                <w:bCs/>
                              </w:rPr>
                              <w:t xml:space="preserve">Diagnosis: </w:t>
                            </w:r>
                            <w:r w:rsidRPr="00BB570B">
                              <w:rPr>
                                <w:rFonts w:cs="Calibri"/>
                              </w:rPr>
                              <w:t>Intrauterine pregnancy (18 weeks), Generalized Anxiety Disorder with Panic Attack, Rule Out PTSD</w:t>
                            </w:r>
                          </w:p>
                        </w:txbxContent>
                      </wps:txbx>
                      <wps:bodyPr wrap="square" lIns="91440" tIns="45720" rIns="91440" bIns="45720" anchor="t">
                        <a:noAutofit/>
                      </wps:bodyPr>
                    </wps:wsp>
                  </a:graphicData>
                </a:graphic>
              </wp:inline>
            </w:drawing>
          </mc:Choice>
          <mc:Fallback>
            <w:pict>
              <v:rect w14:anchorId="0AF6C693" id="Text Box 2" o:spid="_x0000_s1026" style="width:518.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" fillcolor="#e3ebf5">
                <v:textbox>
                  <w:txbxContent>
                    <w:p w14:paraId="068EB5D2" w14:textId="76F6130B" w:rsidR="00BB570B" w:rsidRDefault="006632F3" w:rsidP="00BB570B">
                      <w:pPr>
                        <w:spacing w:after="0"/>
                        <w:rPr>
                          <w:rFonts w:cs="Calibri"/>
                          <w:b/>
                          <w:bCs/>
                        </w:rPr>
                      </w:pPr>
                      <w:r w:rsidRPr="00BB570B">
                        <w:rPr>
                          <w:rFonts w:cs="Calibri"/>
                          <w:b/>
                          <w:bCs/>
                        </w:rPr>
                        <w:t>Patient Name:</w:t>
                      </w:r>
                      <w:r w:rsidR="00BB570B">
                        <w:rPr>
                          <w:rFonts w:cs="Calibri"/>
                          <w:b/>
                          <w:bCs/>
                        </w:rPr>
                        <w:t xml:space="preserve"> </w:t>
                      </w:r>
                      <w:r w:rsidRPr="00BB570B">
                        <w:rPr>
                          <w:rFonts w:cs="Calibri"/>
                        </w:rPr>
                        <w:t>Jenny Brown</w:t>
                      </w:r>
                      <w:r w:rsidRPr="00BB570B">
                        <w:rPr>
                          <w:rFonts w:cs="Calibri"/>
                        </w:rPr>
                        <w:tab/>
                      </w:r>
                      <w:r w:rsidR="00BB570B">
                        <w:rPr>
                          <w:rFonts w:cs="Calibri"/>
                          <w:b/>
                          <w:bCs/>
                        </w:rPr>
                        <w:tab/>
                      </w:r>
                      <w:r w:rsidR="00BB570B">
                        <w:rPr>
                          <w:rFonts w:cs="Calibri"/>
                          <w:b/>
                          <w:bCs/>
                        </w:rPr>
                        <w:tab/>
                      </w:r>
                      <w:r w:rsidR="00BB570B" w:rsidRPr="00BB570B">
                        <w:rPr>
                          <w:rFonts w:cs="Calibri"/>
                          <w:b/>
                          <w:bCs/>
                        </w:rPr>
                        <w:t xml:space="preserve">Attending: </w:t>
                      </w:r>
                      <w:r w:rsidR="004D5BAE" w:rsidRPr="004D5BAE">
                        <w:rPr>
                          <w:rFonts w:cs="Calibri"/>
                        </w:rPr>
                        <w:t>Marianne Hough, MD</w:t>
                      </w:r>
                    </w:p>
                    <w:p w14:paraId="1708C96B" w14:textId="1513CD30" w:rsidR="006632F3" w:rsidRPr="00BB570B" w:rsidRDefault="006632F3" w:rsidP="00BB570B">
                      <w:pPr>
                        <w:spacing w:after="0"/>
                        <w:rPr>
                          <w:rFonts w:cs="Calibri"/>
                          <w:b/>
                          <w:bCs/>
                        </w:rPr>
                      </w:pPr>
                      <w:r w:rsidRPr="00BB570B">
                        <w:rPr>
                          <w:rFonts w:cs="Calibri"/>
                          <w:b/>
                          <w:bCs/>
                        </w:rPr>
                        <w:t xml:space="preserve">Pronouns: </w:t>
                      </w:r>
                      <w:r w:rsidRPr="00BB570B">
                        <w:rPr>
                          <w:rFonts w:cs="Calibri"/>
                        </w:rPr>
                        <w:t>She/Her</w:t>
                      </w:r>
                    </w:p>
                    <w:p w14:paraId="4723D488" w14:textId="2991E357" w:rsidR="006632F3" w:rsidRPr="00BB570B" w:rsidRDefault="006632F3" w:rsidP="00BB570B">
                      <w:pPr>
                        <w:spacing w:after="0"/>
                        <w:rPr>
                          <w:rFonts w:cs="Calibri"/>
                          <w:b/>
                          <w:bCs/>
                        </w:rPr>
                      </w:pPr>
                      <w:r w:rsidRPr="00BB570B">
                        <w:rPr>
                          <w:rFonts w:cs="Calibri"/>
                          <w:b/>
                          <w:bCs/>
                        </w:rPr>
                        <w:t xml:space="preserve">DOB: </w:t>
                      </w:r>
                      <w:r w:rsidRPr="00BB570B">
                        <w:rPr>
                          <w:rFonts w:cs="Calibri"/>
                        </w:rPr>
                        <w:t>6/20/YYYY (</w:t>
                      </w:r>
                      <w:r w:rsidRPr="00BB570B">
                        <w:rPr>
                          <w:rFonts w:cs="Calibri"/>
                        </w:rPr>
                        <w:t xml:space="preserve"> </w:t>
                      </w:r>
                      <w:r w:rsidRPr="00BB570B">
                        <w:rPr>
                          <w:rFonts w:cs="Calibri"/>
                        </w:rPr>
                        <w:t>29</w:t>
                      </w:r>
                      <w:r w:rsidRPr="00BB570B">
                        <w:rPr>
                          <w:rFonts w:cs="Calibri"/>
                          <w:strike/>
                        </w:rPr>
                        <w:t xml:space="preserve"> </w:t>
                      </w:r>
                      <w:r w:rsidR="004D5BAE">
                        <w:rPr>
                          <w:rFonts w:cs="Calibri"/>
                        </w:rPr>
                        <w:t>years old</w:t>
                      </w:r>
                      <w:r w:rsidRPr="00BB570B">
                        <w:rPr>
                          <w:rFonts w:cs="Calibri"/>
                        </w:rPr>
                        <w:t>)</w:t>
                      </w:r>
                      <w:r w:rsidRPr="00BB570B">
                        <w:rPr>
                          <w:rFonts w:cs="Calibri"/>
                          <w:b/>
                          <w:bCs/>
                        </w:rPr>
                        <w:tab/>
                      </w:r>
                      <w:r w:rsidRPr="00BB570B">
                        <w:rPr>
                          <w:rFonts w:cs="Calibri"/>
                          <w:b/>
                          <w:bCs/>
                        </w:rPr>
                        <w:tab/>
                      </w:r>
                      <w:r w:rsidR="00223BC2">
                        <w:rPr>
                          <w:rFonts w:cs="Calibri"/>
                          <w:b/>
                          <w:bCs/>
                        </w:rPr>
                        <w:tab/>
                      </w:r>
                      <w:r w:rsidRPr="00BB570B">
                        <w:rPr>
                          <w:rFonts w:cs="Calibri"/>
                          <w:b/>
                          <w:bCs/>
                        </w:rPr>
                        <w:t xml:space="preserve">Medical Record/ID/SS #: </w:t>
                      </w:r>
                      <w:r w:rsidRPr="00BB570B">
                        <w:rPr>
                          <w:rFonts w:cs="Calibri"/>
                        </w:rPr>
                        <w:t>000-00-0000</w:t>
                      </w:r>
                    </w:p>
                    <w:p w14:paraId="3C09BAAE" w14:textId="77777777" w:rsidR="006632F3" w:rsidRPr="00BB570B" w:rsidRDefault="006632F3" w:rsidP="00BB570B">
                      <w:pPr>
                        <w:spacing w:after="0"/>
                        <w:rPr>
                          <w:rFonts w:cs="Calibri"/>
                          <w:b/>
                          <w:bCs/>
                        </w:rPr>
                      </w:pPr>
                      <w:r w:rsidRPr="00BB570B">
                        <w:rPr>
                          <w:rFonts w:cs="Calibri"/>
                          <w:b/>
                          <w:bCs/>
                        </w:rPr>
                        <w:t xml:space="preserve">Allergies/Sensitivities: </w:t>
                      </w:r>
                      <w:r w:rsidRPr="00BB570B">
                        <w:rPr>
                          <w:rFonts w:cs="Calibri"/>
                        </w:rPr>
                        <w:t>None known</w:t>
                      </w:r>
                    </w:p>
                    <w:p w14:paraId="58167EBB" w14:textId="30134F33" w:rsidR="006632F3" w:rsidRPr="00BB570B" w:rsidRDefault="006632F3" w:rsidP="00BB570B">
                      <w:pPr>
                        <w:spacing w:after="0"/>
                        <w:rPr>
                          <w:rFonts w:cs="Calibri"/>
                        </w:rPr>
                      </w:pPr>
                      <w:r w:rsidRPr="00BB570B">
                        <w:rPr>
                          <w:rFonts w:cs="Calibri"/>
                          <w:b/>
                          <w:bCs/>
                        </w:rPr>
                        <w:t xml:space="preserve">Diagnosis: </w:t>
                      </w:r>
                      <w:r w:rsidRPr="00BB570B">
                        <w:rPr>
                          <w:rFonts w:cs="Calibri"/>
                        </w:rPr>
                        <w:t>Intrauterine pregnancy (18 weeks), Generalized Anxiety Disorder with Panic Attack, Rule Out PTSD</w:t>
                      </w:r>
                    </w:p>
                  </w:txbxContent>
                </v:textbox>
                <w10:anchorlock/>
              </v:rect>
            </w:pict>
          </mc:Fallback>
        </mc:AlternateContent>
      </w:r>
    </w:p>
    <w:p w14:paraId="4E843495" w14:textId="29BD9C73" w:rsidR="001E6356" w:rsidRPr="00D17B71" w:rsidRDefault="41C146F6" w:rsidP="13EDA61A">
      <w:pPr>
        <w:spacing w:after="0"/>
        <w:jc w:val="center"/>
        <w:rPr>
          <w:rFonts w:asciiTheme="minorHAnsi" w:hAnsiTheme="minorHAnsi" w:cstheme="minorBidi"/>
          <w:color w:val="274191"/>
          <w:sz w:val="36"/>
          <w:szCs w:val="36"/>
        </w:rPr>
      </w:pPr>
      <w:r w:rsidRPr="13EDA61A">
        <w:rPr>
          <w:rFonts w:asciiTheme="minorHAnsi" w:hAnsiTheme="minorHAnsi" w:cstheme="minorBidi"/>
          <w:color w:val="274191"/>
          <w:sz w:val="36"/>
          <w:szCs w:val="36"/>
        </w:rPr>
        <w:t>Pro</w:t>
      </w:r>
      <w:r w:rsidR="005F2D9F" w:rsidRPr="13EDA61A">
        <w:rPr>
          <w:rFonts w:asciiTheme="minorHAnsi" w:hAnsiTheme="minorHAnsi" w:cstheme="minorBidi"/>
          <w:color w:val="274191"/>
          <w:sz w:val="36"/>
          <w:szCs w:val="36"/>
        </w:rPr>
        <w:t>vider</w:t>
      </w:r>
      <w:r w:rsidR="001E6356" w:rsidRPr="13EDA61A">
        <w:rPr>
          <w:rFonts w:asciiTheme="minorHAnsi" w:hAnsiTheme="minorHAnsi" w:cstheme="minorBidi"/>
          <w:color w:val="274191"/>
          <w:sz w:val="36"/>
          <w:szCs w:val="36"/>
        </w:rPr>
        <w:t xml:space="preserve"> Orders</w:t>
      </w:r>
    </w:p>
    <w:p w14:paraId="49087619" w14:textId="0DF2E05A" w:rsidR="006F08FB" w:rsidRPr="00D17B71" w:rsidDel="00D643F8" w:rsidRDefault="006F08FB" w:rsidP="13EDA61A">
      <w:pPr>
        <w:spacing w:after="0" w:line="240" w:lineRule="auto"/>
        <w:rPr>
          <w:rFonts w:asciiTheme="minorHAnsi" w:eastAsia="Calibri" w:hAnsiTheme="minorHAnsi" w:cstheme="minorBidi"/>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6F08FB" w:rsidRPr="00D17B71" w14:paraId="48C1CE9E" w14:textId="77777777" w:rsidTr="13EDA61A">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A768E8" w14:textId="77777777" w:rsidR="006F08FB" w:rsidRPr="00D17B71" w:rsidRDefault="006F08FB" w:rsidP="006F08FB">
            <w:pPr>
              <w:spacing w:after="0"/>
              <w:rPr>
                <w:rFonts w:asciiTheme="minorHAnsi" w:eastAsia="Calibri" w:hAnsiTheme="minorHAnsi" w:cstheme="minorHAnsi"/>
                <w:b/>
              </w:rPr>
            </w:pPr>
            <w:r w:rsidRPr="00D17B71">
              <w:rPr>
                <w:rFonts w:asciiTheme="minorHAnsi" w:eastAsia="Calibri" w:hAnsiTheme="minorHAnsi" w:cstheme="minorHAnsi"/>
                <w:b/>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708598" w14:textId="77777777" w:rsidR="006F08FB" w:rsidRPr="00D17B71" w:rsidRDefault="006F08FB" w:rsidP="006F08FB">
            <w:pPr>
              <w:spacing w:after="0"/>
              <w:jc w:val="center"/>
              <w:rPr>
                <w:rFonts w:asciiTheme="minorHAnsi" w:eastAsia="Calibri" w:hAnsiTheme="minorHAnsi" w:cstheme="minorHAnsi"/>
              </w:rPr>
            </w:pPr>
          </w:p>
        </w:tc>
      </w:tr>
      <w:tr w:rsidR="006F08FB" w:rsidRPr="00D17B71" w14:paraId="1CDD6B1C" w14:textId="77777777" w:rsidTr="13EDA61A">
        <w:trPr>
          <w:trHeight w:val="2420"/>
          <w:jc w:val="center"/>
        </w:trPr>
        <w:tc>
          <w:tcPr>
            <w:tcW w:w="1341" w:type="dxa"/>
            <w:tcBorders>
              <w:top w:val="single" w:sz="4" w:space="0" w:color="auto"/>
              <w:left w:val="single" w:sz="4" w:space="0" w:color="auto"/>
              <w:bottom w:val="single" w:sz="4" w:space="0" w:color="auto"/>
              <w:right w:val="single" w:sz="4" w:space="0" w:color="auto"/>
            </w:tcBorders>
          </w:tcPr>
          <w:p w14:paraId="4E20584B" w14:textId="77777777" w:rsidR="006F08FB" w:rsidRPr="00D17B71" w:rsidRDefault="006F08FB" w:rsidP="00230949">
            <w:pPr>
              <w:spacing w:after="0"/>
              <w:rPr>
                <w:rFonts w:asciiTheme="minorHAnsi" w:eastAsia="Calibri" w:hAnsiTheme="minorHAnsi" w:cstheme="minorHAnsi"/>
              </w:rPr>
            </w:pPr>
            <w:r w:rsidRPr="00D17B71">
              <w:rPr>
                <w:rFonts w:asciiTheme="minorHAnsi" w:eastAsia="Calibri" w:hAnsiTheme="minorHAnsi" w:cstheme="minorHAnsi"/>
              </w:rPr>
              <w:t>Tuesday 2000</w:t>
            </w:r>
          </w:p>
        </w:tc>
        <w:tc>
          <w:tcPr>
            <w:tcW w:w="8397" w:type="dxa"/>
            <w:tcBorders>
              <w:top w:val="single" w:sz="4" w:space="0" w:color="auto"/>
              <w:left w:val="single" w:sz="4" w:space="0" w:color="auto"/>
              <w:bottom w:val="single" w:sz="4" w:space="0" w:color="auto"/>
              <w:right w:val="single" w:sz="4" w:space="0" w:color="auto"/>
            </w:tcBorders>
          </w:tcPr>
          <w:p w14:paraId="49E8075E" w14:textId="77777777" w:rsidR="006F08FB" w:rsidRPr="00D17B71" w:rsidRDefault="006F08FB" w:rsidP="006F08FB">
            <w:pPr>
              <w:spacing w:after="0"/>
              <w:rPr>
                <w:rFonts w:asciiTheme="minorHAnsi" w:eastAsia="Calibri" w:hAnsiTheme="minorHAnsi" w:cstheme="minorHAnsi"/>
                <w:b/>
              </w:rPr>
            </w:pPr>
            <w:r w:rsidRPr="00D17B71">
              <w:rPr>
                <w:rFonts w:asciiTheme="minorHAnsi" w:eastAsia="Calibri" w:hAnsiTheme="minorHAnsi" w:cstheme="minorHAnsi"/>
                <w:b/>
              </w:rPr>
              <w:t>Acute Mental Status Change Admission Orders</w:t>
            </w:r>
          </w:p>
          <w:p w14:paraId="656F7DFC" w14:textId="77777777" w:rsidR="006F08FB" w:rsidRPr="00D17B71" w:rsidRDefault="006F08FB" w:rsidP="006F08FB">
            <w:pPr>
              <w:spacing w:after="0"/>
              <w:rPr>
                <w:rFonts w:asciiTheme="minorHAnsi" w:eastAsia="Calibri" w:hAnsiTheme="minorHAnsi" w:cstheme="minorHAnsi"/>
                <w:b/>
              </w:rPr>
            </w:pPr>
            <w:r w:rsidRPr="00D17B71">
              <w:rPr>
                <w:rFonts w:asciiTheme="minorHAnsi" w:eastAsia="Calibri" w:hAnsiTheme="minorHAnsi" w:cstheme="minorHAnsi"/>
                <w:b/>
              </w:rPr>
              <w:t xml:space="preserve">Admit to Acute Short Stay Psychiatric Unit </w:t>
            </w:r>
          </w:p>
          <w:p w14:paraId="0141086A" w14:textId="77777777" w:rsidR="006F08FB" w:rsidRPr="00D17B71" w:rsidRDefault="006F08FB" w:rsidP="006F08FB">
            <w:pPr>
              <w:spacing w:after="0"/>
              <w:rPr>
                <w:rFonts w:asciiTheme="minorHAnsi" w:eastAsia="Calibri" w:hAnsiTheme="minorHAnsi" w:cstheme="minorHAnsi"/>
              </w:rPr>
            </w:pPr>
            <w:r w:rsidRPr="00D17B71">
              <w:rPr>
                <w:rFonts w:asciiTheme="minorHAnsi" w:eastAsia="Calibri" w:hAnsiTheme="minorHAnsi" w:cstheme="minorHAnsi"/>
                <w:b/>
              </w:rPr>
              <w:t xml:space="preserve">Service: Psychiatry </w:t>
            </w:r>
          </w:p>
          <w:p w14:paraId="36EC7225" w14:textId="77777777" w:rsidR="006F08FB" w:rsidRPr="00D17B71" w:rsidRDefault="006F08FB" w:rsidP="006F08FB">
            <w:pPr>
              <w:spacing w:after="0"/>
              <w:rPr>
                <w:rFonts w:asciiTheme="minorHAnsi" w:eastAsia="Calibri" w:hAnsiTheme="minorHAnsi" w:cstheme="minorHAnsi"/>
              </w:rPr>
            </w:pPr>
            <w:r w:rsidRPr="00D17B71">
              <w:rPr>
                <w:rFonts w:asciiTheme="minorHAnsi" w:eastAsia="Calibri" w:hAnsiTheme="minorHAnsi" w:cstheme="minorHAnsi"/>
                <w:b/>
              </w:rPr>
              <w:t xml:space="preserve">Condition of patient: </w:t>
            </w:r>
            <w:r w:rsidRPr="00D17B71">
              <w:rPr>
                <w:rFonts w:asciiTheme="minorHAnsi" w:eastAsia="Calibri" w:hAnsiTheme="minorHAnsi" w:cstheme="minorHAnsi"/>
              </w:rPr>
              <w:t>Good</w:t>
            </w:r>
          </w:p>
          <w:p w14:paraId="27E3D2A8" w14:textId="296299A1" w:rsidR="006F08FB" w:rsidRPr="00D17B71" w:rsidRDefault="006F08FB" w:rsidP="006F08FB">
            <w:pPr>
              <w:numPr>
                <w:ilvl w:val="0"/>
                <w:numId w:val="35"/>
              </w:numPr>
              <w:spacing w:after="0" w:line="240" w:lineRule="auto"/>
              <w:rPr>
                <w:rFonts w:asciiTheme="minorHAnsi" w:eastAsia="Calibri" w:hAnsiTheme="minorHAnsi" w:cstheme="minorHAnsi"/>
              </w:rPr>
            </w:pPr>
            <w:r w:rsidRPr="00D17B71">
              <w:rPr>
                <w:rFonts w:asciiTheme="minorHAnsi" w:eastAsia="Calibri" w:hAnsiTheme="minorHAnsi" w:cstheme="minorHAnsi"/>
                <w:b/>
              </w:rPr>
              <w:t xml:space="preserve">DIET: </w:t>
            </w:r>
            <w:r w:rsidRPr="00D17B71">
              <w:rPr>
                <w:rFonts w:asciiTheme="minorHAnsi" w:eastAsia="Calibri" w:hAnsiTheme="minorHAnsi" w:cstheme="minorHAnsi"/>
              </w:rPr>
              <w:t>Regular diet as tolerated</w:t>
            </w:r>
          </w:p>
          <w:p w14:paraId="6A153478" w14:textId="5D165FC8" w:rsidR="006F08FB" w:rsidRPr="00D17B71" w:rsidRDefault="006F08FB" w:rsidP="05006557">
            <w:pPr>
              <w:numPr>
                <w:ilvl w:val="0"/>
                <w:numId w:val="35"/>
              </w:numPr>
              <w:spacing w:after="0" w:line="240" w:lineRule="auto"/>
              <w:rPr>
                <w:rFonts w:asciiTheme="minorHAnsi" w:eastAsia="Calibri" w:hAnsiTheme="minorHAnsi" w:cstheme="minorBidi"/>
              </w:rPr>
            </w:pPr>
            <w:r w:rsidRPr="13EDA61A">
              <w:rPr>
                <w:rFonts w:asciiTheme="minorHAnsi" w:eastAsia="Calibri" w:hAnsiTheme="minorHAnsi" w:cstheme="minorBidi"/>
                <w:b/>
                <w:bCs/>
              </w:rPr>
              <w:t>VITAL SIGNS:</w:t>
            </w:r>
            <w:r w:rsidRPr="13EDA61A">
              <w:rPr>
                <w:rFonts w:asciiTheme="minorHAnsi" w:eastAsia="Calibri" w:hAnsiTheme="minorHAnsi" w:cstheme="minorBidi"/>
              </w:rPr>
              <w:t xml:space="preserve"> </w:t>
            </w:r>
            <w:r w:rsidR="00A74A60" w:rsidRPr="13EDA61A">
              <w:rPr>
                <w:rFonts w:asciiTheme="minorHAnsi" w:eastAsia="Calibri" w:hAnsiTheme="minorHAnsi" w:cstheme="minorBidi"/>
              </w:rPr>
              <w:t>Every 4 hours</w:t>
            </w:r>
            <w:r w:rsidRPr="13EDA61A">
              <w:rPr>
                <w:rFonts w:asciiTheme="minorHAnsi" w:eastAsia="Calibri" w:hAnsiTheme="minorHAnsi" w:cstheme="minorBidi"/>
              </w:rPr>
              <w:t xml:space="preserve"> with fetal heart rate check; notify MD for Temp above 101.5, HR&gt;120, decline in neuro status, absence of FHT</w:t>
            </w:r>
          </w:p>
          <w:p w14:paraId="4A8ADDB3" w14:textId="205239F2" w:rsidR="006F08FB" w:rsidRPr="00D17B71" w:rsidRDefault="006F08FB" w:rsidP="006F08FB">
            <w:pPr>
              <w:numPr>
                <w:ilvl w:val="0"/>
                <w:numId w:val="35"/>
              </w:numPr>
              <w:spacing w:after="0" w:line="240" w:lineRule="auto"/>
              <w:rPr>
                <w:rFonts w:asciiTheme="minorHAnsi" w:eastAsia="Calibri" w:hAnsiTheme="minorHAnsi" w:cstheme="minorHAnsi"/>
              </w:rPr>
            </w:pPr>
            <w:r w:rsidRPr="00D17B71">
              <w:rPr>
                <w:rFonts w:asciiTheme="minorHAnsi" w:eastAsia="Calibri" w:hAnsiTheme="minorHAnsi" w:cstheme="minorHAnsi"/>
                <w:b/>
              </w:rPr>
              <w:t xml:space="preserve">ACTIVITY:  </w:t>
            </w:r>
            <w:r w:rsidR="00A74A60" w:rsidRPr="00D17B71">
              <w:rPr>
                <w:rFonts w:asciiTheme="minorHAnsi" w:eastAsia="Calibri" w:hAnsiTheme="minorHAnsi" w:cstheme="minorHAnsi"/>
              </w:rPr>
              <w:t>A</w:t>
            </w:r>
            <w:r w:rsidRPr="00D17B71">
              <w:rPr>
                <w:rFonts w:asciiTheme="minorHAnsi" w:eastAsia="Calibri" w:hAnsiTheme="minorHAnsi" w:cstheme="minorHAnsi"/>
              </w:rPr>
              <w:t>s tolerated</w:t>
            </w:r>
          </w:p>
          <w:p w14:paraId="4C67EA67" w14:textId="26ABC71D" w:rsidR="006F08FB" w:rsidRPr="00D17B71" w:rsidRDefault="006F08FB" w:rsidP="006F08FB">
            <w:pPr>
              <w:numPr>
                <w:ilvl w:val="0"/>
                <w:numId w:val="35"/>
              </w:numPr>
              <w:spacing w:after="0" w:line="240" w:lineRule="auto"/>
              <w:rPr>
                <w:rFonts w:asciiTheme="minorHAnsi" w:eastAsia="Calibri" w:hAnsiTheme="minorHAnsi" w:cstheme="minorHAnsi"/>
              </w:rPr>
            </w:pPr>
            <w:r w:rsidRPr="00D17B71">
              <w:rPr>
                <w:rFonts w:asciiTheme="minorHAnsi" w:eastAsia="Calibri" w:hAnsiTheme="minorHAnsi" w:cstheme="minorHAnsi"/>
                <w:b/>
              </w:rPr>
              <w:t>SAFETY CHECKS:</w:t>
            </w:r>
            <w:r w:rsidRPr="00D17B71">
              <w:rPr>
                <w:rFonts w:asciiTheme="minorHAnsi" w:eastAsia="Calibri" w:hAnsiTheme="minorHAnsi" w:cstheme="minorHAnsi"/>
              </w:rPr>
              <w:t xml:space="preserve"> </w:t>
            </w:r>
            <w:r w:rsidR="00A74A60" w:rsidRPr="00D17B71">
              <w:rPr>
                <w:rFonts w:asciiTheme="minorHAnsi" w:eastAsia="Calibri" w:hAnsiTheme="minorHAnsi" w:cstheme="minorHAnsi"/>
              </w:rPr>
              <w:t>Every 2 hours</w:t>
            </w:r>
            <w:r w:rsidRPr="00D17B71">
              <w:rPr>
                <w:rFonts w:asciiTheme="minorHAnsi" w:eastAsia="SimSun" w:hAnsiTheme="minorHAnsi" w:cstheme="minorHAnsi"/>
              </w:rPr>
              <w:t xml:space="preserve"> for first 24 hours, then </w:t>
            </w:r>
            <w:r w:rsidR="00A74A60" w:rsidRPr="00D17B71">
              <w:rPr>
                <w:rFonts w:asciiTheme="minorHAnsi" w:eastAsia="SimSun" w:hAnsiTheme="minorHAnsi" w:cstheme="minorHAnsi"/>
              </w:rPr>
              <w:t>every 4 hours</w:t>
            </w:r>
          </w:p>
          <w:p w14:paraId="49984B1B" w14:textId="60E0C140" w:rsidR="006F08FB" w:rsidRPr="00D17B71" w:rsidRDefault="006F08FB" w:rsidP="006F08FB">
            <w:pPr>
              <w:numPr>
                <w:ilvl w:val="0"/>
                <w:numId w:val="35"/>
              </w:numPr>
              <w:spacing w:after="0" w:line="240" w:lineRule="auto"/>
              <w:rPr>
                <w:rFonts w:asciiTheme="minorHAnsi" w:eastAsia="Calibri" w:hAnsiTheme="minorHAnsi" w:cstheme="minorHAnsi"/>
              </w:rPr>
            </w:pPr>
            <w:r w:rsidRPr="00D17B71">
              <w:rPr>
                <w:rFonts w:asciiTheme="minorHAnsi" w:eastAsia="Calibri" w:hAnsiTheme="minorHAnsi" w:cstheme="minorHAnsi"/>
                <w:b/>
              </w:rPr>
              <w:t xml:space="preserve">LABS: </w:t>
            </w:r>
            <w:r w:rsidR="00A74A60" w:rsidRPr="00D17B71">
              <w:rPr>
                <w:rFonts w:asciiTheme="minorHAnsi" w:eastAsia="Calibri" w:hAnsiTheme="minorHAnsi" w:cstheme="minorHAnsi"/>
              </w:rPr>
              <w:t xml:space="preserve">Basic metabolic panel, </w:t>
            </w:r>
            <w:r w:rsidR="00EF02D3" w:rsidRPr="00D17B71">
              <w:rPr>
                <w:rFonts w:asciiTheme="minorHAnsi" w:eastAsia="Calibri" w:hAnsiTheme="minorHAnsi" w:cstheme="minorHAnsi"/>
              </w:rPr>
              <w:t>urinalysis</w:t>
            </w:r>
            <w:r w:rsidR="00A74A60" w:rsidRPr="00D17B71">
              <w:rPr>
                <w:rFonts w:asciiTheme="minorHAnsi" w:eastAsia="Calibri" w:hAnsiTheme="minorHAnsi" w:cstheme="minorHAnsi"/>
              </w:rPr>
              <w:t>, hemoglobin &amp; hematocrit</w:t>
            </w:r>
          </w:p>
          <w:p w14:paraId="728634E7" w14:textId="77777777" w:rsidR="006F08FB" w:rsidRPr="00D17B71" w:rsidRDefault="006F08FB" w:rsidP="006F08FB">
            <w:pPr>
              <w:numPr>
                <w:ilvl w:val="0"/>
                <w:numId w:val="35"/>
              </w:numPr>
              <w:tabs>
                <w:tab w:val="left" w:pos="360"/>
              </w:tabs>
              <w:spacing w:after="0" w:line="240" w:lineRule="auto"/>
              <w:rPr>
                <w:rFonts w:asciiTheme="minorHAnsi" w:eastAsia="Calibri" w:hAnsiTheme="minorHAnsi" w:cstheme="minorHAnsi"/>
              </w:rPr>
            </w:pPr>
            <w:r w:rsidRPr="00D17B71">
              <w:rPr>
                <w:rFonts w:asciiTheme="minorHAnsi" w:eastAsia="SimSun" w:hAnsiTheme="minorHAnsi" w:cstheme="minorHAnsi"/>
                <w:b/>
              </w:rPr>
              <w:t>MEDICATIONS:</w:t>
            </w:r>
            <w:r w:rsidRPr="00D17B71">
              <w:rPr>
                <w:rFonts w:asciiTheme="minorHAnsi" w:eastAsia="SimSun" w:hAnsiTheme="minorHAnsi" w:cstheme="minorHAnsi"/>
              </w:rPr>
              <w:t xml:space="preserve"> </w:t>
            </w:r>
          </w:p>
          <w:p w14:paraId="21A889EA" w14:textId="0AB5B74A" w:rsidR="006F08FB" w:rsidRPr="00D17B71" w:rsidRDefault="006F08FB" w:rsidP="006F08FB">
            <w:pPr>
              <w:numPr>
                <w:ilvl w:val="1"/>
                <w:numId w:val="35"/>
              </w:numPr>
              <w:spacing w:after="0" w:line="240" w:lineRule="auto"/>
              <w:ind w:left="1166" w:hanging="446"/>
              <w:contextualSpacing/>
              <w:rPr>
                <w:rFonts w:asciiTheme="minorHAnsi" w:eastAsia="SimSun" w:hAnsiTheme="minorHAnsi" w:cstheme="minorHAnsi"/>
              </w:rPr>
            </w:pPr>
            <w:r w:rsidRPr="00D17B71">
              <w:rPr>
                <w:rFonts w:asciiTheme="minorHAnsi" w:eastAsia="SimSun" w:hAnsiTheme="minorHAnsi" w:cstheme="minorHAnsi"/>
              </w:rPr>
              <w:t xml:space="preserve">Haloperidol 2 mg PO </w:t>
            </w:r>
            <w:r w:rsidR="00A74A60" w:rsidRPr="00D17B71">
              <w:rPr>
                <w:rFonts w:asciiTheme="minorHAnsi" w:eastAsia="SimSun" w:hAnsiTheme="minorHAnsi" w:cstheme="minorHAnsi"/>
              </w:rPr>
              <w:t>every 4 hours</w:t>
            </w:r>
            <w:r w:rsidRPr="00D17B71">
              <w:rPr>
                <w:rFonts w:asciiTheme="minorHAnsi" w:eastAsia="SimSun" w:hAnsiTheme="minorHAnsi" w:cstheme="minorHAnsi"/>
              </w:rPr>
              <w:t xml:space="preserve"> prn agitation, anxiety; may repeat in 2 h</w:t>
            </w:r>
            <w:r w:rsidR="00EF02D3" w:rsidRPr="00D17B71">
              <w:rPr>
                <w:rFonts w:asciiTheme="minorHAnsi" w:eastAsia="SimSun" w:hAnsiTheme="minorHAnsi" w:cstheme="minorHAnsi"/>
              </w:rPr>
              <w:t>ou</w:t>
            </w:r>
            <w:r w:rsidRPr="00D17B71">
              <w:rPr>
                <w:rFonts w:asciiTheme="minorHAnsi" w:eastAsia="SimSun" w:hAnsiTheme="minorHAnsi" w:cstheme="minorHAnsi"/>
              </w:rPr>
              <w:t>rs prn severe anxiety- notify physician</w:t>
            </w:r>
          </w:p>
          <w:p w14:paraId="59BFA38F" w14:textId="77777777" w:rsidR="006F08FB" w:rsidRPr="00D17B71" w:rsidRDefault="006F08FB" w:rsidP="006F08FB">
            <w:pPr>
              <w:numPr>
                <w:ilvl w:val="1"/>
                <w:numId w:val="35"/>
              </w:numPr>
              <w:spacing w:after="0" w:line="240" w:lineRule="auto"/>
              <w:ind w:left="1166" w:hanging="446"/>
              <w:contextualSpacing/>
              <w:rPr>
                <w:rFonts w:asciiTheme="minorHAnsi" w:eastAsia="SimSun" w:hAnsiTheme="minorHAnsi" w:cstheme="minorHAnsi"/>
              </w:rPr>
            </w:pPr>
            <w:r w:rsidRPr="00D17B71">
              <w:rPr>
                <w:rFonts w:asciiTheme="minorHAnsi" w:eastAsia="SimSun" w:hAnsiTheme="minorHAnsi" w:cstheme="minorHAnsi"/>
              </w:rPr>
              <w:t xml:space="preserve">Haloperidol 5 mg IV for severe agitation – notify physician </w:t>
            </w:r>
          </w:p>
          <w:p w14:paraId="27F27EB7" w14:textId="77777777" w:rsidR="006F08FB" w:rsidRPr="00D17B71" w:rsidRDefault="006F08FB" w:rsidP="006F08FB">
            <w:pPr>
              <w:numPr>
                <w:ilvl w:val="1"/>
                <w:numId w:val="35"/>
              </w:numPr>
              <w:spacing w:after="0" w:line="240" w:lineRule="auto"/>
              <w:ind w:left="1166" w:hanging="446"/>
              <w:contextualSpacing/>
              <w:rPr>
                <w:rFonts w:asciiTheme="minorHAnsi" w:eastAsia="SimSun" w:hAnsiTheme="minorHAnsi" w:cstheme="minorHAnsi"/>
              </w:rPr>
            </w:pPr>
            <w:r w:rsidRPr="00D17B71">
              <w:rPr>
                <w:rFonts w:asciiTheme="minorHAnsi" w:eastAsia="SimSun" w:hAnsiTheme="minorHAnsi" w:cstheme="minorHAnsi"/>
              </w:rPr>
              <w:t>Prenatal vitamin X 1 po daily in am</w:t>
            </w:r>
          </w:p>
          <w:p w14:paraId="1CF3FD30" w14:textId="38C39D51" w:rsidR="006F08FB" w:rsidRPr="00D17B71" w:rsidRDefault="00DA7821" w:rsidP="006F08FB">
            <w:pPr>
              <w:numPr>
                <w:ilvl w:val="1"/>
                <w:numId w:val="35"/>
              </w:numPr>
              <w:spacing w:after="0" w:line="240" w:lineRule="auto"/>
              <w:ind w:left="1166" w:hanging="446"/>
              <w:contextualSpacing/>
              <w:rPr>
                <w:rFonts w:asciiTheme="minorHAnsi" w:eastAsia="SimSun" w:hAnsiTheme="minorHAnsi" w:cstheme="minorHAnsi"/>
              </w:rPr>
            </w:pPr>
            <w:r w:rsidRPr="00D17B71">
              <w:rPr>
                <w:rFonts w:asciiTheme="minorHAnsi" w:eastAsia="SimSun" w:hAnsiTheme="minorHAnsi" w:cstheme="minorHAnsi"/>
              </w:rPr>
              <w:t>Acetaminophen</w:t>
            </w:r>
            <w:r w:rsidR="006F08FB" w:rsidRPr="00D17B71">
              <w:rPr>
                <w:rFonts w:asciiTheme="minorHAnsi" w:eastAsia="SimSun" w:hAnsiTheme="minorHAnsi" w:cstheme="minorHAnsi"/>
              </w:rPr>
              <w:t xml:space="preserve"> 650 mg </w:t>
            </w:r>
            <w:r w:rsidR="00A74A60" w:rsidRPr="00D17B71">
              <w:rPr>
                <w:rFonts w:asciiTheme="minorHAnsi" w:eastAsia="SimSun" w:hAnsiTheme="minorHAnsi" w:cstheme="minorHAnsi"/>
              </w:rPr>
              <w:t>every 6 hours</w:t>
            </w:r>
            <w:r w:rsidR="006F08FB" w:rsidRPr="00D17B71">
              <w:rPr>
                <w:rFonts w:asciiTheme="minorHAnsi" w:eastAsia="SimSun" w:hAnsiTheme="minorHAnsi" w:cstheme="minorHAnsi"/>
              </w:rPr>
              <w:t xml:space="preserve"> prn headache</w:t>
            </w:r>
          </w:p>
          <w:p w14:paraId="5744D195" w14:textId="46AC861C" w:rsidR="006F08FB" w:rsidRPr="00D17B71" w:rsidRDefault="006F08FB" w:rsidP="006F08FB">
            <w:pPr>
              <w:numPr>
                <w:ilvl w:val="0"/>
                <w:numId w:val="35"/>
              </w:numPr>
              <w:spacing w:after="0" w:line="240" w:lineRule="auto"/>
              <w:contextualSpacing/>
              <w:rPr>
                <w:rFonts w:asciiTheme="minorHAnsi" w:eastAsia="SimSun" w:hAnsiTheme="minorHAnsi" w:cstheme="minorHAnsi"/>
              </w:rPr>
            </w:pPr>
            <w:r w:rsidRPr="00D17B71">
              <w:rPr>
                <w:rFonts w:asciiTheme="minorHAnsi" w:eastAsia="SimSun" w:hAnsiTheme="minorHAnsi" w:cstheme="minorHAnsi"/>
                <w:b/>
              </w:rPr>
              <w:t>IV ORDER:</w:t>
            </w:r>
            <w:r w:rsidRPr="00D17B71">
              <w:rPr>
                <w:rFonts w:asciiTheme="minorHAnsi" w:eastAsia="SimSun" w:hAnsiTheme="minorHAnsi" w:cstheme="minorHAnsi"/>
              </w:rPr>
              <w:t xml:space="preserve"> If need to start IV to administer medication, leave saline lock in place</w:t>
            </w:r>
          </w:p>
          <w:p w14:paraId="06293559" w14:textId="1A182353" w:rsidR="006F08FB" w:rsidRPr="00D17B71" w:rsidRDefault="006F08FB" w:rsidP="006F08FB">
            <w:pPr>
              <w:numPr>
                <w:ilvl w:val="0"/>
                <w:numId w:val="35"/>
              </w:numPr>
              <w:spacing w:after="0" w:line="240" w:lineRule="auto"/>
              <w:contextualSpacing/>
              <w:rPr>
                <w:rFonts w:asciiTheme="minorHAnsi" w:eastAsia="SimSun" w:hAnsiTheme="minorHAnsi" w:cstheme="minorHAnsi"/>
              </w:rPr>
            </w:pPr>
            <w:r w:rsidRPr="00D17B71">
              <w:rPr>
                <w:rFonts w:asciiTheme="minorHAnsi" w:eastAsia="SimSun" w:hAnsiTheme="minorHAnsi" w:cstheme="minorHAnsi"/>
                <w:b/>
              </w:rPr>
              <w:t xml:space="preserve">MISCELLANEOUS: </w:t>
            </w:r>
            <w:r w:rsidRPr="00D17B71">
              <w:rPr>
                <w:rFonts w:asciiTheme="minorHAnsi" w:eastAsia="SimSun" w:hAnsiTheme="minorHAnsi" w:cstheme="minorHAnsi"/>
              </w:rPr>
              <w:t xml:space="preserve">When patient is stable, complete assessment forms for PTSD, TBI, and suicide in preparation for team conference Thursday afternoon. </w:t>
            </w:r>
          </w:p>
          <w:p w14:paraId="33F84CC8" w14:textId="63A1CB18" w:rsidR="00893836" w:rsidRPr="00D17B71" w:rsidRDefault="00893836" w:rsidP="006F08FB">
            <w:pPr>
              <w:numPr>
                <w:ilvl w:val="0"/>
                <w:numId w:val="35"/>
              </w:numPr>
              <w:spacing w:after="0" w:line="240" w:lineRule="auto"/>
              <w:contextualSpacing/>
              <w:rPr>
                <w:rFonts w:asciiTheme="minorHAnsi" w:eastAsia="SimSun" w:hAnsiTheme="minorHAnsi" w:cstheme="minorHAnsi"/>
              </w:rPr>
            </w:pPr>
            <w:r w:rsidRPr="00D17B71">
              <w:rPr>
                <w:rFonts w:asciiTheme="minorHAnsi" w:eastAsia="SimSun" w:hAnsiTheme="minorHAnsi" w:cstheme="minorHAnsi"/>
                <w:b/>
              </w:rPr>
              <w:t>REFERRAL:</w:t>
            </w:r>
            <w:r w:rsidRPr="00D17B71">
              <w:rPr>
                <w:rFonts w:asciiTheme="minorHAnsi" w:eastAsia="SimSun" w:hAnsiTheme="minorHAnsi" w:cstheme="minorHAnsi"/>
              </w:rPr>
              <w:t xml:space="preserve"> Pediatric surgeon to visit patient before discharge</w:t>
            </w:r>
          </w:p>
          <w:p w14:paraId="75F0403D" w14:textId="77777777" w:rsidR="006F08FB" w:rsidRPr="00D17B71" w:rsidRDefault="006F08FB" w:rsidP="00D17B71">
            <w:pPr>
              <w:tabs>
                <w:tab w:val="left" w:pos="1089"/>
              </w:tabs>
              <w:spacing w:after="0"/>
              <w:rPr>
                <w:rFonts w:ascii="Lucida Handwriting" w:eastAsia="Calibri" w:hAnsi="Lucida Handwriting" w:cstheme="minorHAnsi"/>
              </w:rPr>
            </w:pPr>
            <w:r w:rsidRPr="00D17B71">
              <w:rPr>
                <w:rFonts w:ascii="Lucida Handwriting" w:eastAsia="Calibri" w:hAnsi="Lucida Handwriting" w:cstheme="minorHAnsi"/>
              </w:rPr>
              <w:t>Marianne Hough, MD</w:t>
            </w:r>
          </w:p>
        </w:tc>
      </w:tr>
    </w:tbl>
    <w:p w14:paraId="7562C9E4" w14:textId="77777777" w:rsidR="006F08FB" w:rsidRPr="00D17B71" w:rsidRDefault="006F08FB" w:rsidP="006F08FB">
      <w:pPr>
        <w:spacing w:after="0" w:line="240" w:lineRule="auto"/>
        <w:rPr>
          <w:rFonts w:asciiTheme="minorHAnsi" w:hAnsiTheme="minorHAnsi" w:cstheme="minorHAnsi"/>
        </w:rPr>
      </w:pPr>
    </w:p>
    <w:p w14:paraId="69E81CEC" w14:textId="77777777" w:rsidR="006F08FB" w:rsidRPr="00D17B71" w:rsidRDefault="006F08FB" w:rsidP="005F2D9F">
      <w:pPr>
        <w:spacing w:after="0" w:line="240" w:lineRule="auto"/>
        <w:jc w:val="center"/>
        <w:rPr>
          <w:rFonts w:asciiTheme="minorHAnsi" w:eastAsia="Calibri" w:hAnsiTheme="minorHAnsi" w:cstheme="minorHAnsi"/>
          <w:bCs/>
          <w:color w:val="274191"/>
          <w:sz w:val="36"/>
          <w:szCs w:val="36"/>
        </w:rPr>
      </w:pPr>
      <w:r w:rsidRPr="00D17B71">
        <w:rPr>
          <w:rFonts w:asciiTheme="minorHAnsi" w:eastAsia="Calibri" w:hAnsiTheme="minorHAnsi" w:cstheme="minorHAnsi"/>
          <w:bCs/>
          <w:color w:val="274191"/>
          <w:sz w:val="36"/>
          <w:szCs w:val="36"/>
        </w:rPr>
        <w:t>Stat Order Form</w:t>
      </w:r>
    </w:p>
    <w:p w14:paraId="08AA758F" w14:textId="77777777" w:rsidR="006F08FB" w:rsidRPr="00D17B71" w:rsidRDefault="006F08FB" w:rsidP="006F08FB">
      <w:pPr>
        <w:spacing w:after="0" w:line="240" w:lineRule="auto"/>
        <w:ind w:left="-864" w:firstLine="864"/>
        <w:rPr>
          <w:rFonts w:asciiTheme="minorHAnsi" w:eastAsia="Calibri" w:hAnsiTheme="minorHAnsi" w:cstheme="minorHAnsi"/>
          <w:bCs/>
          <w:color w:val="4D75B1"/>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6F08FB" w:rsidRPr="00D17B71" w14:paraId="2D003623" w14:textId="77777777" w:rsidTr="00FB182D">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0E6CB10A" w14:textId="77777777" w:rsidR="006F08FB" w:rsidRPr="00D17B71" w:rsidRDefault="006F08FB" w:rsidP="006F08FB">
            <w:pPr>
              <w:spacing w:after="0" w:line="240" w:lineRule="auto"/>
              <w:rPr>
                <w:rFonts w:asciiTheme="minorHAnsi" w:eastAsia="Calibri" w:hAnsiTheme="minorHAnsi" w:cstheme="minorHAnsi"/>
                <w:b/>
              </w:rPr>
            </w:pPr>
            <w:r w:rsidRPr="00D17B71">
              <w:rPr>
                <w:rFonts w:asciiTheme="minorHAnsi" w:eastAsia="Calibri" w:hAnsiTheme="minorHAnsi" w:cstheme="minorHAnsi"/>
                <w:b/>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7AD0880C" w14:textId="77777777" w:rsidR="006F08FB" w:rsidRPr="00D17B71" w:rsidRDefault="006F08FB" w:rsidP="006F08FB">
            <w:pPr>
              <w:spacing w:after="0" w:line="240" w:lineRule="auto"/>
              <w:jc w:val="center"/>
              <w:rPr>
                <w:rFonts w:asciiTheme="minorHAnsi" w:eastAsia="Calibri" w:hAnsiTheme="minorHAnsi" w:cstheme="minorHAnsi"/>
                <w:b/>
              </w:rPr>
            </w:pPr>
            <w:r w:rsidRPr="00D17B71">
              <w:rPr>
                <w:rFonts w:asciiTheme="minorHAnsi" w:eastAsia="Calibri" w:hAnsiTheme="minorHAnsi" w:cstheme="minorHAnsi"/>
                <w:b/>
              </w:rPr>
              <w:t>STAT PHYSICIAN ORDER</w:t>
            </w:r>
          </w:p>
        </w:tc>
      </w:tr>
      <w:tr w:rsidR="006F08FB" w:rsidRPr="00D17B71" w14:paraId="383156D2" w14:textId="77777777" w:rsidTr="00FB182D">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7C29A744" w14:textId="77777777" w:rsidR="006F08FB" w:rsidRPr="00D17B71" w:rsidRDefault="006F08FB" w:rsidP="00230949">
            <w:pPr>
              <w:spacing w:after="0"/>
              <w:rPr>
                <w:rFonts w:asciiTheme="minorHAnsi" w:eastAsia="Calibri" w:hAnsiTheme="minorHAnsi" w:cstheme="minorHAnsi"/>
              </w:rPr>
            </w:pPr>
            <w:r w:rsidRPr="00D17B71">
              <w:rPr>
                <w:rFonts w:asciiTheme="minorHAnsi" w:eastAsia="Calibri" w:hAnsiTheme="minorHAnsi" w:cstheme="minorHAnsi"/>
              </w:rPr>
              <w:t>Tuesday 1500</w:t>
            </w:r>
          </w:p>
        </w:tc>
        <w:tc>
          <w:tcPr>
            <w:tcW w:w="8397" w:type="dxa"/>
            <w:tcBorders>
              <w:top w:val="single" w:sz="4" w:space="0" w:color="auto"/>
              <w:left w:val="single" w:sz="4" w:space="0" w:color="auto"/>
              <w:bottom w:val="single" w:sz="4" w:space="0" w:color="auto"/>
              <w:right w:val="single" w:sz="4" w:space="0" w:color="auto"/>
            </w:tcBorders>
          </w:tcPr>
          <w:p w14:paraId="534E5758" w14:textId="77777777" w:rsidR="00D17B71" w:rsidRDefault="006F08FB" w:rsidP="00D17B71">
            <w:pPr>
              <w:spacing w:after="0" w:line="240" w:lineRule="auto"/>
              <w:rPr>
                <w:rFonts w:asciiTheme="minorHAnsi" w:eastAsia="Calibri" w:hAnsiTheme="minorHAnsi" w:cstheme="minorHAnsi"/>
              </w:rPr>
            </w:pPr>
            <w:r w:rsidRPr="00D17B71">
              <w:rPr>
                <w:rFonts w:asciiTheme="minorHAnsi" w:eastAsia="Calibri" w:hAnsiTheme="minorHAnsi" w:cstheme="minorHAnsi"/>
              </w:rPr>
              <w:t>Haloperidol 2 mg IV stat. Repeat every 2-4 hours prn for up to 4 doses.</w:t>
            </w:r>
          </w:p>
          <w:p w14:paraId="6502D1A3" w14:textId="28B8C445" w:rsidR="006F08FB" w:rsidRPr="00D17B71" w:rsidRDefault="00D17B71" w:rsidP="00D17B71">
            <w:pPr>
              <w:spacing w:after="0" w:line="240" w:lineRule="auto"/>
              <w:rPr>
                <w:rFonts w:ascii="Lucida Handwriting" w:eastAsia="Calibri" w:hAnsi="Lucida Handwriting" w:cstheme="minorHAnsi"/>
              </w:rPr>
            </w:pPr>
            <w:r w:rsidRPr="00D17B71">
              <w:rPr>
                <w:rFonts w:ascii="Lucida Handwriting" w:eastAsia="Calibri" w:hAnsi="Lucida Handwriting" w:cstheme="minorHAnsi"/>
              </w:rPr>
              <w:t>Katherine Shannon, MD</w:t>
            </w:r>
          </w:p>
        </w:tc>
      </w:tr>
    </w:tbl>
    <w:p w14:paraId="2E00B28E" w14:textId="77777777" w:rsidR="001E6356" w:rsidRPr="00D17B71" w:rsidRDefault="001E6356" w:rsidP="006F08FB">
      <w:pPr>
        <w:spacing w:after="0" w:line="240" w:lineRule="auto"/>
        <w:rPr>
          <w:rFonts w:asciiTheme="minorHAnsi" w:hAnsiTheme="minorHAnsi" w:cstheme="minorHAnsi"/>
        </w:rPr>
      </w:pPr>
    </w:p>
    <w:p w14:paraId="6BCEC547" w14:textId="77777777" w:rsidR="001E6356" w:rsidRPr="00D17B71" w:rsidRDefault="001E6356" w:rsidP="006F08FB">
      <w:pPr>
        <w:spacing w:after="0" w:line="240" w:lineRule="auto"/>
        <w:rPr>
          <w:rFonts w:asciiTheme="minorHAnsi" w:hAnsiTheme="minorHAnsi" w:cstheme="minorHAnsi"/>
        </w:rPr>
      </w:pPr>
    </w:p>
    <w:p w14:paraId="3D09009D" w14:textId="77777777" w:rsidR="00E040D8" w:rsidRPr="00D17B71" w:rsidRDefault="00E040D8">
      <w:pPr>
        <w:spacing w:after="0" w:line="240" w:lineRule="auto"/>
        <w:rPr>
          <w:rFonts w:asciiTheme="minorHAnsi" w:hAnsiTheme="minorHAnsi" w:cstheme="minorHAnsi"/>
          <w:color w:val="4D75B1"/>
          <w:sz w:val="36"/>
          <w:szCs w:val="36"/>
        </w:rPr>
      </w:pPr>
      <w:r w:rsidRPr="00D17B71">
        <w:rPr>
          <w:rFonts w:asciiTheme="minorHAnsi" w:hAnsiTheme="minorHAnsi" w:cstheme="minorHAnsi"/>
          <w:color w:val="4D75B1"/>
          <w:sz w:val="36"/>
          <w:szCs w:val="36"/>
        </w:rPr>
        <w:br w:type="page"/>
      </w:r>
    </w:p>
    <w:p w14:paraId="3C26D36C" w14:textId="77777777" w:rsidR="006F08FB" w:rsidRPr="006F08FB" w:rsidRDefault="006F08FB" w:rsidP="006F08FB">
      <w:pPr>
        <w:spacing w:after="0" w:line="240" w:lineRule="auto"/>
        <w:rPr>
          <w:rFonts w:ascii="HelveticaNeueLT Std Cn" w:hAnsi="HelveticaNeueLT Std Cn"/>
        </w:rPr>
      </w:pPr>
    </w:p>
    <w:p w14:paraId="727AFFDC" w14:textId="77777777" w:rsidR="00B92FEA" w:rsidRPr="00D17B71" w:rsidRDefault="00B92FEA" w:rsidP="00B92FEA">
      <w:pPr>
        <w:jc w:val="center"/>
        <w:rPr>
          <w:rFonts w:asciiTheme="minorHAnsi" w:hAnsiTheme="minorHAnsi" w:cstheme="minorHAnsi"/>
          <w:color w:val="274191"/>
          <w:sz w:val="36"/>
          <w:szCs w:val="36"/>
        </w:rPr>
      </w:pPr>
      <w:r w:rsidRPr="00D17B71">
        <w:rPr>
          <w:rFonts w:asciiTheme="minorHAnsi" w:hAnsiTheme="minorHAnsi" w:cstheme="minorHAnsi"/>
          <w:color w:val="274191"/>
          <w:sz w:val="36"/>
          <w:szCs w:val="36"/>
        </w:rPr>
        <w:t>Lab Data</w:t>
      </w:r>
    </w:p>
    <w:p w14:paraId="73B68B63" w14:textId="086EC8A5" w:rsidR="00B92FEA" w:rsidRPr="00D17B71" w:rsidRDefault="00B92FEA" w:rsidP="00B92FEA">
      <w:pPr>
        <w:jc w:val="center"/>
        <w:rPr>
          <w:rFonts w:asciiTheme="minorHAnsi" w:hAnsiTheme="minorHAnsi" w:cstheme="minorHAnsi"/>
          <w:b/>
        </w:rPr>
      </w:pPr>
      <w:r w:rsidRPr="00D17B71">
        <w:rPr>
          <w:rFonts w:asciiTheme="minorHAnsi" w:hAnsiTheme="minorHAnsi" w:cstheme="minorHAnsi"/>
          <w:b/>
        </w:rPr>
        <w:t>(Sunday 1600)</w:t>
      </w:r>
    </w:p>
    <w:tbl>
      <w:tblPr>
        <w:tblStyle w:val="TableGrid"/>
        <w:tblW w:w="8460" w:type="dxa"/>
        <w:tblInd w:w="1098" w:type="dxa"/>
        <w:tblLook w:val="04A0" w:firstRow="1" w:lastRow="0" w:firstColumn="1" w:lastColumn="0" w:noHBand="0" w:noVBand="1"/>
      </w:tblPr>
      <w:tblGrid>
        <w:gridCol w:w="2880"/>
        <w:gridCol w:w="2340"/>
        <w:gridCol w:w="3240"/>
      </w:tblGrid>
      <w:tr w:rsidR="00B92FEA" w:rsidRPr="00D17B71" w14:paraId="0674E26E" w14:textId="77777777" w:rsidTr="000E7FA0">
        <w:tc>
          <w:tcPr>
            <w:tcW w:w="2880" w:type="dxa"/>
            <w:shd w:val="clear" w:color="auto" w:fill="B8CCE4" w:themeFill="accent1" w:themeFillTint="66"/>
          </w:tcPr>
          <w:p w14:paraId="3D0E4788"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17B71">
              <w:rPr>
                <w:rFonts w:asciiTheme="minorHAnsi" w:hAnsiTheme="minorHAnsi" w:cstheme="minorHAnsi"/>
                <w:b/>
                <w:color w:val="000000" w:themeColor="text1"/>
                <w:kern w:val="24"/>
              </w:rPr>
              <w:t>Hematology</w:t>
            </w:r>
          </w:p>
        </w:tc>
        <w:tc>
          <w:tcPr>
            <w:tcW w:w="2340" w:type="dxa"/>
            <w:shd w:val="clear" w:color="auto" w:fill="B8CCE4" w:themeFill="accent1" w:themeFillTint="66"/>
          </w:tcPr>
          <w:p w14:paraId="67DAFBE7"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17B71">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56FEC268"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17B71">
              <w:rPr>
                <w:rFonts w:asciiTheme="minorHAnsi" w:hAnsiTheme="minorHAnsi" w:cstheme="minorHAnsi"/>
                <w:b/>
                <w:color w:val="000000" w:themeColor="text1"/>
                <w:kern w:val="24"/>
                <w:sz w:val="22"/>
                <w:szCs w:val="22"/>
              </w:rPr>
              <w:t>Reference Range</w:t>
            </w:r>
          </w:p>
        </w:tc>
      </w:tr>
      <w:tr w:rsidR="00B92FEA" w:rsidRPr="00D17B71" w14:paraId="35E1EA30" w14:textId="77777777" w:rsidTr="000E7FA0">
        <w:tc>
          <w:tcPr>
            <w:tcW w:w="2880" w:type="dxa"/>
          </w:tcPr>
          <w:p w14:paraId="4D1F56D9" w14:textId="77777777" w:rsidR="00B92FEA" w:rsidRPr="00D17B71" w:rsidRDefault="00B92FEA" w:rsidP="000E7FA0">
            <w:pPr>
              <w:pStyle w:val="NormalWeb"/>
              <w:spacing w:before="0" w:beforeAutospacing="0" w:after="0" w:afterAutospacing="0" w:line="276" w:lineRule="auto"/>
              <w:rPr>
                <w:rFonts w:asciiTheme="minorHAnsi" w:hAnsiTheme="minorHAnsi" w:cstheme="minorHAnsi"/>
                <w:sz w:val="22"/>
                <w:szCs w:val="22"/>
              </w:rPr>
            </w:pPr>
            <w:r w:rsidRPr="00D17B71">
              <w:rPr>
                <w:rFonts w:asciiTheme="minorHAnsi" w:hAnsiTheme="minorHAnsi" w:cstheme="minorHAnsi"/>
                <w:color w:val="000000" w:themeColor="text1"/>
                <w:kern w:val="24"/>
                <w:sz w:val="22"/>
                <w:szCs w:val="22"/>
              </w:rPr>
              <w:t>HGB (Hemoglobin)</w:t>
            </w:r>
          </w:p>
        </w:tc>
        <w:tc>
          <w:tcPr>
            <w:tcW w:w="2340" w:type="dxa"/>
          </w:tcPr>
          <w:p w14:paraId="4653A836"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14</w:t>
            </w:r>
          </w:p>
        </w:tc>
        <w:tc>
          <w:tcPr>
            <w:tcW w:w="3240" w:type="dxa"/>
          </w:tcPr>
          <w:p w14:paraId="1268F03E"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D17B71">
              <w:rPr>
                <w:rFonts w:asciiTheme="minorHAnsi" w:hAnsiTheme="minorHAnsi" w:cstheme="minorHAnsi"/>
                <w:color w:val="000000" w:themeColor="text1"/>
                <w:kern w:val="24"/>
                <w:sz w:val="22"/>
                <w:szCs w:val="22"/>
              </w:rPr>
              <w:t>12.0-15.6 g/dL (F)</w:t>
            </w:r>
          </w:p>
          <w:p w14:paraId="5ED53F15"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13.0-18.0 g/dL (M)</w:t>
            </w:r>
          </w:p>
        </w:tc>
      </w:tr>
      <w:tr w:rsidR="00B92FEA" w:rsidRPr="00D17B71" w14:paraId="287FA99D" w14:textId="77777777" w:rsidTr="000E7FA0">
        <w:tc>
          <w:tcPr>
            <w:tcW w:w="2880" w:type="dxa"/>
          </w:tcPr>
          <w:p w14:paraId="36E1F9F2" w14:textId="77777777" w:rsidR="00B92FEA" w:rsidRPr="00D17B71" w:rsidRDefault="00B92FEA" w:rsidP="000E7FA0">
            <w:pPr>
              <w:pStyle w:val="NormalWeb"/>
              <w:spacing w:before="0" w:beforeAutospacing="0" w:after="0" w:afterAutospacing="0" w:line="276" w:lineRule="auto"/>
              <w:rPr>
                <w:rFonts w:asciiTheme="minorHAnsi" w:hAnsiTheme="minorHAnsi" w:cstheme="minorHAnsi"/>
                <w:sz w:val="22"/>
                <w:szCs w:val="22"/>
              </w:rPr>
            </w:pPr>
            <w:r w:rsidRPr="00D17B71">
              <w:rPr>
                <w:rFonts w:asciiTheme="minorHAnsi" w:hAnsiTheme="minorHAnsi" w:cstheme="minorHAnsi"/>
                <w:color w:val="000000" w:themeColor="text1"/>
                <w:kern w:val="24"/>
                <w:sz w:val="22"/>
                <w:szCs w:val="22"/>
              </w:rPr>
              <w:t>HCT (Hematocrit)</w:t>
            </w:r>
          </w:p>
        </w:tc>
        <w:tc>
          <w:tcPr>
            <w:tcW w:w="2340" w:type="dxa"/>
          </w:tcPr>
          <w:p w14:paraId="163E8FD5"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44%</w:t>
            </w:r>
          </w:p>
        </w:tc>
        <w:tc>
          <w:tcPr>
            <w:tcW w:w="3240" w:type="dxa"/>
          </w:tcPr>
          <w:p w14:paraId="7920ACD3"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D17B71">
              <w:rPr>
                <w:rFonts w:asciiTheme="minorHAnsi" w:hAnsiTheme="minorHAnsi" w:cstheme="minorHAnsi"/>
                <w:color w:val="000000" w:themeColor="text1"/>
                <w:kern w:val="24"/>
                <w:sz w:val="22"/>
                <w:szCs w:val="22"/>
              </w:rPr>
              <w:t>36-46 % (F)</w:t>
            </w:r>
          </w:p>
          <w:p w14:paraId="759321AC"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color w:val="000000" w:themeColor="text1"/>
                <w:kern w:val="24"/>
                <w:sz w:val="22"/>
                <w:szCs w:val="22"/>
              </w:rPr>
              <w:t>40-52 % (M)</w:t>
            </w:r>
          </w:p>
        </w:tc>
      </w:tr>
    </w:tbl>
    <w:p w14:paraId="449AB5B1" w14:textId="77777777" w:rsidR="00B92FEA" w:rsidRPr="00D17B71" w:rsidRDefault="00B92FEA" w:rsidP="00B92FEA">
      <w:pPr>
        <w:jc w:val="center"/>
        <w:rPr>
          <w:rFonts w:asciiTheme="minorHAnsi" w:hAnsiTheme="minorHAnsi" w:cstheme="minorHAnsi"/>
          <w:b/>
          <w:highlight w:val="yellow"/>
        </w:rPr>
      </w:pPr>
    </w:p>
    <w:p w14:paraId="6E26F15D" w14:textId="77777777" w:rsidR="00B92FEA" w:rsidRPr="00D17B71" w:rsidRDefault="00B92FEA" w:rsidP="00B92FEA">
      <w:pPr>
        <w:shd w:val="clear" w:color="auto" w:fill="FFFFFF"/>
        <w:jc w:val="center"/>
        <w:rPr>
          <w:rStyle w:val="tgc"/>
          <w:rFonts w:asciiTheme="minorHAnsi" w:hAnsiTheme="minorHAnsi" w:cstheme="minorHAnsi"/>
        </w:rPr>
      </w:pPr>
    </w:p>
    <w:tbl>
      <w:tblPr>
        <w:tblStyle w:val="TableGrid"/>
        <w:tblW w:w="8460" w:type="dxa"/>
        <w:tblInd w:w="1098" w:type="dxa"/>
        <w:tblLook w:val="04A0" w:firstRow="1" w:lastRow="0" w:firstColumn="1" w:lastColumn="0" w:noHBand="0" w:noVBand="1"/>
      </w:tblPr>
      <w:tblGrid>
        <w:gridCol w:w="2880"/>
        <w:gridCol w:w="2340"/>
        <w:gridCol w:w="3240"/>
      </w:tblGrid>
      <w:tr w:rsidR="00B92FEA" w:rsidRPr="00D17B71" w14:paraId="0526F3DB" w14:textId="77777777" w:rsidTr="05006557">
        <w:tc>
          <w:tcPr>
            <w:tcW w:w="2880" w:type="dxa"/>
            <w:shd w:val="clear" w:color="auto" w:fill="B8CCE4" w:themeFill="accent1" w:themeFillTint="66"/>
          </w:tcPr>
          <w:p w14:paraId="67066D40"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sz w:val="22"/>
                <w:szCs w:val="22"/>
              </w:rPr>
            </w:pPr>
            <w:r w:rsidRPr="00D17B71">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7C9A22D0"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sz w:val="22"/>
                <w:szCs w:val="22"/>
              </w:rPr>
            </w:pPr>
            <w:r w:rsidRPr="00D17B71">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40367B5A"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b/>
                <w:sz w:val="22"/>
                <w:szCs w:val="22"/>
              </w:rPr>
            </w:pPr>
            <w:r w:rsidRPr="00D17B71">
              <w:rPr>
                <w:rFonts w:asciiTheme="minorHAnsi" w:hAnsiTheme="minorHAnsi" w:cstheme="minorHAnsi"/>
                <w:b/>
                <w:color w:val="000000" w:themeColor="text1"/>
                <w:kern w:val="24"/>
                <w:sz w:val="22"/>
                <w:szCs w:val="22"/>
              </w:rPr>
              <w:t>Reference Range</w:t>
            </w:r>
          </w:p>
        </w:tc>
      </w:tr>
      <w:tr w:rsidR="00B92FEA" w:rsidRPr="00D17B71" w14:paraId="39C36777" w14:textId="77777777" w:rsidTr="05006557">
        <w:tc>
          <w:tcPr>
            <w:tcW w:w="2880" w:type="dxa"/>
          </w:tcPr>
          <w:p w14:paraId="4265C8F6" w14:textId="77777777" w:rsidR="00B92FEA" w:rsidRPr="00D17B71" w:rsidRDefault="00B92FEA" w:rsidP="000E7FA0">
            <w:pPr>
              <w:pStyle w:val="NormalWeb"/>
              <w:spacing w:before="0" w:beforeAutospacing="0" w:after="0" w:afterAutospacing="0" w:line="276" w:lineRule="auto"/>
              <w:rPr>
                <w:rFonts w:asciiTheme="minorHAnsi" w:hAnsiTheme="minorHAnsi" w:cstheme="minorHAnsi"/>
                <w:sz w:val="22"/>
                <w:szCs w:val="22"/>
              </w:rPr>
            </w:pPr>
            <w:r w:rsidRPr="00D17B71">
              <w:rPr>
                <w:rFonts w:asciiTheme="minorHAnsi" w:eastAsia="SimSun" w:hAnsiTheme="minorHAnsi" w:cstheme="minorHAnsi"/>
                <w:sz w:val="22"/>
                <w:szCs w:val="22"/>
              </w:rPr>
              <w:t>Sodium</w:t>
            </w:r>
          </w:p>
        </w:tc>
        <w:tc>
          <w:tcPr>
            <w:tcW w:w="2340" w:type="dxa"/>
          </w:tcPr>
          <w:p w14:paraId="55DB6C3E"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137</w:t>
            </w:r>
          </w:p>
        </w:tc>
        <w:tc>
          <w:tcPr>
            <w:tcW w:w="3240" w:type="dxa"/>
          </w:tcPr>
          <w:p w14:paraId="5DD46F6C"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135-145 mmol/L</w:t>
            </w:r>
          </w:p>
        </w:tc>
      </w:tr>
      <w:tr w:rsidR="00B92FEA" w:rsidRPr="00D17B71" w14:paraId="263DFF4C" w14:textId="77777777" w:rsidTr="05006557">
        <w:tc>
          <w:tcPr>
            <w:tcW w:w="2880" w:type="dxa"/>
          </w:tcPr>
          <w:p w14:paraId="186502EB"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Potassium</w:t>
            </w:r>
          </w:p>
        </w:tc>
        <w:tc>
          <w:tcPr>
            <w:tcW w:w="2340" w:type="dxa"/>
          </w:tcPr>
          <w:p w14:paraId="762DBE2B" w14:textId="770BD675" w:rsidR="00B92FEA" w:rsidRPr="00D17B71" w:rsidRDefault="00B92FEA" w:rsidP="05006557">
            <w:pPr>
              <w:pStyle w:val="NormalWeb"/>
              <w:spacing w:before="0" w:beforeAutospacing="0" w:after="0" w:afterAutospacing="0" w:line="276" w:lineRule="auto"/>
              <w:jc w:val="center"/>
              <w:rPr>
                <w:rFonts w:asciiTheme="minorHAnsi" w:hAnsiTheme="minorHAnsi" w:cstheme="minorBidi"/>
                <w:sz w:val="22"/>
                <w:szCs w:val="22"/>
              </w:rPr>
            </w:pPr>
            <w:r w:rsidRPr="05006557">
              <w:rPr>
                <w:rFonts w:asciiTheme="minorHAnsi" w:hAnsiTheme="minorHAnsi" w:cstheme="minorBidi"/>
                <w:sz w:val="22"/>
                <w:szCs w:val="22"/>
              </w:rPr>
              <w:t>4</w:t>
            </w:r>
            <w:r w:rsidR="14EE4C55" w:rsidRPr="05006557">
              <w:rPr>
                <w:rFonts w:asciiTheme="minorHAnsi" w:hAnsiTheme="minorHAnsi" w:cstheme="minorBidi"/>
                <w:sz w:val="22"/>
                <w:szCs w:val="22"/>
              </w:rPr>
              <w:t>.0</w:t>
            </w:r>
          </w:p>
        </w:tc>
        <w:tc>
          <w:tcPr>
            <w:tcW w:w="3240" w:type="dxa"/>
          </w:tcPr>
          <w:p w14:paraId="53E57ECA"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3.5-5 mmol/L</w:t>
            </w:r>
          </w:p>
        </w:tc>
      </w:tr>
      <w:tr w:rsidR="00B92FEA" w:rsidRPr="00D17B71" w14:paraId="5E5B25A4" w14:textId="77777777" w:rsidTr="05006557">
        <w:tc>
          <w:tcPr>
            <w:tcW w:w="2880" w:type="dxa"/>
          </w:tcPr>
          <w:p w14:paraId="3377E060"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Carbon dioxide</w:t>
            </w:r>
          </w:p>
        </w:tc>
        <w:tc>
          <w:tcPr>
            <w:tcW w:w="2340" w:type="dxa"/>
            <w:vAlign w:val="center"/>
          </w:tcPr>
          <w:p w14:paraId="18E78D95"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40</w:t>
            </w:r>
          </w:p>
        </w:tc>
        <w:tc>
          <w:tcPr>
            <w:tcW w:w="3240" w:type="dxa"/>
          </w:tcPr>
          <w:p w14:paraId="062F4448"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eastAsia="SimSun" w:hAnsiTheme="minorHAnsi" w:cstheme="minorHAnsi"/>
                <w:sz w:val="22"/>
                <w:szCs w:val="22"/>
              </w:rPr>
              <w:t>35-45 mm hg</w:t>
            </w:r>
          </w:p>
        </w:tc>
      </w:tr>
      <w:tr w:rsidR="00B92FEA" w:rsidRPr="00D17B71" w14:paraId="6A7966EA" w14:textId="77777777" w:rsidTr="05006557">
        <w:tc>
          <w:tcPr>
            <w:tcW w:w="2880" w:type="dxa"/>
          </w:tcPr>
          <w:p w14:paraId="69BFFA37"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Calcium</w:t>
            </w:r>
          </w:p>
        </w:tc>
        <w:tc>
          <w:tcPr>
            <w:tcW w:w="2340" w:type="dxa"/>
            <w:vAlign w:val="center"/>
          </w:tcPr>
          <w:p w14:paraId="04EEF091"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2</w:t>
            </w:r>
          </w:p>
        </w:tc>
        <w:tc>
          <w:tcPr>
            <w:tcW w:w="3240" w:type="dxa"/>
          </w:tcPr>
          <w:p w14:paraId="5D8FA352"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2-2.6 mmol/L</w:t>
            </w:r>
          </w:p>
        </w:tc>
      </w:tr>
      <w:tr w:rsidR="00B92FEA" w:rsidRPr="00D17B71" w14:paraId="5C880BA7" w14:textId="77777777" w:rsidTr="05006557">
        <w:tc>
          <w:tcPr>
            <w:tcW w:w="2880" w:type="dxa"/>
          </w:tcPr>
          <w:p w14:paraId="4E6E0EF3"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Chloride</w:t>
            </w:r>
          </w:p>
        </w:tc>
        <w:tc>
          <w:tcPr>
            <w:tcW w:w="2340" w:type="dxa"/>
            <w:vAlign w:val="center"/>
          </w:tcPr>
          <w:p w14:paraId="6F40685A"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103</w:t>
            </w:r>
          </w:p>
        </w:tc>
        <w:tc>
          <w:tcPr>
            <w:tcW w:w="3240" w:type="dxa"/>
          </w:tcPr>
          <w:p w14:paraId="14F02A00"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eastAsia="SimSun" w:hAnsiTheme="minorHAnsi" w:cstheme="minorHAnsi"/>
                <w:sz w:val="22"/>
                <w:szCs w:val="22"/>
              </w:rPr>
              <w:t>95-105 mEq/L</w:t>
            </w:r>
          </w:p>
        </w:tc>
      </w:tr>
      <w:tr w:rsidR="00B92FEA" w:rsidRPr="00D17B71" w14:paraId="6550D285" w14:textId="77777777" w:rsidTr="05006557">
        <w:tc>
          <w:tcPr>
            <w:tcW w:w="2880" w:type="dxa"/>
          </w:tcPr>
          <w:p w14:paraId="6A33F4B6"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Glucose</w:t>
            </w:r>
          </w:p>
        </w:tc>
        <w:tc>
          <w:tcPr>
            <w:tcW w:w="2340" w:type="dxa"/>
            <w:vAlign w:val="center"/>
          </w:tcPr>
          <w:p w14:paraId="663FCB4C"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105</w:t>
            </w:r>
          </w:p>
        </w:tc>
        <w:tc>
          <w:tcPr>
            <w:tcW w:w="3240" w:type="dxa"/>
          </w:tcPr>
          <w:p w14:paraId="38671301"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65-110 mg/dL</w:t>
            </w:r>
          </w:p>
        </w:tc>
      </w:tr>
      <w:tr w:rsidR="00B92FEA" w:rsidRPr="00D17B71" w14:paraId="1F7ECA4F" w14:textId="77777777" w:rsidTr="05006557">
        <w:tc>
          <w:tcPr>
            <w:tcW w:w="2880" w:type="dxa"/>
          </w:tcPr>
          <w:p w14:paraId="68A92B41"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Bun</w:t>
            </w:r>
          </w:p>
        </w:tc>
        <w:tc>
          <w:tcPr>
            <w:tcW w:w="2340" w:type="dxa"/>
            <w:vAlign w:val="center"/>
          </w:tcPr>
          <w:p w14:paraId="3CED4EE1"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1.9</w:t>
            </w:r>
          </w:p>
        </w:tc>
        <w:tc>
          <w:tcPr>
            <w:tcW w:w="3240" w:type="dxa"/>
          </w:tcPr>
          <w:p w14:paraId="76F7E7A6"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1.2-3 mmol/L</w:t>
            </w:r>
          </w:p>
        </w:tc>
      </w:tr>
      <w:tr w:rsidR="00B92FEA" w:rsidRPr="00D17B71" w14:paraId="55389C21" w14:textId="77777777" w:rsidTr="05006557">
        <w:tc>
          <w:tcPr>
            <w:tcW w:w="2880" w:type="dxa"/>
          </w:tcPr>
          <w:p w14:paraId="5E240E0B" w14:textId="77777777" w:rsidR="00B92FEA" w:rsidRPr="00D17B71" w:rsidRDefault="00B92FEA" w:rsidP="000E7FA0">
            <w:pPr>
              <w:pStyle w:val="NormalWeb"/>
              <w:spacing w:before="0" w:beforeAutospacing="0" w:after="0" w:afterAutospacing="0" w:line="276" w:lineRule="auto"/>
              <w:rPr>
                <w:rFonts w:asciiTheme="minorHAnsi" w:eastAsia="SimSun" w:hAnsiTheme="minorHAnsi" w:cstheme="minorHAnsi"/>
                <w:sz w:val="22"/>
                <w:szCs w:val="22"/>
              </w:rPr>
            </w:pPr>
            <w:r w:rsidRPr="00D17B71">
              <w:rPr>
                <w:rFonts w:asciiTheme="minorHAnsi" w:eastAsia="SimSun" w:hAnsiTheme="minorHAnsi" w:cstheme="minorHAnsi"/>
                <w:sz w:val="22"/>
                <w:szCs w:val="22"/>
              </w:rPr>
              <w:t>Creatinine</w:t>
            </w:r>
          </w:p>
        </w:tc>
        <w:tc>
          <w:tcPr>
            <w:tcW w:w="2340" w:type="dxa"/>
          </w:tcPr>
          <w:p w14:paraId="283B9191"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1.0</w:t>
            </w:r>
          </w:p>
        </w:tc>
        <w:tc>
          <w:tcPr>
            <w:tcW w:w="3240" w:type="dxa"/>
          </w:tcPr>
          <w:p w14:paraId="104C2BCA" w14:textId="77777777" w:rsidR="00B92FEA" w:rsidRPr="00D17B71" w:rsidRDefault="00B92FEA" w:rsidP="000E7FA0">
            <w:pPr>
              <w:pStyle w:val="NormalWeb"/>
              <w:spacing w:before="0" w:beforeAutospacing="0" w:after="0" w:afterAutospacing="0" w:line="276" w:lineRule="auto"/>
              <w:jc w:val="center"/>
              <w:rPr>
                <w:rFonts w:asciiTheme="minorHAnsi" w:hAnsiTheme="minorHAnsi" w:cstheme="minorHAnsi"/>
                <w:sz w:val="22"/>
                <w:szCs w:val="22"/>
              </w:rPr>
            </w:pPr>
            <w:r w:rsidRPr="00D17B71">
              <w:rPr>
                <w:rFonts w:asciiTheme="minorHAnsi" w:hAnsiTheme="minorHAnsi" w:cstheme="minorHAnsi"/>
                <w:sz w:val="22"/>
                <w:szCs w:val="22"/>
              </w:rPr>
              <w:t>0.8-1.3 mg/dL</w:t>
            </w:r>
          </w:p>
        </w:tc>
      </w:tr>
    </w:tbl>
    <w:p w14:paraId="77CA7D38" w14:textId="77777777" w:rsidR="00B92FEA" w:rsidRPr="00D17B71" w:rsidRDefault="00B92FEA" w:rsidP="00210D61">
      <w:pPr>
        <w:snapToGrid w:val="0"/>
        <w:spacing w:after="0" w:line="240" w:lineRule="auto"/>
        <w:jc w:val="center"/>
        <w:rPr>
          <w:rFonts w:asciiTheme="minorHAnsi" w:hAnsiTheme="minorHAnsi" w:cstheme="minorHAnsi"/>
          <w:color w:val="4D75B1"/>
        </w:rPr>
      </w:pPr>
    </w:p>
    <w:p w14:paraId="6D3DEE9A" w14:textId="77777777" w:rsidR="00B92FEA" w:rsidRPr="00D17B71" w:rsidRDefault="00B92FEA" w:rsidP="00210D61">
      <w:pPr>
        <w:snapToGrid w:val="0"/>
        <w:spacing w:after="0" w:line="240" w:lineRule="auto"/>
        <w:jc w:val="center"/>
        <w:rPr>
          <w:rFonts w:asciiTheme="minorHAnsi" w:hAnsiTheme="minorHAnsi" w:cstheme="minorHAnsi"/>
          <w:b/>
          <w:highlight w:val="yellow"/>
        </w:rPr>
      </w:pPr>
    </w:p>
    <w:tbl>
      <w:tblPr>
        <w:tblStyle w:val="TableGrid"/>
        <w:tblW w:w="8370" w:type="dxa"/>
        <w:tblInd w:w="1098" w:type="dxa"/>
        <w:tblLook w:val="04A0" w:firstRow="1" w:lastRow="0" w:firstColumn="1" w:lastColumn="0" w:noHBand="0" w:noVBand="1"/>
      </w:tblPr>
      <w:tblGrid>
        <w:gridCol w:w="2756"/>
        <w:gridCol w:w="3117"/>
        <w:gridCol w:w="2497"/>
      </w:tblGrid>
      <w:tr w:rsidR="00B92FEA" w:rsidRPr="00D17B71" w14:paraId="18C06976" w14:textId="77777777" w:rsidTr="00230949">
        <w:trPr>
          <w:trHeight w:val="323"/>
        </w:trPr>
        <w:tc>
          <w:tcPr>
            <w:tcW w:w="2756" w:type="dxa"/>
            <w:shd w:val="clear" w:color="auto" w:fill="B8CCE4" w:themeFill="accent1" w:themeFillTint="66"/>
          </w:tcPr>
          <w:p w14:paraId="7BF78114" w14:textId="77777777" w:rsidR="00B92FEA" w:rsidRPr="00D17B71" w:rsidRDefault="00B92FEA" w:rsidP="00230949">
            <w:pPr>
              <w:spacing w:after="0" w:line="240" w:lineRule="auto"/>
              <w:jc w:val="center"/>
              <w:rPr>
                <w:rFonts w:asciiTheme="minorHAnsi" w:hAnsiTheme="minorHAnsi" w:cstheme="minorHAnsi"/>
                <w:b/>
              </w:rPr>
            </w:pPr>
            <w:r w:rsidRPr="00D17B71">
              <w:rPr>
                <w:rFonts w:asciiTheme="minorHAnsi" w:hAnsiTheme="minorHAnsi" w:cstheme="minorHAnsi"/>
                <w:b/>
              </w:rPr>
              <w:t>Urinalysis</w:t>
            </w:r>
          </w:p>
        </w:tc>
        <w:tc>
          <w:tcPr>
            <w:tcW w:w="3117" w:type="dxa"/>
            <w:shd w:val="clear" w:color="auto" w:fill="B8CCE4" w:themeFill="accent1" w:themeFillTint="66"/>
          </w:tcPr>
          <w:p w14:paraId="611FD546" w14:textId="77777777" w:rsidR="00B92FEA" w:rsidRPr="00D17B71" w:rsidRDefault="00B92FEA" w:rsidP="00230949">
            <w:pPr>
              <w:spacing w:after="0" w:line="240" w:lineRule="auto"/>
              <w:jc w:val="center"/>
              <w:rPr>
                <w:rFonts w:asciiTheme="minorHAnsi" w:hAnsiTheme="minorHAnsi" w:cstheme="minorHAnsi"/>
                <w:b/>
              </w:rPr>
            </w:pPr>
            <w:r w:rsidRPr="00D17B71">
              <w:rPr>
                <w:rFonts w:asciiTheme="minorHAnsi" w:hAnsiTheme="minorHAnsi" w:cstheme="minorHAnsi"/>
                <w:b/>
              </w:rPr>
              <w:t>Result</w:t>
            </w:r>
          </w:p>
        </w:tc>
        <w:tc>
          <w:tcPr>
            <w:tcW w:w="2497" w:type="dxa"/>
            <w:shd w:val="clear" w:color="auto" w:fill="B8CCE4" w:themeFill="accent1" w:themeFillTint="66"/>
          </w:tcPr>
          <w:p w14:paraId="1D45C5C2" w14:textId="77777777" w:rsidR="00B92FEA" w:rsidRPr="00D17B71" w:rsidRDefault="00B92FEA" w:rsidP="00230949">
            <w:pPr>
              <w:spacing w:after="0" w:line="240" w:lineRule="auto"/>
              <w:jc w:val="center"/>
              <w:rPr>
                <w:rFonts w:asciiTheme="minorHAnsi" w:hAnsiTheme="minorHAnsi" w:cstheme="minorHAnsi"/>
                <w:b/>
              </w:rPr>
            </w:pPr>
            <w:r w:rsidRPr="00D17B71">
              <w:rPr>
                <w:rFonts w:asciiTheme="minorHAnsi" w:hAnsiTheme="minorHAnsi" w:cstheme="minorHAnsi"/>
                <w:b/>
              </w:rPr>
              <w:t>Reference Range</w:t>
            </w:r>
          </w:p>
        </w:tc>
      </w:tr>
      <w:tr w:rsidR="00B92FEA" w:rsidRPr="00D17B71" w14:paraId="5607440B" w14:textId="77777777" w:rsidTr="00230949">
        <w:trPr>
          <w:trHeight w:val="188"/>
        </w:trPr>
        <w:tc>
          <w:tcPr>
            <w:tcW w:w="2756" w:type="dxa"/>
          </w:tcPr>
          <w:p w14:paraId="289AA05F"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Color</w:t>
            </w:r>
          </w:p>
        </w:tc>
        <w:tc>
          <w:tcPr>
            <w:tcW w:w="3117" w:type="dxa"/>
          </w:tcPr>
          <w:p w14:paraId="4F072172"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Yellow</w:t>
            </w:r>
          </w:p>
        </w:tc>
        <w:tc>
          <w:tcPr>
            <w:tcW w:w="2497" w:type="dxa"/>
          </w:tcPr>
          <w:p w14:paraId="5F9AF073" w14:textId="77777777" w:rsidR="00B92FEA" w:rsidRPr="00D17B71" w:rsidRDefault="00B92FEA" w:rsidP="00230949">
            <w:pPr>
              <w:spacing w:after="0" w:line="240" w:lineRule="auto"/>
              <w:jc w:val="center"/>
              <w:rPr>
                <w:rFonts w:asciiTheme="minorHAnsi" w:eastAsia="Times New Roman" w:hAnsiTheme="minorHAnsi" w:cstheme="minorHAnsi"/>
                <w:bCs/>
                <w:kern w:val="24"/>
              </w:rPr>
            </w:pPr>
            <w:r w:rsidRPr="00D17B71">
              <w:rPr>
                <w:rFonts w:asciiTheme="minorHAnsi" w:eastAsia="Times New Roman" w:hAnsiTheme="minorHAnsi" w:cstheme="minorHAnsi"/>
                <w:bCs/>
                <w:kern w:val="24"/>
              </w:rPr>
              <w:t>Yellow- dark yellow</w:t>
            </w:r>
          </w:p>
        </w:tc>
      </w:tr>
      <w:tr w:rsidR="00B92FEA" w:rsidRPr="00D17B71" w14:paraId="10D50BF2" w14:textId="77777777" w:rsidTr="000E7FA0">
        <w:tc>
          <w:tcPr>
            <w:tcW w:w="2756" w:type="dxa"/>
          </w:tcPr>
          <w:p w14:paraId="6FCA32C9"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Appearance</w:t>
            </w:r>
          </w:p>
        </w:tc>
        <w:tc>
          <w:tcPr>
            <w:tcW w:w="3117" w:type="dxa"/>
          </w:tcPr>
          <w:p w14:paraId="3B0B2C3A"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Clear</w:t>
            </w:r>
          </w:p>
        </w:tc>
        <w:tc>
          <w:tcPr>
            <w:tcW w:w="2497" w:type="dxa"/>
          </w:tcPr>
          <w:p w14:paraId="36AC736E" w14:textId="77777777" w:rsidR="00B92FEA" w:rsidRPr="00D17B71" w:rsidRDefault="00B92FEA" w:rsidP="00230949">
            <w:pPr>
              <w:spacing w:after="0" w:line="240" w:lineRule="auto"/>
              <w:jc w:val="center"/>
              <w:rPr>
                <w:rFonts w:asciiTheme="minorHAnsi" w:eastAsia="Times New Roman" w:hAnsiTheme="minorHAnsi" w:cstheme="minorHAnsi"/>
                <w:bCs/>
                <w:kern w:val="24"/>
              </w:rPr>
            </w:pPr>
            <w:r w:rsidRPr="00D17B71">
              <w:rPr>
                <w:rFonts w:asciiTheme="minorHAnsi" w:eastAsia="Times New Roman" w:hAnsiTheme="minorHAnsi" w:cstheme="minorHAnsi"/>
                <w:bCs/>
                <w:kern w:val="24"/>
              </w:rPr>
              <w:t>Clear</w:t>
            </w:r>
          </w:p>
        </w:tc>
      </w:tr>
      <w:tr w:rsidR="00B92FEA" w:rsidRPr="00D17B71" w14:paraId="01AA031E" w14:textId="77777777" w:rsidTr="00B92FEA">
        <w:trPr>
          <w:trHeight w:val="197"/>
        </w:trPr>
        <w:tc>
          <w:tcPr>
            <w:tcW w:w="2756" w:type="dxa"/>
          </w:tcPr>
          <w:p w14:paraId="5837F33E"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Specific gravity</w:t>
            </w:r>
          </w:p>
        </w:tc>
        <w:tc>
          <w:tcPr>
            <w:tcW w:w="3117" w:type="dxa"/>
          </w:tcPr>
          <w:p w14:paraId="757B716E"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1.019</w:t>
            </w:r>
          </w:p>
        </w:tc>
        <w:tc>
          <w:tcPr>
            <w:tcW w:w="2497" w:type="dxa"/>
          </w:tcPr>
          <w:p w14:paraId="1BBB75FC" w14:textId="77777777" w:rsidR="00B92FEA" w:rsidRPr="00D17B71" w:rsidRDefault="00B92FEA" w:rsidP="00230949">
            <w:pPr>
              <w:spacing w:after="0" w:line="240" w:lineRule="auto"/>
              <w:jc w:val="center"/>
              <w:rPr>
                <w:rFonts w:asciiTheme="minorHAnsi" w:eastAsia="Times New Roman" w:hAnsiTheme="minorHAnsi" w:cstheme="minorHAnsi"/>
                <w:bCs/>
                <w:kern w:val="24"/>
              </w:rPr>
            </w:pPr>
            <w:r w:rsidRPr="00D17B71">
              <w:rPr>
                <w:rFonts w:asciiTheme="minorHAnsi" w:eastAsia="Times New Roman" w:hAnsiTheme="minorHAnsi" w:cstheme="minorHAnsi"/>
                <w:bCs/>
                <w:kern w:val="24"/>
              </w:rPr>
              <w:t>1.016-1.022</w:t>
            </w:r>
          </w:p>
        </w:tc>
      </w:tr>
      <w:tr w:rsidR="00B92FEA" w:rsidRPr="00D17B71" w14:paraId="495C4429" w14:textId="77777777" w:rsidTr="000E7FA0">
        <w:tc>
          <w:tcPr>
            <w:tcW w:w="2756" w:type="dxa"/>
          </w:tcPr>
          <w:p w14:paraId="72463CB5" w14:textId="77777777" w:rsidR="00B92FEA" w:rsidRPr="00D17B71" w:rsidRDefault="00B92FEA" w:rsidP="00230949">
            <w:pPr>
              <w:pStyle w:val="NormalWeb"/>
              <w:spacing w:before="0" w:beforeAutospacing="0" w:after="0" w:afterAutospacing="0"/>
              <w:rPr>
                <w:rFonts w:asciiTheme="minorHAnsi" w:hAnsiTheme="minorHAnsi" w:cstheme="minorHAnsi"/>
                <w:sz w:val="22"/>
                <w:szCs w:val="22"/>
              </w:rPr>
            </w:pPr>
            <w:r w:rsidRPr="00D17B71">
              <w:rPr>
                <w:rFonts w:asciiTheme="minorHAnsi" w:hAnsiTheme="minorHAnsi" w:cstheme="minorHAnsi"/>
                <w:bCs/>
                <w:kern w:val="24"/>
                <w:sz w:val="22"/>
                <w:szCs w:val="22"/>
              </w:rPr>
              <w:t>pH</w:t>
            </w:r>
          </w:p>
        </w:tc>
        <w:tc>
          <w:tcPr>
            <w:tcW w:w="3117" w:type="dxa"/>
          </w:tcPr>
          <w:p w14:paraId="0B93EF68" w14:textId="77777777" w:rsidR="00B92FEA" w:rsidRPr="00D17B71" w:rsidRDefault="00B92FEA" w:rsidP="00230949">
            <w:pPr>
              <w:pStyle w:val="NormalWeb"/>
              <w:spacing w:before="0" w:beforeAutospacing="0" w:after="0" w:afterAutospacing="0"/>
              <w:jc w:val="center"/>
              <w:rPr>
                <w:rFonts w:asciiTheme="minorHAnsi" w:hAnsiTheme="minorHAnsi" w:cstheme="minorHAnsi"/>
                <w:sz w:val="22"/>
                <w:szCs w:val="22"/>
              </w:rPr>
            </w:pPr>
            <w:r w:rsidRPr="00D17B71">
              <w:rPr>
                <w:rFonts w:asciiTheme="minorHAnsi" w:hAnsiTheme="minorHAnsi" w:cstheme="minorHAnsi"/>
                <w:sz w:val="22"/>
                <w:szCs w:val="22"/>
              </w:rPr>
              <w:t>5</w:t>
            </w:r>
          </w:p>
        </w:tc>
        <w:tc>
          <w:tcPr>
            <w:tcW w:w="2497" w:type="dxa"/>
          </w:tcPr>
          <w:p w14:paraId="45542D57" w14:textId="77777777" w:rsidR="00B92FEA" w:rsidRPr="00D17B71" w:rsidRDefault="00B92FEA" w:rsidP="00230949">
            <w:pPr>
              <w:pStyle w:val="NormalWeb"/>
              <w:spacing w:before="0" w:beforeAutospacing="0" w:after="0" w:afterAutospacing="0"/>
              <w:jc w:val="center"/>
              <w:rPr>
                <w:rFonts w:asciiTheme="minorHAnsi" w:hAnsiTheme="minorHAnsi" w:cstheme="minorHAnsi"/>
                <w:sz w:val="22"/>
                <w:szCs w:val="22"/>
              </w:rPr>
            </w:pPr>
            <w:r w:rsidRPr="00D17B71">
              <w:rPr>
                <w:rFonts w:asciiTheme="minorHAnsi" w:hAnsiTheme="minorHAnsi" w:cstheme="minorHAnsi"/>
                <w:bCs/>
                <w:kern w:val="24"/>
                <w:sz w:val="22"/>
                <w:szCs w:val="22"/>
              </w:rPr>
              <w:t>5-6</w:t>
            </w:r>
          </w:p>
        </w:tc>
      </w:tr>
      <w:tr w:rsidR="00B92FEA" w:rsidRPr="00D17B71" w14:paraId="42EA2CC6" w14:textId="77777777" w:rsidTr="000E7FA0">
        <w:tc>
          <w:tcPr>
            <w:tcW w:w="2756" w:type="dxa"/>
          </w:tcPr>
          <w:p w14:paraId="73AFC5C3"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Glucose</w:t>
            </w:r>
          </w:p>
        </w:tc>
        <w:tc>
          <w:tcPr>
            <w:tcW w:w="3117" w:type="dxa"/>
          </w:tcPr>
          <w:p w14:paraId="3942C71F"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c>
          <w:tcPr>
            <w:tcW w:w="2497" w:type="dxa"/>
          </w:tcPr>
          <w:p w14:paraId="51DDBEB6"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r>
      <w:tr w:rsidR="00B92FEA" w:rsidRPr="00D17B71" w14:paraId="030F6D4D" w14:textId="77777777" w:rsidTr="000E7FA0">
        <w:tc>
          <w:tcPr>
            <w:tcW w:w="2756" w:type="dxa"/>
          </w:tcPr>
          <w:p w14:paraId="2CC48DE9"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Ketones</w:t>
            </w:r>
          </w:p>
        </w:tc>
        <w:tc>
          <w:tcPr>
            <w:tcW w:w="3117" w:type="dxa"/>
          </w:tcPr>
          <w:p w14:paraId="0B84DF4A"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c>
          <w:tcPr>
            <w:tcW w:w="2497" w:type="dxa"/>
          </w:tcPr>
          <w:p w14:paraId="0376E3D7"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r>
      <w:tr w:rsidR="00B92FEA" w:rsidRPr="00D17B71" w14:paraId="1CF85567" w14:textId="77777777" w:rsidTr="000E7FA0">
        <w:tc>
          <w:tcPr>
            <w:tcW w:w="2756" w:type="dxa"/>
          </w:tcPr>
          <w:p w14:paraId="01E0CD50"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Leukocyte esterase</w:t>
            </w:r>
          </w:p>
        </w:tc>
        <w:tc>
          <w:tcPr>
            <w:tcW w:w="3117" w:type="dxa"/>
          </w:tcPr>
          <w:p w14:paraId="28311B3B"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c>
          <w:tcPr>
            <w:tcW w:w="2497" w:type="dxa"/>
          </w:tcPr>
          <w:p w14:paraId="7EEE7480"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r>
      <w:tr w:rsidR="00B92FEA" w:rsidRPr="00D17B71" w14:paraId="32C698E1" w14:textId="77777777" w:rsidTr="000E7FA0">
        <w:tc>
          <w:tcPr>
            <w:tcW w:w="2756" w:type="dxa"/>
          </w:tcPr>
          <w:p w14:paraId="7DF1107A" w14:textId="77777777" w:rsidR="00B92FEA" w:rsidRPr="00D17B71" w:rsidRDefault="00B92FEA" w:rsidP="00230949">
            <w:pPr>
              <w:pStyle w:val="NormalWeb"/>
              <w:spacing w:before="0" w:beforeAutospacing="0" w:after="0" w:afterAutospacing="0"/>
              <w:rPr>
                <w:rFonts w:asciiTheme="minorHAnsi" w:hAnsiTheme="minorHAnsi" w:cstheme="minorHAnsi"/>
                <w:bCs/>
                <w:kern w:val="24"/>
                <w:sz w:val="22"/>
                <w:szCs w:val="22"/>
              </w:rPr>
            </w:pPr>
            <w:r w:rsidRPr="00D17B71">
              <w:rPr>
                <w:rFonts w:asciiTheme="minorHAnsi" w:hAnsiTheme="minorHAnsi" w:cstheme="minorHAnsi"/>
                <w:bCs/>
                <w:kern w:val="24"/>
                <w:sz w:val="22"/>
                <w:szCs w:val="22"/>
              </w:rPr>
              <w:t>Nitrites</w:t>
            </w:r>
          </w:p>
        </w:tc>
        <w:tc>
          <w:tcPr>
            <w:tcW w:w="3117" w:type="dxa"/>
          </w:tcPr>
          <w:p w14:paraId="24122423"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c>
          <w:tcPr>
            <w:tcW w:w="2497" w:type="dxa"/>
          </w:tcPr>
          <w:p w14:paraId="67012A74" w14:textId="77777777" w:rsidR="00B92FEA" w:rsidRPr="00D17B71" w:rsidRDefault="00B92FEA" w:rsidP="00230949">
            <w:pPr>
              <w:pStyle w:val="NormalWeb"/>
              <w:spacing w:before="0" w:beforeAutospacing="0" w:after="0" w:afterAutospacing="0"/>
              <w:jc w:val="center"/>
              <w:rPr>
                <w:rFonts w:asciiTheme="minorHAnsi" w:hAnsiTheme="minorHAnsi" w:cstheme="minorHAnsi"/>
                <w:bCs/>
                <w:kern w:val="24"/>
                <w:sz w:val="22"/>
                <w:szCs w:val="22"/>
              </w:rPr>
            </w:pPr>
            <w:r w:rsidRPr="00D17B71">
              <w:rPr>
                <w:rFonts w:asciiTheme="minorHAnsi" w:hAnsiTheme="minorHAnsi" w:cstheme="minorHAnsi"/>
                <w:bCs/>
                <w:kern w:val="24"/>
                <w:sz w:val="22"/>
                <w:szCs w:val="22"/>
              </w:rPr>
              <w:t>Neg</w:t>
            </w:r>
          </w:p>
        </w:tc>
      </w:tr>
    </w:tbl>
    <w:p w14:paraId="72CF67D1" w14:textId="77777777" w:rsidR="006F08FB" w:rsidRPr="00D17B71" w:rsidRDefault="006F08FB" w:rsidP="006F08FB">
      <w:pPr>
        <w:spacing w:after="0" w:line="240" w:lineRule="auto"/>
        <w:rPr>
          <w:rFonts w:asciiTheme="minorHAnsi" w:hAnsiTheme="minorHAnsi" w:cstheme="minorHAnsi"/>
        </w:rPr>
      </w:pPr>
    </w:p>
    <w:p w14:paraId="6BAB4618" w14:textId="77777777" w:rsidR="00E040D8" w:rsidRPr="00D17B71" w:rsidRDefault="00E040D8">
      <w:pPr>
        <w:spacing w:after="0" w:line="240" w:lineRule="auto"/>
        <w:rPr>
          <w:rFonts w:asciiTheme="minorHAnsi" w:eastAsia="Calibri" w:hAnsiTheme="minorHAnsi" w:cstheme="minorHAnsi"/>
          <w:bCs/>
          <w:sz w:val="36"/>
          <w:szCs w:val="36"/>
        </w:rPr>
      </w:pPr>
      <w:r w:rsidRPr="00D17B71">
        <w:rPr>
          <w:rFonts w:asciiTheme="minorHAnsi" w:eastAsia="Calibri" w:hAnsiTheme="minorHAnsi" w:cstheme="minorHAnsi"/>
          <w:bCs/>
          <w:sz w:val="36"/>
          <w:szCs w:val="36"/>
        </w:rPr>
        <w:br w:type="page"/>
      </w:r>
    </w:p>
    <w:p w14:paraId="19CEA90D" w14:textId="1D694C92" w:rsidR="006F08FB" w:rsidRPr="00D17B71" w:rsidRDefault="006F08FB" w:rsidP="005F2D9F">
      <w:pPr>
        <w:spacing w:after="0" w:line="240" w:lineRule="auto"/>
        <w:jc w:val="center"/>
        <w:rPr>
          <w:rFonts w:asciiTheme="minorHAnsi" w:eastAsia="Calibri" w:hAnsiTheme="minorHAnsi" w:cstheme="minorHAnsi"/>
          <w:color w:val="274191"/>
        </w:rPr>
      </w:pPr>
      <w:r w:rsidRPr="00D17B71">
        <w:rPr>
          <w:rFonts w:asciiTheme="minorHAnsi" w:eastAsia="Calibri" w:hAnsiTheme="minorHAnsi" w:cstheme="minorHAnsi"/>
          <w:bCs/>
          <w:color w:val="274191"/>
          <w:sz w:val="36"/>
          <w:szCs w:val="36"/>
        </w:rPr>
        <w:lastRenderedPageBreak/>
        <w:t>Medication Administration Record</w:t>
      </w:r>
    </w:p>
    <w:p w14:paraId="28380F65" w14:textId="77777777" w:rsidR="001E6356" w:rsidRPr="00D17B71" w:rsidRDefault="001E6356">
      <w:pPr>
        <w:spacing w:after="0" w:line="240" w:lineRule="auto"/>
        <w:rPr>
          <w:rFonts w:asciiTheme="minorHAnsi" w:eastAsia="Calibri" w:hAnsiTheme="minorHAnsi" w:cstheme="minorHAnsi"/>
          <w:bCs/>
          <w:color w:val="274191"/>
          <w:sz w:val="36"/>
          <w:szCs w:val="36"/>
        </w:rPr>
      </w:pPr>
    </w:p>
    <w:p w14:paraId="438E28CB" w14:textId="77777777" w:rsidR="006F08FB" w:rsidRPr="00D17B71" w:rsidRDefault="006F08FB" w:rsidP="006F08FB">
      <w:pPr>
        <w:spacing w:after="0" w:line="240" w:lineRule="auto"/>
        <w:rPr>
          <w:rFonts w:asciiTheme="minorHAnsi" w:eastAsia="Calibri" w:hAnsiTheme="minorHAnsi" w:cstheme="minorHAnsi"/>
          <w:bCs/>
          <w:color w:val="274191"/>
          <w:sz w:val="36"/>
          <w:szCs w:val="36"/>
        </w:rPr>
      </w:pPr>
      <w:r w:rsidRPr="00D17B71">
        <w:rPr>
          <w:rFonts w:asciiTheme="minorHAnsi" w:eastAsia="Calibri" w:hAnsiTheme="minorHAnsi" w:cstheme="minorHAnsi"/>
          <w:bCs/>
          <w:color w:val="274191"/>
          <w:sz w:val="36"/>
          <w:szCs w:val="36"/>
        </w:rPr>
        <w:t>Scheduled &amp; Routine Drugs</w:t>
      </w:r>
    </w:p>
    <w:p w14:paraId="3FBFD6F4" w14:textId="77777777" w:rsidR="006F08FB" w:rsidRPr="00D17B71" w:rsidRDefault="006F08FB" w:rsidP="006F08FB">
      <w:pPr>
        <w:spacing w:after="0" w:line="240" w:lineRule="auto"/>
        <w:rPr>
          <w:rFonts w:asciiTheme="minorHAnsi" w:eastAsia="Calibri" w:hAnsiTheme="minorHAnsi" w:cstheme="minorHAnsi"/>
          <w:bCs/>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348"/>
        <w:gridCol w:w="1005"/>
        <w:gridCol w:w="912"/>
        <w:gridCol w:w="1228"/>
        <w:gridCol w:w="1651"/>
        <w:gridCol w:w="1926"/>
        <w:gridCol w:w="858"/>
      </w:tblGrid>
      <w:tr w:rsidR="00D17B71" w:rsidRPr="00D17B71" w14:paraId="1F1B9E59" w14:textId="77777777" w:rsidTr="008D4D82">
        <w:trPr>
          <w:jc w:val="center"/>
        </w:trPr>
        <w:tc>
          <w:tcPr>
            <w:tcW w:w="877" w:type="dxa"/>
            <w:tcBorders>
              <w:top w:val="single" w:sz="4" w:space="0" w:color="auto"/>
              <w:left w:val="single" w:sz="4" w:space="0" w:color="auto"/>
              <w:bottom w:val="single" w:sz="4" w:space="0" w:color="auto"/>
              <w:right w:val="single" w:sz="4" w:space="0" w:color="auto"/>
            </w:tcBorders>
            <w:shd w:val="clear" w:color="auto" w:fill="C6D9F1"/>
          </w:tcPr>
          <w:p w14:paraId="3DA61500" w14:textId="77777777" w:rsidR="005F2D9F" w:rsidRPr="00D17B71" w:rsidRDefault="005F2D9F"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Date of Order:</w:t>
            </w:r>
          </w:p>
        </w:tc>
        <w:tc>
          <w:tcPr>
            <w:tcW w:w="1348" w:type="dxa"/>
            <w:tcBorders>
              <w:top w:val="single" w:sz="4" w:space="0" w:color="auto"/>
              <w:left w:val="single" w:sz="4" w:space="0" w:color="auto"/>
              <w:bottom w:val="single" w:sz="4" w:space="0" w:color="auto"/>
              <w:right w:val="single" w:sz="4" w:space="0" w:color="auto"/>
            </w:tcBorders>
            <w:shd w:val="clear" w:color="auto" w:fill="C6D9F1"/>
          </w:tcPr>
          <w:p w14:paraId="278069FB" w14:textId="77777777" w:rsidR="005F2D9F" w:rsidRPr="00D17B71" w:rsidRDefault="005F2D9F"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Medication:</w:t>
            </w:r>
          </w:p>
        </w:tc>
        <w:tc>
          <w:tcPr>
            <w:tcW w:w="1005" w:type="dxa"/>
            <w:tcBorders>
              <w:top w:val="single" w:sz="4" w:space="0" w:color="auto"/>
              <w:left w:val="single" w:sz="4" w:space="0" w:color="auto"/>
              <w:bottom w:val="single" w:sz="4" w:space="0" w:color="auto"/>
              <w:right w:val="single" w:sz="4" w:space="0" w:color="auto"/>
            </w:tcBorders>
            <w:shd w:val="clear" w:color="auto" w:fill="C6D9F1"/>
          </w:tcPr>
          <w:p w14:paraId="046E98E1" w14:textId="77777777" w:rsidR="005F2D9F" w:rsidRPr="00D17B71" w:rsidRDefault="005F2D9F"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Dosage:</w:t>
            </w:r>
          </w:p>
        </w:tc>
        <w:tc>
          <w:tcPr>
            <w:tcW w:w="912" w:type="dxa"/>
            <w:tcBorders>
              <w:top w:val="single" w:sz="4" w:space="0" w:color="auto"/>
              <w:left w:val="single" w:sz="4" w:space="0" w:color="auto"/>
              <w:bottom w:val="single" w:sz="4" w:space="0" w:color="auto"/>
              <w:right w:val="single" w:sz="4" w:space="0" w:color="auto"/>
            </w:tcBorders>
            <w:shd w:val="clear" w:color="auto" w:fill="C6D9F1"/>
          </w:tcPr>
          <w:p w14:paraId="21EBA949" w14:textId="77777777" w:rsidR="005F2D9F" w:rsidRPr="00D17B71" w:rsidRDefault="005F2D9F"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Route:</w:t>
            </w:r>
          </w:p>
        </w:tc>
        <w:tc>
          <w:tcPr>
            <w:tcW w:w="1228" w:type="dxa"/>
            <w:tcBorders>
              <w:top w:val="single" w:sz="4" w:space="0" w:color="auto"/>
              <w:left w:val="single" w:sz="4" w:space="0" w:color="auto"/>
              <w:bottom w:val="single" w:sz="4" w:space="0" w:color="auto"/>
              <w:right w:val="single" w:sz="4" w:space="0" w:color="auto"/>
            </w:tcBorders>
            <w:shd w:val="clear" w:color="auto" w:fill="C6D9F1"/>
          </w:tcPr>
          <w:p w14:paraId="68CA1C2D" w14:textId="77777777" w:rsidR="005F2D9F" w:rsidRPr="00D17B71" w:rsidRDefault="005F2D9F"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Frequency:</w:t>
            </w:r>
          </w:p>
        </w:tc>
        <w:tc>
          <w:tcPr>
            <w:tcW w:w="1651" w:type="dxa"/>
            <w:tcBorders>
              <w:top w:val="single" w:sz="4" w:space="0" w:color="auto"/>
              <w:left w:val="single" w:sz="4" w:space="0" w:color="auto"/>
              <w:bottom w:val="single" w:sz="4" w:space="0" w:color="auto"/>
              <w:right w:val="single" w:sz="4" w:space="0" w:color="auto"/>
            </w:tcBorders>
            <w:shd w:val="clear" w:color="auto" w:fill="C6D9F1"/>
          </w:tcPr>
          <w:p w14:paraId="2CA7CF34" w14:textId="77777777" w:rsidR="005F2D9F" w:rsidRPr="00D17B71" w:rsidRDefault="005F2D9F" w:rsidP="005F2D9F">
            <w:pPr>
              <w:jc w:val="center"/>
              <w:rPr>
                <w:rFonts w:asciiTheme="minorHAnsi" w:hAnsiTheme="minorHAnsi" w:cstheme="minorHAnsi"/>
                <w:b/>
              </w:rPr>
            </w:pPr>
            <w:r w:rsidRPr="00D17B71">
              <w:rPr>
                <w:rFonts w:asciiTheme="minorHAnsi" w:hAnsiTheme="minorHAnsi" w:cstheme="minorHAnsi"/>
                <w:b/>
              </w:rPr>
              <w:t>Hours of Administration:</w:t>
            </w:r>
          </w:p>
        </w:tc>
        <w:tc>
          <w:tcPr>
            <w:tcW w:w="1926" w:type="dxa"/>
            <w:tcBorders>
              <w:top w:val="single" w:sz="4" w:space="0" w:color="auto"/>
              <w:left w:val="single" w:sz="4" w:space="0" w:color="auto"/>
              <w:bottom w:val="single" w:sz="4" w:space="0" w:color="auto"/>
              <w:right w:val="single" w:sz="4" w:space="0" w:color="auto"/>
            </w:tcBorders>
            <w:shd w:val="clear" w:color="auto" w:fill="C6D9F1"/>
          </w:tcPr>
          <w:p w14:paraId="3CC4C419" w14:textId="77777777" w:rsidR="005F2D9F" w:rsidRPr="00D17B71" w:rsidRDefault="005F2D9F" w:rsidP="005F2D9F">
            <w:pPr>
              <w:jc w:val="center"/>
              <w:rPr>
                <w:rFonts w:asciiTheme="minorHAnsi" w:hAnsiTheme="minorHAnsi" w:cstheme="minorHAnsi"/>
                <w:b/>
              </w:rPr>
            </w:pPr>
            <w:r w:rsidRPr="00D17B71">
              <w:rPr>
                <w:rFonts w:asciiTheme="minorHAnsi" w:hAnsiTheme="minorHAnsi" w:cstheme="minorHAnsi"/>
                <w:b/>
              </w:rPr>
              <w:t>Date of Administration:</w:t>
            </w:r>
          </w:p>
        </w:tc>
        <w:tc>
          <w:tcPr>
            <w:tcW w:w="858" w:type="dxa"/>
            <w:tcBorders>
              <w:top w:val="single" w:sz="4" w:space="0" w:color="auto"/>
              <w:left w:val="single" w:sz="4" w:space="0" w:color="auto"/>
              <w:bottom w:val="single" w:sz="4" w:space="0" w:color="auto"/>
              <w:right w:val="single" w:sz="4" w:space="0" w:color="auto"/>
            </w:tcBorders>
            <w:shd w:val="clear" w:color="auto" w:fill="C6D9F1"/>
          </w:tcPr>
          <w:p w14:paraId="63A3D47D" w14:textId="77777777" w:rsidR="005F2D9F" w:rsidRPr="00D17B71" w:rsidRDefault="005F2D9F" w:rsidP="005F2D9F">
            <w:pPr>
              <w:jc w:val="center"/>
              <w:rPr>
                <w:rFonts w:asciiTheme="minorHAnsi" w:hAnsiTheme="minorHAnsi" w:cstheme="minorHAnsi"/>
                <w:b/>
              </w:rPr>
            </w:pPr>
            <w:r w:rsidRPr="00D17B71">
              <w:rPr>
                <w:rFonts w:asciiTheme="minorHAnsi" w:hAnsiTheme="minorHAnsi" w:cstheme="minorHAnsi"/>
                <w:b/>
              </w:rPr>
              <w:t>Initials</w:t>
            </w:r>
          </w:p>
        </w:tc>
      </w:tr>
      <w:tr w:rsidR="00D17B71" w:rsidRPr="00D17B71" w14:paraId="11450AF2" w14:textId="77777777" w:rsidTr="008D4D82">
        <w:trPr>
          <w:trHeight w:val="377"/>
          <w:jc w:val="center"/>
        </w:trPr>
        <w:tc>
          <w:tcPr>
            <w:tcW w:w="877" w:type="dxa"/>
            <w:tcBorders>
              <w:top w:val="single" w:sz="4" w:space="0" w:color="auto"/>
              <w:left w:val="single" w:sz="4" w:space="0" w:color="auto"/>
              <w:bottom w:val="single" w:sz="4" w:space="0" w:color="auto"/>
              <w:right w:val="single" w:sz="4" w:space="0" w:color="auto"/>
            </w:tcBorders>
          </w:tcPr>
          <w:p w14:paraId="01967522" w14:textId="77777777" w:rsidR="005F2D9F" w:rsidRPr="00D17B71" w:rsidRDefault="005F2D9F" w:rsidP="008D4D82">
            <w:pPr>
              <w:spacing w:after="0" w:line="240" w:lineRule="auto"/>
              <w:rPr>
                <w:rFonts w:asciiTheme="minorHAnsi" w:eastAsia="Calibri" w:hAnsiTheme="minorHAnsi" w:cstheme="minorHAnsi"/>
              </w:rPr>
            </w:pPr>
          </w:p>
        </w:tc>
        <w:tc>
          <w:tcPr>
            <w:tcW w:w="1348" w:type="dxa"/>
            <w:tcBorders>
              <w:top w:val="single" w:sz="4" w:space="0" w:color="auto"/>
              <w:left w:val="single" w:sz="4" w:space="0" w:color="auto"/>
              <w:bottom w:val="single" w:sz="4" w:space="0" w:color="auto"/>
              <w:right w:val="single" w:sz="4" w:space="0" w:color="auto"/>
            </w:tcBorders>
          </w:tcPr>
          <w:p w14:paraId="041840B1" w14:textId="77777777" w:rsidR="005F2D9F" w:rsidRPr="00D17B71" w:rsidRDefault="005F2D9F" w:rsidP="008D4D82">
            <w:pPr>
              <w:spacing w:after="0" w:line="240" w:lineRule="auto"/>
              <w:rPr>
                <w:rFonts w:asciiTheme="minorHAnsi" w:eastAsia="Calibri" w:hAnsiTheme="minorHAnsi" w:cstheme="minorHAnsi"/>
              </w:rPr>
            </w:pPr>
            <w:r w:rsidRPr="00D17B71">
              <w:rPr>
                <w:rFonts w:asciiTheme="minorHAnsi" w:eastAsia="Calibri" w:hAnsiTheme="minorHAnsi" w:cstheme="minorHAnsi"/>
              </w:rPr>
              <w:t xml:space="preserve">Prenatal vitamin </w:t>
            </w:r>
          </w:p>
        </w:tc>
        <w:tc>
          <w:tcPr>
            <w:tcW w:w="1005" w:type="dxa"/>
            <w:tcBorders>
              <w:top w:val="single" w:sz="4" w:space="0" w:color="auto"/>
              <w:left w:val="single" w:sz="4" w:space="0" w:color="auto"/>
              <w:bottom w:val="single" w:sz="4" w:space="0" w:color="auto"/>
              <w:right w:val="single" w:sz="4" w:space="0" w:color="auto"/>
            </w:tcBorders>
          </w:tcPr>
          <w:p w14:paraId="317687A4" w14:textId="075AA3CD" w:rsidR="005F2D9F" w:rsidRPr="00D17B71" w:rsidRDefault="00205474" w:rsidP="008D4D82">
            <w:pPr>
              <w:spacing w:after="0" w:line="240" w:lineRule="auto"/>
              <w:rPr>
                <w:rFonts w:asciiTheme="minorHAnsi" w:eastAsia="Calibri" w:hAnsiTheme="minorHAnsi" w:cstheme="minorHAnsi"/>
              </w:rPr>
            </w:pPr>
            <w:r>
              <w:rPr>
                <w:rFonts w:asciiTheme="minorHAnsi" w:eastAsia="Calibri" w:hAnsiTheme="minorHAnsi" w:cstheme="minorHAnsi"/>
              </w:rPr>
              <w:t>1 Tablet</w:t>
            </w:r>
          </w:p>
        </w:tc>
        <w:tc>
          <w:tcPr>
            <w:tcW w:w="912" w:type="dxa"/>
            <w:tcBorders>
              <w:top w:val="single" w:sz="4" w:space="0" w:color="auto"/>
              <w:left w:val="single" w:sz="4" w:space="0" w:color="auto"/>
              <w:bottom w:val="single" w:sz="4" w:space="0" w:color="auto"/>
              <w:right w:val="single" w:sz="4" w:space="0" w:color="auto"/>
            </w:tcBorders>
          </w:tcPr>
          <w:p w14:paraId="2B3E6C8A" w14:textId="19439B4A" w:rsidR="005F2D9F" w:rsidRPr="00D17B71" w:rsidRDefault="00205474" w:rsidP="008D4D82">
            <w:pPr>
              <w:spacing w:after="0" w:line="240" w:lineRule="auto"/>
              <w:rPr>
                <w:rFonts w:asciiTheme="minorHAnsi" w:eastAsia="Calibri" w:hAnsiTheme="minorHAnsi" w:cstheme="minorHAnsi"/>
              </w:rPr>
            </w:pPr>
            <w:r>
              <w:rPr>
                <w:rFonts w:asciiTheme="minorHAnsi" w:eastAsia="Calibri" w:hAnsiTheme="minorHAnsi" w:cstheme="minorHAnsi"/>
              </w:rPr>
              <w:t>PO</w:t>
            </w:r>
          </w:p>
        </w:tc>
        <w:tc>
          <w:tcPr>
            <w:tcW w:w="1228" w:type="dxa"/>
            <w:tcBorders>
              <w:top w:val="single" w:sz="4" w:space="0" w:color="auto"/>
              <w:left w:val="single" w:sz="4" w:space="0" w:color="auto"/>
              <w:bottom w:val="single" w:sz="4" w:space="0" w:color="auto"/>
              <w:right w:val="single" w:sz="4" w:space="0" w:color="auto"/>
            </w:tcBorders>
          </w:tcPr>
          <w:p w14:paraId="14D6A90A" w14:textId="2854B718" w:rsidR="005F2D9F" w:rsidRPr="00D17B71" w:rsidRDefault="00205474" w:rsidP="008D4D82">
            <w:pPr>
              <w:spacing w:after="0" w:line="240" w:lineRule="auto"/>
              <w:rPr>
                <w:rFonts w:asciiTheme="minorHAnsi" w:eastAsia="Calibri" w:hAnsiTheme="minorHAnsi" w:cstheme="minorHAnsi"/>
              </w:rPr>
            </w:pPr>
            <w:r>
              <w:rPr>
                <w:rFonts w:asciiTheme="minorHAnsi" w:eastAsia="Calibri" w:hAnsiTheme="minorHAnsi" w:cstheme="minorHAnsi"/>
              </w:rPr>
              <w:t>Daily</w:t>
            </w:r>
          </w:p>
        </w:tc>
        <w:tc>
          <w:tcPr>
            <w:tcW w:w="1651" w:type="dxa"/>
            <w:tcBorders>
              <w:top w:val="single" w:sz="4" w:space="0" w:color="auto"/>
              <w:left w:val="single" w:sz="4" w:space="0" w:color="auto"/>
              <w:bottom w:val="single" w:sz="4" w:space="0" w:color="auto"/>
              <w:right w:val="single" w:sz="4" w:space="0" w:color="auto"/>
            </w:tcBorders>
          </w:tcPr>
          <w:p w14:paraId="0A1F97A0" w14:textId="77777777" w:rsidR="005F2D9F" w:rsidRPr="00D17B71" w:rsidRDefault="005F2D9F" w:rsidP="008D4D82">
            <w:pPr>
              <w:spacing w:after="0" w:line="240" w:lineRule="auto"/>
              <w:rPr>
                <w:rFonts w:asciiTheme="minorHAnsi" w:eastAsia="Calibri" w:hAnsiTheme="minorHAnsi" w:cstheme="minorHAnsi"/>
              </w:rPr>
            </w:pPr>
            <w:r w:rsidRPr="00D17B71">
              <w:rPr>
                <w:rFonts w:asciiTheme="minorHAnsi" w:eastAsia="Calibri" w:hAnsiTheme="minorHAnsi" w:cstheme="minorHAnsi"/>
              </w:rPr>
              <w:t>0900</w:t>
            </w:r>
          </w:p>
        </w:tc>
        <w:tc>
          <w:tcPr>
            <w:tcW w:w="1926" w:type="dxa"/>
            <w:tcBorders>
              <w:top w:val="single" w:sz="4" w:space="0" w:color="auto"/>
              <w:left w:val="single" w:sz="4" w:space="0" w:color="auto"/>
              <w:bottom w:val="single" w:sz="4" w:space="0" w:color="auto"/>
              <w:right w:val="single" w:sz="4" w:space="0" w:color="auto"/>
            </w:tcBorders>
          </w:tcPr>
          <w:p w14:paraId="79088CAE" w14:textId="1C59C041" w:rsidR="005F2D9F" w:rsidRPr="00D17B71" w:rsidRDefault="005F2D9F" w:rsidP="008D4D82">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Wednesday</w:t>
            </w:r>
            <w:r w:rsidR="00230949" w:rsidRPr="00D17B71">
              <w:rPr>
                <w:rFonts w:asciiTheme="minorHAnsi" w:eastAsia="Calibri" w:hAnsiTheme="minorHAnsi" w:cstheme="minorHAnsi"/>
              </w:rPr>
              <w:t xml:space="preserve"> </w:t>
            </w:r>
            <w:r w:rsidRPr="00D17B71">
              <w:rPr>
                <w:rFonts w:asciiTheme="minorHAnsi" w:eastAsia="Calibri" w:hAnsiTheme="minorHAnsi" w:cstheme="minorHAnsi"/>
              </w:rPr>
              <w:t>/ 0900</w:t>
            </w:r>
          </w:p>
        </w:tc>
        <w:tc>
          <w:tcPr>
            <w:tcW w:w="858" w:type="dxa"/>
            <w:tcBorders>
              <w:top w:val="single" w:sz="4" w:space="0" w:color="auto"/>
              <w:left w:val="single" w:sz="4" w:space="0" w:color="auto"/>
              <w:bottom w:val="single" w:sz="4" w:space="0" w:color="auto"/>
              <w:right w:val="single" w:sz="4" w:space="0" w:color="auto"/>
            </w:tcBorders>
          </w:tcPr>
          <w:p w14:paraId="5809F691" w14:textId="77777777" w:rsidR="005F2D9F" w:rsidRPr="008D4D82" w:rsidRDefault="005F2D9F" w:rsidP="008D4D82">
            <w:pPr>
              <w:numPr>
                <w:ilvl w:val="0"/>
                <w:numId w:val="36"/>
              </w:numPr>
              <w:spacing w:after="0" w:line="240" w:lineRule="auto"/>
              <w:ind w:left="255" w:hanging="255"/>
              <w:contextualSpacing/>
              <w:rPr>
                <w:rFonts w:asciiTheme="minorHAnsi" w:eastAsia="Calibri" w:hAnsiTheme="minorHAnsi" w:cstheme="minorHAnsi"/>
                <w:i/>
                <w:iCs/>
              </w:rPr>
            </w:pPr>
            <w:r w:rsidRPr="008D4D82">
              <w:rPr>
                <w:rFonts w:asciiTheme="minorHAnsi" w:eastAsia="Calibri" w:hAnsiTheme="minorHAnsi" w:cstheme="minorHAnsi"/>
                <w:i/>
                <w:iCs/>
              </w:rPr>
              <w:t>AC</w:t>
            </w:r>
          </w:p>
        </w:tc>
      </w:tr>
    </w:tbl>
    <w:p w14:paraId="20C19978" w14:textId="77777777" w:rsidR="006F08FB" w:rsidRPr="00D17B71" w:rsidRDefault="006F08FB" w:rsidP="006F08FB">
      <w:pPr>
        <w:spacing w:after="0" w:line="240" w:lineRule="auto"/>
        <w:rPr>
          <w:rFonts w:asciiTheme="minorHAnsi" w:eastAsia="Calibri" w:hAnsiTheme="minorHAnsi" w:cstheme="minorHAnsi"/>
          <w:bCs/>
          <w:sz w:val="24"/>
        </w:rPr>
      </w:pPr>
    </w:p>
    <w:p w14:paraId="3E2942DF" w14:textId="77777777" w:rsidR="006F08FB" w:rsidRPr="00D17B71" w:rsidRDefault="006F08FB" w:rsidP="006F08FB">
      <w:pPr>
        <w:spacing w:after="0" w:line="240" w:lineRule="auto"/>
        <w:rPr>
          <w:rFonts w:asciiTheme="minorHAnsi" w:eastAsia="Calibri" w:hAnsiTheme="minorHAnsi" w:cstheme="minorHAnsi"/>
          <w:bCs/>
          <w:sz w:val="24"/>
        </w:rPr>
      </w:pPr>
    </w:p>
    <w:p w14:paraId="4FF73A48" w14:textId="77777777" w:rsidR="006F08FB" w:rsidRPr="00D17B71" w:rsidRDefault="006F08FB" w:rsidP="006F08FB">
      <w:pPr>
        <w:spacing w:after="0" w:line="240" w:lineRule="auto"/>
        <w:rPr>
          <w:rFonts w:asciiTheme="minorHAnsi" w:eastAsia="Calibri" w:hAnsiTheme="minorHAnsi" w:cstheme="minorHAnsi"/>
          <w:bCs/>
          <w:color w:val="274191"/>
          <w:sz w:val="36"/>
          <w:szCs w:val="36"/>
        </w:rPr>
      </w:pPr>
      <w:r w:rsidRPr="00D17B71">
        <w:rPr>
          <w:rFonts w:asciiTheme="minorHAnsi" w:eastAsia="Calibri" w:hAnsiTheme="minorHAnsi" w:cstheme="minorHAnsi"/>
          <w:bCs/>
          <w:color w:val="274191"/>
          <w:sz w:val="36"/>
          <w:szCs w:val="36"/>
        </w:rPr>
        <w:t xml:space="preserve">PRN </w:t>
      </w:r>
      <w:r w:rsidR="006742CB" w:rsidRPr="00D17B71">
        <w:rPr>
          <w:rFonts w:asciiTheme="minorHAnsi" w:eastAsia="Calibri" w:hAnsiTheme="minorHAnsi" w:cstheme="minorHAnsi"/>
          <w:bCs/>
          <w:color w:val="274191"/>
          <w:sz w:val="36"/>
          <w:szCs w:val="36"/>
        </w:rPr>
        <w:t xml:space="preserve">and STAT </w:t>
      </w:r>
      <w:r w:rsidRPr="00D17B71">
        <w:rPr>
          <w:rFonts w:asciiTheme="minorHAnsi" w:eastAsia="Calibri" w:hAnsiTheme="minorHAnsi" w:cstheme="minorHAnsi"/>
          <w:bCs/>
          <w:color w:val="274191"/>
          <w:sz w:val="36"/>
          <w:szCs w:val="36"/>
        </w:rPr>
        <w:t>Medications</w:t>
      </w:r>
    </w:p>
    <w:p w14:paraId="5A83AAC1" w14:textId="77777777" w:rsidR="006F08FB" w:rsidRPr="00D17B71" w:rsidRDefault="006F08FB" w:rsidP="006F08FB">
      <w:pPr>
        <w:spacing w:after="0" w:line="240" w:lineRule="auto"/>
        <w:rPr>
          <w:rFonts w:asciiTheme="minorHAnsi" w:eastAsia="Calibri" w:hAnsiTheme="minorHAnsi" w:cstheme="minorHAnsi"/>
          <w:bCs/>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1639"/>
        <w:gridCol w:w="1067"/>
        <w:gridCol w:w="1177"/>
        <w:gridCol w:w="1397"/>
        <w:gridCol w:w="1524"/>
        <w:gridCol w:w="1316"/>
        <w:gridCol w:w="828"/>
      </w:tblGrid>
      <w:tr w:rsidR="006742CB" w:rsidRPr="00D17B71" w14:paraId="5CA7BC1F" w14:textId="77777777" w:rsidTr="13EDA61A">
        <w:trPr>
          <w:jc w:val="center"/>
        </w:trPr>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3A9CB6"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Date of Order:</w:t>
            </w:r>
          </w:p>
        </w:tc>
        <w:tc>
          <w:tcPr>
            <w:tcW w:w="14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AA97D"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Medication:</w:t>
            </w:r>
          </w:p>
        </w:tc>
        <w:tc>
          <w:tcPr>
            <w:tcW w:w="11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5032B"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Dosage:</w:t>
            </w:r>
          </w:p>
        </w:tc>
        <w:tc>
          <w:tcPr>
            <w:tcW w:w="12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74B88"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Route:</w:t>
            </w:r>
          </w:p>
        </w:tc>
        <w:tc>
          <w:tcPr>
            <w:tcW w:w="1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9821C"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Frequency:</w:t>
            </w:r>
          </w:p>
        </w:tc>
        <w:tc>
          <w:tcPr>
            <w:tcW w:w="284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E166FB" w14:textId="77777777" w:rsidR="006742CB" w:rsidRPr="00D17B71" w:rsidRDefault="006742CB" w:rsidP="00207B2B">
            <w:pPr>
              <w:jc w:val="center"/>
              <w:rPr>
                <w:rFonts w:asciiTheme="minorHAnsi" w:hAnsiTheme="minorHAnsi" w:cstheme="minorHAnsi"/>
                <w:b/>
              </w:rPr>
            </w:pPr>
            <w:r w:rsidRPr="00D17B71">
              <w:rPr>
                <w:rFonts w:asciiTheme="minorHAnsi" w:hAnsiTheme="minorHAnsi" w:cstheme="minorHAnsi"/>
                <w:b/>
              </w:rPr>
              <w:t>Date/Time Administered:</w:t>
            </w:r>
          </w:p>
        </w:tc>
        <w:tc>
          <w:tcPr>
            <w:tcW w:w="7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3879DC" w14:textId="77777777" w:rsidR="006742CB" w:rsidRPr="00D17B71" w:rsidRDefault="006742CB" w:rsidP="006F08FB">
            <w:pPr>
              <w:spacing w:after="0"/>
              <w:jc w:val="center"/>
              <w:rPr>
                <w:rFonts w:asciiTheme="minorHAnsi" w:eastAsia="Calibri" w:hAnsiTheme="minorHAnsi" w:cstheme="minorHAnsi"/>
                <w:b/>
              </w:rPr>
            </w:pPr>
            <w:r w:rsidRPr="00D17B71">
              <w:rPr>
                <w:rFonts w:asciiTheme="minorHAnsi" w:eastAsia="Calibri" w:hAnsiTheme="minorHAnsi" w:cstheme="minorHAnsi"/>
                <w:b/>
              </w:rPr>
              <w:t>Initials</w:t>
            </w:r>
          </w:p>
        </w:tc>
      </w:tr>
      <w:tr w:rsidR="006742CB" w:rsidRPr="00D17B71" w14:paraId="3208EDE4" w14:textId="77777777" w:rsidTr="13EDA61A">
        <w:trPr>
          <w:trHeight w:val="827"/>
          <w:jc w:val="center"/>
        </w:trPr>
        <w:tc>
          <w:tcPr>
            <w:tcW w:w="850" w:type="dxa"/>
            <w:tcBorders>
              <w:top w:val="single" w:sz="4" w:space="0" w:color="auto"/>
              <w:left w:val="single" w:sz="4" w:space="0" w:color="auto"/>
              <w:bottom w:val="single" w:sz="4" w:space="0" w:color="auto"/>
              <w:right w:val="single" w:sz="4" w:space="0" w:color="auto"/>
            </w:tcBorders>
          </w:tcPr>
          <w:p w14:paraId="29E8CAE1" w14:textId="77777777" w:rsidR="006742CB" w:rsidRPr="00D17B71" w:rsidRDefault="006742CB" w:rsidP="00230949">
            <w:pPr>
              <w:spacing w:after="0"/>
              <w:rPr>
                <w:rFonts w:asciiTheme="minorHAnsi" w:eastAsia="Calibri" w:hAnsiTheme="minorHAnsi" w:cstheme="minorHAnsi"/>
              </w:rPr>
            </w:pPr>
          </w:p>
        </w:tc>
        <w:tc>
          <w:tcPr>
            <w:tcW w:w="1467" w:type="dxa"/>
            <w:tcBorders>
              <w:top w:val="single" w:sz="4" w:space="0" w:color="auto"/>
              <w:left w:val="single" w:sz="4" w:space="0" w:color="auto"/>
              <w:bottom w:val="single" w:sz="4" w:space="0" w:color="auto"/>
              <w:right w:val="single" w:sz="4" w:space="0" w:color="auto"/>
            </w:tcBorders>
          </w:tcPr>
          <w:p w14:paraId="62BBD681" w14:textId="77777777" w:rsidR="006742CB" w:rsidRPr="00D17B71" w:rsidRDefault="006742CB" w:rsidP="00230949">
            <w:pPr>
              <w:spacing w:after="0"/>
              <w:rPr>
                <w:rFonts w:asciiTheme="minorHAnsi" w:eastAsia="Calibri" w:hAnsiTheme="minorHAnsi" w:cstheme="minorHAnsi"/>
              </w:rPr>
            </w:pPr>
            <w:r w:rsidRPr="00D17B71">
              <w:rPr>
                <w:rFonts w:asciiTheme="minorHAnsi" w:eastAsia="SimSun" w:hAnsiTheme="minorHAnsi" w:cstheme="minorHAnsi"/>
                <w:szCs w:val="28"/>
              </w:rPr>
              <w:t xml:space="preserve">Haloperidol </w:t>
            </w:r>
          </w:p>
        </w:tc>
        <w:tc>
          <w:tcPr>
            <w:tcW w:w="1105" w:type="dxa"/>
            <w:tcBorders>
              <w:top w:val="single" w:sz="4" w:space="0" w:color="auto"/>
              <w:left w:val="single" w:sz="4" w:space="0" w:color="auto"/>
              <w:bottom w:val="single" w:sz="4" w:space="0" w:color="auto"/>
              <w:right w:val="single" w:sz="4" w:space="0" w:color="auto"/>
            </w:tcBorders>
          </w:tcPr>
          <w:p w14:paraId="5B20F89D" w14:textId="77777777" w:rsidR="006742CB" w:rsidRPr="00D17B71" w:rsidRDefault="006742CB" w:rsidP="00230949">
            <w:pPr>
              <w:spacing w:after="0"/>
              <w:rPr>
                <w:rFonts w:asciiTheme="minorHAnsi" w:eastAsia="Calibri" w:hAnsiTheme="minorHAnsi" w:cstheme="minorHAnsi"/>
              </w:rPr>
            </w:pPr>
            <w:r w:rsidRPr="00D17B71">
              <w:rPr>
                <w:rFonts w:asciiTheme="minorHAnsi" w:eastAsia="SimSun" w:hAnsiTheme="minorHAnsi" w:cstheme="minorHAnsi"/>
                <w:szCs w:val="28"/>
              </w:rPr>
              <w:t>2 mg</w:t>
            </w:r>
          </w:p>
        </w:tc>
        <w:tc>
          <w:tcPr>
            <w:tcW w:w="1286" w:type="dxa"/>
            <w:tcBorders>
              <w:top w:val="single" w:sz="4" w:space="0" w:color="auto"/>
              <w:left w:val="single" w:sz="4" w:space="0" w:color="auto"/>
              <w:bottom w:val="single" w:sz="4" w:space="0" w:color="auto"/>
              <w:right w:val="single" w:sz="4" w:space="0" w:color="auto"/>
            </w:tcBorders>
          </w:tcPr>
          <w:p w14:paraId="1AEE9281" w14:textId="78A1916C" w:rsidR="006742CB" w:rsidRPr="00D17B71" w:rsidRDefault="5BCB4CB3" w:rsidP="13EDA61A">
            <w:pPr>
              <w:spacing w:after="0"/>
              <w:rPr>
                <w:rFonts w:asciiTheme="minorHAnsi" w:eastAsia="Calibri" w:hAnsiTheme="minorHAnsi" w:cstheme="minorBidi"/>
              </w:rPr>
            </w:pPr>
            <w:r w:rsidRPr="13EDA61A">
              <w:rPr>
                <w:rFonts w:asciiTheme="minorHAnsi" w:eastAsia="SimSun" w:hAnsiTheme="minorHAnsi" w:cstheme="minorBidi"/>
              </w:rPr>
              <w:t>PO</w:t>
            </w:r>
          </w:p>
        </w:tc>
        <w:tc>
          <w:tcPr>
            <w:tcW w:w="1449" w:type="dxa"/>
            <w:tcBorders>
              <w:top w:val="single" w:sz="4" w:space="0" w:color="auto"/>
              <w:left w:val="single" w:sz="4" w:space="0" w:color="auto"/>
              <w:bottom w:val="single" w:sz="4" w:space="0" w:color="auto"/>
              <w:right w:val="single" w:sz="4" w:space="0" w:color="auto"/>
            </w:tcBorders>
          </w:tcPr>
          <w:p w14:paraId="4D770ED1" w14:textId="6D89B562" w:rsidR="006742CB" w:rsidRPr="00D17B71" w:rsidRDefault="4C64776D" w:rsidP="13EDA61A">
            <w:pPr>
              <w:spacing w:after="0"/>
              <w:rPr>
                <w:rFonts w:asciiTheme="minorHAnsi" w:eastAsia="Calibri" w:hAnsiTheme="minorHAnsi" w:cstheme="minorBidi"/>
              </w:rPr>
            </w:pPr>
            <w:r w:rsidRPr="13EDA61A">
              <w:rPr>
                <w:rFonts w:asciiTheme="minorHAnsi" w:eastAsia="SimSun" w:hAnsiTheme="minorHAnsi" w:cstheme="minorBidi"/>
              </w:rPr>
              <w:t xml:space="preserve">PRN </w:t>
            </w:r>
            <w:r w:rsidR="513D1B4E" w:rsidRPr="13EDA61A">
              <w:rPr>
                <w:rFonts w:asciiTheme="minorHAnsi" w:eastAsia="SimSun" w:hAnsiTheme="minorHAnsi" w:cstheme="minorBidi"/>
              </w:rPr>
              <w:t xml:space="preserve">every </w:t>
            </w:r>
            <w:r w:rsidR="00A74A60" w:rsidRPr="13EDA61A">
              <w:rPr>
                <w:rFonts w:asciiTheme="minorHAnsi" w:eastAsia="SimSun" w:hAnsiTheme="minorHAnsi" w:cstheme="minorBidi"/>
              </w:rPr>
              <w:t>4 hours</w:t>
            </w:r>
            <w:r w:rsidR="006742CB" w:rsidRPr="13EDA61A">
              <w:rPr>
                <w:rFonts w:asciiTheme="minorHAnsi" w:eastAsia="SimSun" w:hAnsiTheme="minorHAnsi" w:cstheme="minorBidi"/>
              </w:rPr>
              <w:t xml:space="preserve"> </w:t>
            </w:r>
            <w:r w:rsidRPr="13EDA61A">
              <w:rPr>
                <w:rFonts w:asciiTheme="minorHAnsi" w:eastAsia="SimSun" w:hAnsiTheme="minorHAnsi" w:cstheme="minorBidi"/>
              </w:rPr>
              <w:t xml:space="preserve">for </w:t>
            </w:r>
            <w:r w:rsidR="006742CB" w:rsidRPr="13EDA61A">
              <w:rPr>
                <w:rFonts w:asciiTheme="minorHAnsi" w:eastAsia="SimSun" w:hAnsiTheme="minorHAnsi" w:cstheme="minorBidi"/>
              </w:rPr>
              <w:t>agitation, anxiety</w:t>
            </w:r>
          </w:p>
        </w:tc>
        <w:tc>
          <w:tcPr>
            <w:tcW w:w="1408" w:type="dxa"/>
            <w:tcBorders>
              <w:top w:val="single" w:sz="4" w:space="0" w:color="auto"/>
              <w:left w:val="single" w:sz="4" w:space="0" w:color="auto"/>
              <w:bottom w:val="single" w:sz="4" w:space="0" w:color="auto"/>
              <w:right w:val="single" w:sz="4" w:space="0" w:color="auto"/>
            </w:tcBorders>
          </w:tcPr>
          <w:p w14:paraId="6B804B5A"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Tuesday</w:t>
            </w:r>
          </w:p>
          <w:p w14:paraId="33D7BD53"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Wednesday</w:t>
            </w:r>
          </w:p>
          <w:p w14:paraId="7686D5EB"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Wednesday</w:t>
            </w:r>
          </w:p>
        </w:tc>
        <w:tc>
          <w:tcPr>
            <w:tcW w:w="1440" w:type="dxa"/>
            <w:tcBorders>
              <w:top w:val="single" w:sz="4" w:space="0" w:color="auto"/>
              <w:left w:val="single" w:sz="4" w:space="0" w:color="auto"/>
              <w:bottom w:val="single" w:sz="4" w:space="0" w:color="auto"/>
              <w:right w:val="single" w:sz="4" w:space="0" w:color="auto"/>
            </w:tcBorders>
          </w:tcPr>
          <w:p w14:paraId="2DC97E20"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2200</w:t>
            </w:r>
          </w:p>
          <w:p w14:paraId="25F85EE1"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0200</w:t>
            </w:r>
          </w:p>
          <w:p w14:paraId="445C9BA1"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0600</w:t>
            </w:r>
          </w:p>
        </w:tc>
        <w:tc>
          <w:tcPr>
            <w:tcW w:w="784" w:type="dxa"/>
            <w:tcBorders>
              <w:top w:val="single" w:sz="4" w:space="0" w:color="auto"/>
              <w:left w:val="single" w:sz="4" w:space="0" w:color="auto"/>
              <w:bottom w:val="single" w:sz="4" w:space="0" w:color="auto"/>
              <w:right w:val="single" w:sz="4" w:space="0" w:color="auto"/>
            </w:tcBorders>
          </w:tcPr>
          <w:p w14:paraId="2FCB4AAD"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TJF</w:t>
            </w:r>
          </w:p>
          <w:p w14:paraId="24FCAADD"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TJF</w:t>
            </w:r>
          </w:p>
          <w:p w14:paraId="0C3395DD"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TJF</w:t>
            </w:r>
          </w:p>
        </w:tc>
      </w:tr>
      <w:tr w:rsidR="006742CB" w:rsidRPr="00D17B71" w14:paraId="3D72BAFD" w14:textId="77777777" w:rsidTr="13EDA61A">
        <w:trPr>
          <w:trHeight w:val="395"/>
          <w:jc w:val="center"/>
        </w:trPr>
        <w:tc>
          <w:tcPr>
            <w:tcW w:w="850" w:type="dxa"/>
            <w:tcBorders>
              <w:top w:val="single" w:sz="4" w:space="0" w:color="auto"/>
              <w:left w:val="single" w:sz="4" w:space="0" w:color="auto"/>
              <w:bottom w:val="single" w:sz="4" w:space="0" w:color="auto"/>
              <w:right w:val="single" w:sz="4" w:space="0" w:color="auto"/>
            </w:tcBorders>
          </w:tcPr>
          <w:p w14:paraId="1B9B1CEC" w14:textId="77777777" w:rsidR="006742CB" w:rsidRPr="00D17B71" w:rsidRDefault="006742CB" w:rsidP="00230949">
            <w:pPr>
              <w:spacing w:after="0"/>
              <w:rPr>
                <w:rFonts w:asciiTheme="minorHAnsi" w:eastAsia="Calibri" w:hAnsiTheme="minorHAnsi" w:cstheme="minorHAnsi"/>
              </w:rPr>
            </w:pPr>
          </w:p>
        </w:tc>
        <w:tc>
          <w:tcPr>
            <w:tcW w:w="1467" w:type="dxa"/>
            <w:tcBorders>
              <w:top w:val="single" w:sz="4" w:space="0" w:color="auto"/>
              <w:left w:val="single" w:sz="4" w:space="0" w:color="auto"/>
              <w:bottom w:val="single" w:sz="4" w:space="0" w:color="auto"/>
              <w:right w:val="single" w:sz="4" w:space="0" w:color="auto"/>
            </w:tcBorders>
          </w:tcPr>
          <w:p w14:paraId="28B13C17" w14:textId="5228ADCD" w:rsidR="006742CB" w:rsidRPr="00D17B71" w:rsidRDefault="52783DC6" w:rsidP="13EDA61A">
            <w:pPr>
              <w:spacing w:after="0"/>
              <w:rPr>
                <w:color w:val="000000" w:themeColor="text1"/>
              </w:rPr>
            </w:pPr>
            <w:r w:rsidRPr="05006557">
              <w:rPr>
                <w:rFonts w:asciiTheme="minorHAnsi" w:eastAsia="SimSun" w:hAnsiTheme="minorHAnsi" w:cstheme="minorBidi"/>
              </w:rPr>
              <w:t>Haloperidol Decanoate</w:t>
            </w:r>
          </w:p>
        </w:tc>
        <w:tc>
          <w:tcPr>
            <w:tcW w:w="1105" w:type="dxa"/>
            <w:tcBorders>
              <w:top w:val="single" w:sz="4" w:space="0" w:color="auto"/>
              <w:left w:val="single" w:sz="4" w:space="0" w:color="auto"/>
              <w:bottom w:val="single" w:sz="4" w:space="0" w:color="auto"/>
              <w:right w:val="single" w:sz="4" w:space="0" w:color="auto"/>
            </w:tcBorders>
          </w:tcPr>
          <w:p w14:paraId="325AF43B" w14:textId="77777777" w:rsidR="006742CB" w:rsidRPr="00D17B71" w:rsidRDefault="006742CB" w:rsidP="00230949">
            <w:pPr>
              <w:spacing w:after="0"/>
              <w:rPr>
                <w:rFonts w:asciiTheme="minorHAnsi" w:eastAsia="SimSun" w:hAnsiTheme="minorHAnsi" w:cstheme="minorHAnsi"/>
                <w:szCs w:val="28"/>
              </w:rPr>
            </w:pPr>
            <w:r w:rsidRPr="00D17B71">
              <w:rPr>
                <w:rFonts w:asciiTheme="minorHAnsi" w:eastAsia="SimSun" w:hAnsiTheme="minorHAnsi" w:cstheme="minorHAnsi"/>
                <w:szCs w:val="28"/>
              </w:rPr>
              <w:t>5 mg</w:t>
            </w:r>
          </w:p>
        </w:tc>
        <w:tc>
          <w:tcPr>
            <w:tcW w:w="1286" w:type="dxa"/>
            <w:tcBorders>
              <w:top w:val="single" w:sz="4" w:space="0" w:color="auto"/>
              <w:left w:val="single" w:sz="4" w:space="0" w:color="auto"/>
              <w:bottom w:val="single" w:sz="4" w:space="0" w:color="auto"/>
              <w:right w:val="single" w:sz="4" w:space="0" w:color="auto"/>
            </w:tcBorders>
          </w:tcPr>
          <w:p w14:paraId="665845E9" w14:textId="0D00E970" w:rsidR="006742CB" w:rsidRPr="00D17B71" w:rsidRDefault="006742CB" w:rsidP="13EDA61A">
            <w:pPr>
              <w:spacing w:after="0"/>
              <w:rPr>
                <w:rFonts w:asciiTheme="minorHAnsi" w:eastAsia="SimSun" w:hAnsiTheme="minorHAnsi" w:cstheme="minorBidi"/>
              </w:rPr>
            </w:pPr>
            <w:r w:rsidRPr="13EDA61A">
              <w:rPr>
                <w:rFonts w:asciiTheme="minorHAnsi" w:eastAsia="SimSun" w:hAnsiTheme="minorHAnsi" w:cstheme="minorBidi"/>
              </w:rPr>
              <w:t>I</w:t>
            </w:r>
            <w:r w:rsidR="4AD9CA7F" w:rsidRPr="13EDA61A">
              <w:rPr>
                <w:rFonts w:asciiTheme="minorHAnsi" w:eastAsia="SimSun" w:hAnsiTheme="minorHAnsi" w:cstheme="minorBidi"/>
              </w:rPr>
              <w:t>M</w:t>
            </w:r>
          </w:p>
        </w:tc>
        <w:tc>
          <w:tcPr>
            <w:tcW w:w="1449" w:type="dxa"/>
            <w:tcBorders>
              <w:top w:val="single" w:sz="4" w:space="0" w:color="auto"/>
              <w:left w:val="single" w:sz="4" w:space="0" w:color="auto"/>
              <w:bottom w:val="single" w:sz="4" w:space="0" w:color="auto"/>
              <w:right w:val="single" w:sz="4" w:space="0" w:color="auto"/>
            </w:tcBorders>
          </w:tcPr>
          <w:p w14:paraId="637EEA9D" w14:textId="2B5B806D" w:rsidR="006742CB" w:rsidRPr="00D17B71" w:rsidRDefault="315D30AC" w:rsidP="13EDA61A">
            <w:pPr>
              <w:spacing w:after="0"/>
              <w:rPr>
                <w:rFonts w:asciiTheme="minorHAnsi" w:eastAsia="SimSun" w:hAnsiTheme="minorHAnsi" w:cstheme="minorBidi"/>
              </w:rPr>
            </w:pPr>
            <w:r w:rsidRPr="13EDA61A">
              <w:rPr>
                <w:rFonts w:asciiTheme="minorHAnsi" w:eastAsia="SimSun" w:hAnsiTheme="minorHAnsi" w:cstheme="minorBidi"/>
              </w:rPr>
              <w:t xml:space="preserve">PRN </w:t>
            </w:r>
            <w:r w:rsidR="006742CB" w:rsidRPr="13EDA61A">
              <w:rPr>
                <w:rFonts w:asciiTheme="minorHAnsi" w:eastAsia="SimSun" w:hAnsiTheme="minorHAnsi" w:cstheme="minorBidi"/>
              </w:rPr>
              <w:t>for severe agitation. Notify provider</w:t>
            </w:r>
            <w:r w:rsidR="391E51B8" w:rsidRPr="13EDA61A">
              <w:rPr>
                <w:rFonts w:asciiTheme="minorHAnsi" w:eastAsia="SimSun" w:hAnsiTheme="minorHAnsi" w:cstheme="minorBidi"/>
              </w:rPr>
              <w:t>.</w:t>
            </w:r>
          </w:p>
        </w:tc>
        <w:tc>
          <w:tcPr>
            <w:tcW w:w="1408" w:type="dxa"/>
            <w:tcBorders>
              <w:top w:val="single" w:sz="4" w:space="0" w:color="auto"/>
              <w:left w:val="single" w:sz="4" w:space="0" w:color="auto"/>
              <w:bottom w:val="single" w:sz="4" w:space="0" w:color="auto"/>
              <w:right w:val="single" w:sz="4" w:space="0" w:color="auto"/>
            </w:tcBorders>
          </w:tcPr>
          <w:p w14:paraId="16FB6340" w14:textId="77777777" w:rsidR="006742CB" w:rsidRPr="00D17B71" w:rsidRDefault="006742CB" w:rsidP="00230949">
            <w:pPr>
              <w:spacing w:after="0" w:line="240" w:lineRule="auto"/>
              <w:ind w:left="255"/>
              <w:contextualSpacing/>
              <w:rPr>
                <w:rFonts w:asciiTheme="minorHAnsi" w:eastAsia="Calibr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451B5C66" w14:textId="77777777" w:rsidR="006742CB" w:rsidRPr="00D17B71" w:rsidRDefault="006742CB" w:rsidP="00230949">
            <w:pPr>
              <w:spacing w:after="0" w:line="240" w:lineRule="auto"/>
              <w:ind w:left="255"/>
              <w:contextualSpacing/>
              <w:rPr>
                <w:rFonts w:asciiTheme="minorHAnsi" w:eastAsia="Calibri" w:hAnsiTheme="minorHAnsi" w:cstheme="minorHAnsi"/>
              </w:rPr>
            </w:pPr>
          </w:p>
        </w:tc>
        <w:tc>
          <w:tcPr>
            <w:tcW w:w="784" w:type="dxa"/>
            <w:tcBorders>
              <w:top w:val="single" w:sz="4" w:space="0" w:color="auto"/>
              <w:left w:val="single" w:sz="4" w:space="0" w:color="auto"/>
              <w:bottom w:val="single" w:sz="4" w:space="0" w:color="auto"/>
              <w:right w:val="single" w:sz="4" w:space="0" w:color="auto"/>
            </w:tcBorders>
          </w:tcPr>
          <w:p w14:paraId="45B4A034" w14:textId="77777777" w:rsidR="006742CB" w:rsidRPr="00D17B71" w:rsidRDefault="006742CB" w:rsidP="00230949">
            <w:pPr>
              <w:spacing w:after="0" w:line="240" w:lineRule="auto"/>
              <w:ind w:left="255"/>
              <w:contextualSpacing/>
              <w:rPr>
                <w:rFonts w:asciiTheme="minorHAnsi" w:eastAsia="Calibri" w:hAnsiTheme="minorHAnsi" w:cstheme="minorHAnsi"/>
                <w:i/>
                <w:iCs/>
              </w:rPr>
            </w:pPr>
          </w:p>
        </w:tc>
      </w:tr>
      <w:tr w:rsidR="006742CB" w:rsidRPr="00D17B71" w14:paraId="5680D412" w14:textId="77777777" w:rsidTr="13EDA61A">
        <w:trPr>
          <w:trHeight w:val="602"/>
          <w:jc w:val="center"/>
        </w:trPr>
        <w:tc>
          <w:tcPr>
            <w:tcW w:w="850" w:type="dxa"/>
            <w:tcBorders>
              <w:top w:val="single" w:sz="4" w:space="0" w:color="auto"/>
              <w:left w:val="single" w:sz="4" w:space="0" w:color="auto"/>
              <w:bottom w:val="single" w:sz="4" w:space="0" w:color="auto"/>
              <w:right w:val="single" w:sz="4" w:space="0" w:color="auto"/>
            </w:tcBorders>
          </w:tcPr>
          <w:p w14:paraId="757C5C6A" w14:textId="77777777" w:rsidR="006742CB" w:rsidRPr="00D17B71" w:rsidRDefault="006742CB" w:rsidP="00230949">
            <w:pPr>
              <w:spacing w:after="0"/>
              <w:rPr>
                <w:rFonts w:asciiTheme="minorHAnsi" w:eastAsia="Calibri" w:hAnsiTheme="minorHAnsi" w:cstheme="minorHAnsi"/>
              </w:rPr>
            </w:pPr>
          </w:p>
        </w:tc>
        <w:tc>
          <w:tcPr>
            <w:tcW w:w="1467" w:type="dxa"/>
            <w:tcBorders>
              <w:top w:val="single" w:sz="4" w:space="0" w:color="auto"/>
              <w:left w:val="single" w:sz="4" w:space="0" w:color="auto"/>
              <w:bottom w:val="single" w:sz="4" w:space="0" w:color="auto"/>
              <w:right w:val="single" w:sz="4" w:space="0" w:color="auto"/>
            </w:tcBorders>
          </w:tcPr>
          <w:p w14:paraId="3EF24CEA" w14:textId="77777777" w:rsidR="006742CB" w:rsidRPr="00D17B71" w:rsidRDefault="006742CB" w:rsidP="00230949">
            <w:pPr>
              <w:spacing w:after="0"/>
              <w:rPr>
                <w:rFonts w:asciiTheme="minorHAnsi" w:eastAsia="Calibri" w:hAnsiTheme="minorHAnsi" w:cstheme="minorHAnsi"/>
              </w:rPr>
            </w:pPr>
            <w:r w:rsidRPr="00D17B71">
              <w:rPr>
                <w:rFonts w:asciiTheme="minorHAnsi" w:eastAsia="SimSun" w:hAnsiTheme="minorHAnsi" w:cstheme="minorHAnsi"/>
                <w:szCs w:val="28"/>
              </w:rPr>
              <w:t xml:space="preserve">Haloperidol </w:t>
            </w:r>
          </w:p>
        </w:tc>
        <w:tc>
          <w:tcPr>
            <w:tcW w:w="1105" w:type="dxa"/>
            <w:tcBorders>
              <w:top w:val="single" w:sz="4" w:space="0" w:color="auto"/>
              <w:left w:val="single" w:sz="4" w:space="0" w:color="auto"/>
              <w:bottom w:val="single" w:sz="4" w:space="0" w:color="auto"/>
              <w:right w:val="single" w:sz="4" w:space="0" w:color="auto"/>
            </w:tcBorders>
          </w:tcPr>
          <w:p w14:paraId="707D70F7" w14:textId="77777777" w:rsidR="006742CB" w:rsidRPr="00D17B71" w:rsidRDefault="006742CB" w:rsidP="00230949">
            <w:pPr>
              <w:spacing w:after="0"/>
              <w:rPr>
                <w:rFonts w:asciiTheme="minorHAnsi" w:eastAsia="Calibri" w:hAnsiTheme="minorHAnsi" w:cstheme="minorHAnsi"/>
              </w:rPr>
            </w:pPr>
            <w:r w:rsidRPr="00D17B71">
              <w:rPr>
                <w:rFonts w:asciiTheme="minorHAnsi" w:eastAsia="SimSun" w:hAnsiTheme="minorHAnsi" w:cstheme="minorHAnsi"/>
                <w:szCs w:val="28"/>
              </w:rPr>
              <w:t>2 mg</w:t>
            </w:r>
          </w:p>
        </w:tc>
        <w:tc>
          <w:tcPr>
            <w:tcW w:w="1286" w:type="dxa"/>
            <w:tcBorders>
              <w:top w:val="single" w:sz="4" w:space="0" w:color="auto"/>
              <w:left w:val="single" w:sz="4" w:space="0" w:color="auto"/>
              <w:bottom w:val="single" w:sz="4" w:space="0" w:color="auto"/>
              <w:right w:val="single" w:sz="4" w:space="0" w:color="auto"/>
            </w:tcBorders>
          </w:tcPr>
          <w:p w14:paraId="1763AA45" w14:textId="77777777" w:rsidR="006742CB" w:rsidRPr="00D17B71" w:rsidRDefault="006742CB" w:rsidP="00230949">
            <w:pPr>
              <w:spacing w:after="0"/>
              <w:rPr>
                <w:rFonts w:asciiTheme="minorHAnsi" w:eastAsia="Calibri" w:hAnsiTheme="minorHAnsi" w:cstheme="minorHAnsi"/>
              </w:rPr>
            </w:pPr>
            <w:r w:rsidRPr="00D17B71">
              <w:rPr>
                <w:rFonts w:asciiTheme="minorHAnsi" w:eastAsia="SimSun" w:hAnsiTheme="minorHAnsi" w:cstheme="minorHAnsi"/>
                <w:szCs w:val="28"/>
              </w:rPr>
              <w:t>IV stat</w:t>
            </w:r>
          </w:p>
        </w:tc>
        <w:tc>
          <w:tcPr>
            <w:tcW w:w="1449" w:type="dxa"/>
            <w:tcBorders>
              <w:top w:val="single" w:sz="4" w:space="0" w:color="auto"/>
              <w:left w:val="single" w:sz="4" w:space="0" w:color="auto"/>
              <w:bottom w:val="single" w:sz="4" w:space="0" w:color="auto"/>
              <w:right w:val="single" w:sz="4" w:space="0" w:color="auto"/>
            </w:tcBorders>
          </w:tcPr>
          <w:p w14:paraId="6587DA54" w14:textId="0B2F76F2" w:rsidR="006742CB" w:rsidRPr="00D17B71" w:rsidRDefault="43E980BC" w:rsidP="13EDA61A">
            <w:pPr>
              <w:spacing w:after="0"/>
              <w:rPr>
                <w:rFonts w:asciiTheme="minorHAnsi" w:eastAsia="Calibri" w:hAnsiTheme="minorHAnsi" w:cstheme="minorBidi"/>
              </w:rPr>
            </w:pPr>
            <w:r w:rsidRPr="13EDA61A">
              <w:rPr>
                <w:rFonts w:asciiTheme="minorHAnsi" w:eastAsia="SimSun" w:hAnsiTheme="minorHAnsi" w:cstheme="minorBidi"/>
              </w:rPr>
              <w:t xml:space="preserve">PRN </w:t>
            </w:r>
            <w:r w:rsidR="006742CB" w:rsidRPr="13EDA61A">
              <w:rPr>
                <w:rFonts w:asciiTheme="minorHAnsi" w:eastAsia="SimSun" w:hAnsiTheme="minorHAnsi" w:cstheme="minorBidi"/>
              </w:rPr>
              <w:t>every 2-4 hours for</w:t>
            </w:r>
            <w:r w:rsidR="0F881B2C" w:rsidRPr="13EDA61A">
              <w:rPr>
                <w:rFonts w:asciiTheme="minorHAnsi" w:eastAsia="SimSun" w:hAnsiTheme="minorHAnsi" w:cstheme="minorBidi"/>
              </w:rPr>
              <w:t xml:space="preserve"> agitation,</w:t>
            </w:r>
            <w:r w:rsidR="006742CB" w:rsidRPr="13EDA61A">
              <w:rPr>
                <w:rFonts w:asciiTheme="minorHAnsi" w:eastAsia="SimSun" w:hAnsiTheme="minorHAnsi" w:cstheme="minorBidi"/>
              </w:rPr>
              <w:t xml:space="preserve"> up to 4 doses</w:t>
            </w:r>
          </w:p>
        </w:tc>
        <w:tc>
          <w:tcPr>
            <w:tcW w:w="1408" w:type="dxa"/>
            <w:tcBorders>
              <w:top w:val="single" w:sz="4" w:space="0" w:color="auto"/>
              <w:left w:val="single" w:sz="4" w:space="0" w:color="auto"/>
              <w:bottom w:val="single" w:sz="4" w:space="0" w:color="auto"/>
              <w:right w:val="single" w:sz="4" w:space="0" w:color="auto"/>
            </w:tcBorders>
          </w:tcPr>
          <w:p w14:paraId="27CFAA60"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Tuesday</w:t>
            </w:r>
          </w:p>
          <w:p w14:paraId="64C7E0E4"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Tuesday</w:t>
            </w:r>
          </w:p>
          <w:p w14:paraId="630B779F"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Tuesday</w:t>
            </w:r>
          </w:p>
        </w:tc>
        <w:tc>
          <w:tcPr>
            <w:tcW w:w="1440" w:type="dxa"/>
            <w:tcBorders>
              <w:top w:val="single" w:sz="4" w:space="0" w:color="auto"/>
              <w:left w:val="single" w:sz="4" w:space="0" w:color="auto"/>
              <w:bottom w:val="single" w:sz="4" w:space="0" w:color="auto"/>
              <w:right w:val="single" w:sz="4" w:space="0" w:color="auto"/>
            </w:tcBorders>
          </w:tcPr>
          <w:p w14:paraId="49F90513"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1600</w:t>
            </w:r>
          </w:p>
          <w:p w14:paraId="71447C78"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1800</w:t>
            </w:r>
          </w:p>
          <w:p w14:paraId="6B680E3D"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rPr>
            </w:pPr>
            <w:r w:rsidRPr="00D17B71">
              <w:rPr>
                <w:rFonts w:asciiTheme="minorHAnsi" w:eastAsia="Calibri" w:hAnsiTheme="minorHAnsi" w:cstheme="minorHAnsi"/>
              </w:rPr>
              <w:t>2000</w:t>
            </w:r>
          </w:p>
        </w:tc>
        <w:tc>
          <w:tcPr>
            <w:tcW w:w="784" w:type="dxa"/>
            <w:tcBorders>
              <w:top w:val="single" w:sz="4" w:space="0" w:color="auto"/>
              <w:left w:val="single" w:sz="4" w:space="0" w:color="auto"/>
              <w:bottom w:val="single" w:sz="4" w:space="0" w:color="auto"/>
              <w:right w:val="single" w:sz="4" w:space="0" w:color="auto"/>
            </w:tcBorders>
          </w:tcPr>
          <w:p w14:paraId="11F723BD"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RR</w:t>
            </w:r>
          </w:p>
          <w:p w14:paraId="5122BA96"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RR</w:t>
            </w:r>
          </w:p>
          <w:p w14:paraId="3C5CFDC9"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r w:rsidRPr="00D17B71">
              <w:rPr>
                <w:rFonts w:asciiTheme="minorHAnsi" w:eastAsia="Calibri" w:hAnsiTheme="minorHAnsi" w:cstheme="minorHAnsi"/>
                <w:i/>
                <w:iCs/>
              </w:rPr>
              <w:t>RR</w:t>
            </w:r>
          </w:p>
        </w:tc>
      </w:tr>
      <w:tr w:rsidR="006742CB" w:rsidRPr="00D17B71" w14:paraId="2EE6AF84" w14:textId="77777777" w:rsidTr="13EDA61A">
        <w:trPr>
          <w:trHeight w:val="332"/>
          <w:jc w:val="center"/>
        </w:trPr>
        <w:tc>
          <w:tcPr>
            <w:tcW w:w="850" w:type="dxa"/>
            <w:tcBorders>
              <w:top w:val="single" w:sz="4" w:space="0" w:color="auto"/>
              <w:left w:val="single" w:sz="4" w:space="0" w:color="auto"/>
              <w:bottom w:val="single" w:sz="4" w:space="0" w:color="auto"/>
              <w:right w:val="single" w:sz="4" w:space="0" w:color="auto"/>
            </w:tcBorders>
          </w:tcPr>
          <w:p w14:paraId="27549E64" w14:textId="77777777" w:rsidR="006742CB" w:rsidRPr="00D17B71" w:rsidRDefault="006742CB" w:rsidP="00230949">
            <w:pPr>
              <w:spacing w:after="0"/>
              <w:rPr>
                <w:rFonts w:asciiTheme="minorHAnsi" w:eastAsia="Calibri" w:hAnsiTheme="minorHAnsi" w:cstheme="minorHAnsi"/>
              </w:rPr>
            </w:pPr>
          </w:p>
        </w:tc>
        <w:tc>
          <w:tcPr>
            <w:tcW w:w="1467" w:type="dxa"/>
            <w:tcBorders>
              <w:top w:val="single" w:sz="4" w:space="0" w:color="auto"/>
              <w:left w:val="single" w:sz="4" w:space="0" w:color="auto"/>
              <w:bottom w:val="single" w:sz="4" w:space="0" w:color="auto"/>
              <w:right w:val="single" w:sz="4" w:space="0" w:color="auto"/>
            </w:tcBorders>
          </w:tcPr>
          <w:p w14:paraId="744D32B9" w14:textId="385BDF81" w:rsidR="006742CB" w:rsidRPr="00D17B71" w:rsidRDefault="00B92FEA" w:rsidP="00230949">
            <w:pPr>
              <w:spacing w:after="0"/>
              <w:rPr>
                <w:rFonts w:asciiTheme="minorHAnsi" w:eastAsia="SimSun" w:hAnsiTheme="minorHAnsi" w:cstheme="minorHAnsi"/>
              </w:rPr>
            </w:pPr>
            <w:r w:rsidRPr="00D17B71">
              <w:rPr>
                <w:rFonts w:asciiTheme="minorHAnsi" w:eastAsia="SimSun" w:hAnsiTheme="minorHAnsi" w:cstheme="minorHAnsi"/>
              </w:rPr>
              <w:t>A</w:t>
            </w:r>
            <w:r w:rsidR="00413C29" w:rsidRPr="00D17B71">
              <w:rPr>
                <w:rFonts w:asciiTheme="minorHAnsi" w:eastAsia="SimSun" w:hAnsiTheme="minorHAnsi" w:cstheme="minorHAnsi"/>
              </w:rPr>
              <w:t>cetaminophen</w:t>
            </w:r>
          </w:p>
        </w:tc>
        <w:tc>
          <w:tcPr>
            <w:tcW w:w="1105" w:type="dxa"/>
            <w:tcBorders>
              <w:top w:val="single" w:sz="4" w:space="0" w:color="auto"/>
              <w:left w:val="single" w:sz="4" w:space="0" w:color="auto"/>
              <w:bottom w:val="single" w:sz="4" w:space="0" w:color="auto"/>
              <w:right w:val="single" w:sz="4" w:space="0" w:color="auto"/>
            </w:tcBorders>
          </w:tcPr>
          <w:p w14:paraId="509FDF96" w14:textId="77777777" w:rsidR="006742CB" w:rsidRPr="00D17B71" w:rsidRDefault="006742CB" w:rsidP="00230949">
            <w:pPr>
              <w:spacing w:after="0"/>
              <w:rPr>
                <w:rFonts w:asciiTheme="minorHAnsi" w:eastAsia="SimSun" w:hAnsiTheme="minorHAnsi" w:cstheme="minorHAnsi"/>
                <w:szCs w:val="28"/>
              </w:rPr>
            </w:pPr>
            <w:r w:rsidRPr="00D17B71">
              <w:rPr>
                <w:rFonts w:asciiTheme="minorHAnsi" w:eastAsia="SimSun" w:hAnsiTheme="minorHAnsi" w:cstheme="minorHAnsi"/>
              </w:rPr>
              <w:t>650 mg</w:t>
            </w:r>
          </w:p>
        </w:tc>
        <w:tc>
          <w:tcPr>
            <w:tcW w:w="1286" w:type="dxa"/>
            <w:tcBorders>
              <w:top w:val="single" w:sz="4" w:space="0" w:color="auto"/>
              <w:left w:val="single" w:sz="4" w:space="0" w:color="auto"/>
              <w:bottom w:val="single" w:sz="4" w:space="0" w:color="auto"/>
              <w:right w:val="single" w:sz="4" w:space="0" w:color="auto"/>
            </w:tcBorders>
          </w:tcPr>
          <w:p w14:paraId="20516B6A" w14:textId="5AE17846" w:rsidR="006742CB" w:rsidRPr="00D17B71" w:rsidRDefault="5BCB4CB3" w:rsidP="13EDA61A">
            <w:pPr>
              <w:spacing w:after="0"/>
              <w:rPr>
                <w:rFonts w:asciiTheme="minorHAnsi" w:eastAsia="SimSun" w:hAnsiTheme="minorHAnsi" w:cstheme="minorBidi"/>
              </w:rPr>
            </w:pPr>
            <w:r w:rsidRPr="13EDA61A">
              <w:rPr>
                <w:rFonts w:asciiTheme="minorHAnsi" w:eastAsia="SimSun" w:hAnsiTheme="minorHAnsi" w:cstheme="minorBidi"/>
              </w:rPr>
              <w:t>PO</w:t>
            </w:r>
          </w:p>
        </w:tc>
        <w:tc>
          <w:tcPr>
            <w:tcW w:w="1449" w:type="dxa"/>
            <w:tcBorders>
              <w:top w:val="single" w:sz="4" w:space="0" w:color="auto"/>
              <w:left w:val="single" w:sz="4" w:space="0" w:color="auto"/>
              <w:bottom w:val="single" w:sz="4" w:space="0" w:color="auto"/>
              <w:right w:val="single" w:sz="4" w:space="0" w:color="auto"/>
            </w:tcBorders>
          </w:tcPr>
          <w:p w14:paraId="6E9286E4" w14:textId="79BE3C94" w:rsidR="006742CB" w:rsidRPr="00D17B71" w:rsidRDefault="7EF2A0B6" w:rsidP="13EDA61A">
            <w:pPr>
              <w:spacing w:after="0"/>
              <w:rPr>
                <w:rFonts w:asciiTheme="minorHAnsi" w:eastAsia="SimSun" w:hAnsiTheme="minorHAnsi" w:cstheme="minorBidi"/>
              </w:rPr>
            </w:pPr>
            <w:r w:rsidRPr="13EDA61A">
              <w:rPr>
                <w:rFonts w:asciiTheme="minorHAnsi" w:eastAsia="SimSun" w:hAnsiTheme="minorHAnsi" w:cstheme="minorBidi"/>
              </w:rPr>
              <w:t>PRN e</w:t>
            </w:r>
            <w:r w:rsidR="00B92FEA" w:rsidRPr="13EDA61A">
              <w:rPr>
                <w:rFonts w:asciiTheme="minorHAnsi" w:eastAsia="SimSun" w:hAnsiTheme="minorHAnsi" w:cstheme="minorBidi"/>
              </w:rPr>
              <w:t xml:space="preserve">very </w:t>
            </w:r>
            <w:r w:rsidR="006742CB" w:rsidRPr="13EDA61A">
              <w:rPr>
                <w:rFonts w:asciiTheme="minorHAnsi" w:eastAsia="SimSun" w:hAnsiTheme="minorHAnsi" w:cstheme="minorBidi"/>
              </w:rPr>
              <w:t>6</w:t>
            </w:r>
            <w:r w:rsidR="00B92FEA" w:rsidRPr="13EDA61A">
              <w:rPr>
                <w:rFonts w:asciiTheme="minorHAnsi" w:eastAsia="SimSun" w:hAnsiTheme="minorHAnsi" w:cstheme="minorBidi"/>
              </w:rPr>
              <w:t xml:space="preserve"> hours</w:t>
            </w:r>
            <w:r w:rsidR="006742CB" w:rsidRPr="13EDA61A">
              <w:rPr>
                <w:rFonts w:asciiTheme="minorHAnsi" w:eastAsia="SimSun" w:hAnsiTheme="minorHAnsi" w:cstheme="minorBidi"/>
              </w:rPr>
              <w:t xml:space="preserve"> </w:t>
            </w:r>
            <w:r w:rsidRPr="13EDA61A">
              <w:rPr>
                <w:rFonts w:asciiTheme="minorHAnsi" w:eastAsia="SimSun" w:hAnsiTheme="minorHAnsi" w:cstheme="minorBidi"/>
              </w:rPr>
              <w:t xml:space="preserve">for </w:t>
            </w:r>
            <w:r w:rsidR="006742CB" w:rsidRPr="13EDA61A">
              <w:rPr>
                <w:rFonts w:asciiTheme="minorHAnsi" w:eastAsia="SimSun" w:hAnsiTheme="minorHAnsi" w:cstheme="minorBidi"/>
              </w:rPr>
              <w:t>headache</w:t>
            </w:r>
          </w:p>
        </w:tc>
        <w:tc>
          <w:tcPr>
            <w:tcW w:w="1408" w:type="dxa"/>
            <w:tcBorders>
              <w:top w:val="single" w:sz="4" w:space="0" w:color="auto"/>
              <w:left w:val="single" w:sz="4" w:space="0" w:color="auto"/>
              <w:bottom w:val="single" w:sz="4" w:space="0" w:color="auto"/>
              <w:right w:val="single" w:sz="4" w:space="0" w:color="auto"/>
            </w:tcBorders>
          </w:tcPr>
          <w:p w14:paraId="064DBA50" w14:textId="77777777" w:rsidR="006742CB" w:rsidRPr="00D17B71" w:rsidRDefault="006742CB" w:rsidP="00230949">
            <w:pPr>
              <w:spacing w:after="0" w:line="240" w:lineRule="auto"/>
              <w:ind w:left="255"/>
              <w:contextualSpacing/>
              <w:rPr>
                <w:rFonts w:asciiTheme="minorHAnsi" w:eastAsia="Calibr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6EF14EAD" w14:textId="77777777" w:rsidR="006742CB" w:rsidRPr="00D17B71" w:rsidRDefault="006742CB" w:rsidP="00230949">
            <w:pPr>
              <w:spacing w:after="0" w:line="240" w:lineRule="auto"/>
              <w:ind w:left="255"/>
              <w:contextualSpacing/>
              <w:rPr>
                <w:rFonts w:asciiTheme="minorHAnsi" w:eastAsia="Calibri" w:hAnsiTheme="minorHAnsi" w:cstheme="minorHAnsi"/>
              </w:rPr>
            </w:pPr>
          </w:p>
        </w:tc>
        <w:tc>
          <w:tcPr>
            <w:tcW w:w="784" w:type="dxa"/>
            <w:tcBorders>
              <w:top w:val="single" w:sz="4" w:space="0" w:color="auto"/>
              <w:left w:val="single" w:sz="4" w:space="0" w:color="auto"/>
              <w:bottom w:val="single" w:sz="4" w:space="0" w:color="auto"/>
              <w:right w:val="single" w:sz="4" w:space="0" w:color="auto"/>
            </w:tcBorders>
          </w:tcPr>
          <w:p w14:paraId="3A6424DB" w14:textId="77777777" w:rsidR="006742CB" w:rsidRPr="00D17B71" w:rsidRDefault="006742CB" w:rsidP="00230949">
            <w:pPr>
              <w:numPr>
                <w:ilvl w:val="0"/>
                <w:numId w:val="36"/>
              </w:numPr>
              <w:spacing w:after="0" w:line="240" w:lineRule="auto"/>
              <w:ind w:left="255" w:hanging="255"/>
              <w:contextualSpacing/>
              <w:rPr>
                <w:rFonts w:asciiTheme="minorHAnsi" w:eastAsia="Calibri" w:hAnsiTheme="minorHAnsi" w:cstheme="minorHAnsi"/>
                <w:i/>
                <w:iCs/>
              </w:rPr>
            </w:pPr>
          </w:p>
        </w:tc>
      </w:tr>
    </w:tbl>
    <w:p w14:paraId="62E81924" w14:textId="77777777" w:rsidR="001E6356" w:rsidRPr="00D17B71" w:rsidRDefault="001E6356">
      <w:pPr>
        <w:spacing w:after="0" w:line="240" w:lineRule="auto"/>
        <w:rPr>
          <w:rFonts w:asciiTheme="minorHAnsi" w:eastAsia="Calibri" w:hAnsiTheme="minorHAnsi" w:cstheme="minorHAnsi"/>
          <w:bCs/>
          <w:sz w:val="24"/>
        </w:rPr>
      </w:pPr>
    </w:p>
    <w:p w14:paraId="54163D9B" w14:textId="77777777" w:rsidR="006F08FB" w:rsidRPr="00D17B71" w:rsidRDefault="006F08FB" w:rsidP="006F08FB">
      <w:pPr>
        <w:spacing w:after="0" w:line="240" w:lineRule="auto"/>
        <w:rPr>
          <w:rFonts w:asciiTheme="minorHAnsi" w:eastAsia="Calibri" w:hAnsiTheme="minorHAnsi" w:cstheme="minorHAnsi"/>
          <w:bCs/>
          <w:color w:val="274191"/>
          <w:sz w:val="36"/>
          <w:szCs w:val="36"/>
        </w:rPr>
      </w:pPr>
      <w:r w:rsidRPr="00D17B71">
        <w:rPr>
          <w:rFonts w:asciiTheme="minorHAnsi" w:eastAsia="Calibri" w:hAnsiTheme="minorHAnsi" w:cstheme="minorHAnsi"/>
          <w:bCs/>
          <w:color w:val="274191"/>
          <w:sz w:val="36"/>
          <w:szCs w:val="36"/>
        </w:rPr>
        <w:t>Nurse Signatures</w:t>
      </w:r>
    </w:p>
    <w:p w14:paraId="744640BE" w14:textId="77777777" w:rsidR="006F08FB" w:rsidRPr="00D17B71" w:rsidRDefault="006F08FB" w:rsidP="00E26F91">
      <w:pPr>
        <w:spacing w:after="0" w:line="240" w:lineRule="auto"/>
        <w:rPr>
          <w:rFonts w:asciiTheme="minorHAnsi" w:hAnsiTheme="minorHAnsi" w:cstheme="minorHAnsi"/>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E26F91" w:rsidRPr="00D17B71" w14:paraId="66E3A519" w14:textId="77777777" w:rsidTr="00207B2B">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462EA645" w14:textId="77777777" w:rsidR="00E26F91" w:rsidRPr="00D17B71" w:rsidRDefault="00E26F91" w:rsidP="00207B2B">
            <w:pPr>
              <w:jc w:val="center"/>
              <w:rPr>
                <w:rFonts w:asciiTheme="minorHAnsi" w:hAnsiTheme="minorHAnsi" w:cstheme="minorHAnsi"/>
                <w:b/>
              </w:rPr>
            </w:pPr>
            <w:r w:rsidRPr="00D17B71">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6AD789E" w14:textId="77777777" w:rsidR="00E26F91" w:rsidRPr="00D17B71" w:rsidRDefault="00E26F91" w:rsidP="00207B2B">
            <w:pPr>
              <w:jc w:val="center"/>
              <w:rPr>
                <w:rFonts w:asciiTheme="minorHAnsi" w:hAnsiTheme="minorHAnsi" w:cstheme="minorHAnsi"/>
                <w:b/>
              </w:rPr>
            </w:pPr>
            <w:r w:rsidRPr="00D17B71">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47F8E6D1" w14:textId="77777777" w:rsidR="00E26F91" w:rsidRPr="00D17B71" w:rsidRDefault="00E26F91" w:rsidP="00207B2B">
            <w:pPr>
              <w:jc w:val="center"/>
              <w:rPr>
                <w:rFonts w:asciiTheme="minorHAnsi" w:hAnsiTheme="minorHAnsi" w:cstheme="minorHAnsi"/>
                <w:b/>
              </w:rPr>
            </w:pPr>
            <w:r w:rsidRPr="00D17B71">
              <w:rPr>
                <w:rFonts w:asciiTheme="minorHAnsi" w:hAnsiTheme="minorHAnsi" w:cstheme="minorHAnsi"/>
                <w:b/>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32BBBA37" w14:textId="77777777" w:rsidR="00E26F91" w:rsidRPr="00D17B71" w:rsidRDefault="00E26F91" w:rsidP="00207B2B">
            <w:pPr>
              <w:jc w:val="center"/>
              <w:rPr>
                <w:rFonts w:asciiTheme="minorHAnsi" w:hAnsiTheme="minorHAnsi" w:cstheme="minorHAnsi"/>
                <w:b/>
              </w:rPr>
            </w:pPr>
            <w:r w:rsidRPr="00D17B71">
              <w:rPr>
                <w:rFonts w:asciiTheme="minorHAnsi" w:hAnsiTheme="minorHAnsi" w:cstheme="minorHAnsi"/>
                <w:b/>
              </w:rPr>
              <w:t>Nurse Signature</w:t>
            </w:r>
          </w:p>
        </w:tc>
      </w:tr>
      <w:tr w:rsidR="00E26F91" w:rsidRPr="00D17B71" w14:paraId="3C67ED50" w14:textId="77777777" w:rsidTr="00207B2B">
        <w:trPr>
          <w:jc w:val="center"/>
        </w:trPr>
        <w:tc>
          <w:tcPr>
            <w:tcW w:w="1005" w:type="dxa"/>
            <w:tcBorders>
              <w:top w:val="single" w:sz="4" w:space="0" w:color="auto"/>
              <w:left w:val="single" w:sz="4" w:space="0" w:color="auto"/>
              <w:bottom w:val="single" w:sz="4" w:space="0" w:color="auto"/>
              <w:right w:val="single" w:sz="4" w:space="0" w:color="auto"/>
            </w:tcBorders>
          </w:tcPr>
          <w:p w14:paraId="4641971C" w14:textId="77777777" w:rsidR="00E26F91" w:rsidRPr="00D17B71" w:rsidRDefault="00E26F91" w:rsidP="00230949">
            <w:pPr>
              <w:spacing w:after="0" w:line="240" w:lineRule="auto"/>
              <w:jc w:val="center"/>
              <w:rPr>
                <w:rFonts w:asciiTheme="minorHAnsi" w:eastAsia="Calibri" w:hAnsiTheme="minorHAnsi" w:cstheme="minorHAnsi"/>
                <w:i/>
                <w:iCs/>
              </w:rPr>
            </w:pPr>
            <w:r w:rsidRPr="00D17B71">
              <w:rPr>
                <w:rFonts w:asciiTheme="minorHAnsi" w:eastAsia="Calibri" w:hAnsiTheme="minorHAnsi" w:cstheme="minorHAnsi"/>
                <w:i/>
                <w:iCs/>
              </w:rPr>
              <w:t>TJF</w:t>
            </w:r>
          </w:p>
        </w:tc>
        <w:tc>
          <w:tcPr>
            <w:tcW w:w="3940" w:type="dxa"/>
            <w:tcBorders>
              <w:top w:val="single" w:sz="4" w:space="0" w:color="auto"/>
              <w:left w:val="single" w:sz="4" w:space="0" w:color="auto"/>
              <w:bottom w:val="single" w:sz="4" w:space="0" w:color="auto"/>
              <w:right w:val="single" w:sz="4" w:space="0" w:color="auto"/>
            </w:tcBorders>
          </w:tcPr>
          <w:p w14:paraId="5D4EDDA5" w14:textId="77777777" w:rsidR="00E26F91" w:rsidRPr="008D4D82" w:rsidRDefault="00E26F91" w:rsidP="00230949">
            <w:pPr>
              <w:spacing w:after="0" w:line="240" w:lineRule="auto"/>
              <w:jc w:val="center"/>
              <w:rPr>
                <w:rFonts w:ascii="Script MT Bold" w:eastAsia="Calibri" w:hAnsi="Script MT Bold" w:cstheme="minorHAnsi"/>
              </w:rPr>
            </w:pPr>
            <w:r w:rsidRPr="008D4D82">
              <w:rPr>
                <w:rFonts w:ascii="Script MT Bold" w:eastAsia="Calibri" w:hAnsi="Script MT Bold" w:cstheme="minorHAnsi"/>
              </w:rPr>
              <w:t>Teresa Franklin, RN</w:t>
            </w:r>
          </w:p>
        </w:tc>
        <w:tc>
          <w:tcPr>
            <w:tcW w:w="1033" w:type="dxa"/>
            <w:tcBorders>
              <w:top w:val="single" w:sz="4" w:space="0" w:color="auto"/>
              <w:left w:val="single" w:sz="4" w:space="0" w:color="auto"/>
              <w:bottom w:val="single" w:sz="4" w:space="0" w:color="auto"/>
              <w:right w:val="single" w:sz="4" w:space="0" w:color="auto"/>
            </w:tcBorders>
          </w:tcPr>
          <w:p w14:paraId="3599DFEE" w14:textId="77777777" w:rsidR="00E26F91" w:rsidRPr="00D17B71" w:rsidRDefault="00E26F91" w:rsidP="00230949">
            <w:pPr>
              <w:spacing w:after="0" w:line="240" w:lineRule="auto"/>
              <w:jc w:val="center"/>
              <w:rPr>
                <w:rFonts w:asciiTheme="minorHAnsi" w:eastAsia="Calibri" w:hAnsiTheme="minorHAnsi" w:cstheme="minorHAnsi"/>
                <w:i/>
                <w:iCs/>
              </w:rPr>
            </w:pPr>
            <w:r w:rsidRPr="00D17B71">
              <w:rPr>
                <w:rFonts w:asciiTheme="minorHAnsi" w:eastAsia="Calibri" w:hAnsiTheme="minorHAnsi" w:cstheme="minorHAnsi"/>
                <w:i/>
                <w:iCs/>
              </w:rPr>
              <w:t>AC</w:t>
            </w:r>
          </w:p>
        </w:tc>
        <w:tc>
          <w:tcPr>
            <w:tcW w:w="3813" w:type="dxa"/>
            <w:tcBorders>
              <w:top w:val="single" w:sz="4" w:space="0" w:color="auto"/>
              <w:left w:val="single" w:sz="4" w:space="0" w:color="auto"/>
              <w:bottom w:val="single" w:sz="4" w:space="0" w:color="auto"/>
              <w:right w:val="single" w:sz="4" w:space="0" w:color="auto"/>
            </w:tcBorders>
          </w:tcPr>
          <w:p w14:paraId="6B3070E5" w14:textId="77777777" w:rsidR="00E26F91" w:rsidRPr="008D4D82" w:rsidRDefault="00E26F91" w:rsidP="00230949">
            <w:pPr>
              <w:spacing w:after="0" w:line="240" w:lineRule="auto"/>
              <w:jc w:val="center"/>
              <w:rPr>
                <w:rFonts w:ascii="Script MT Bold" w:hAnsi="Script MT Bold" w:cstheme="minorHAnsi"/>
              </w:rPr>
            </w:pPr>
            <w:r w:rsidRPr="008D4D82">
              <w:rPr>
                <w:rFonts w:ascii="Script MT Bold" w:hAnsi="Script MT Bold" w:cstheme="minorHAnsi"/>
              </w:rPr>
              <w:t>Angela Corbo, RN</w:t>
            </w:r>
          </w:p>
        </w:tc>
      </w:tr>
      <w:tr w:rsidR="00E26F91" w:rsidRPr="00D17B71" w14:paraId="5A710BBB" w14:textId="77777777" w:rsidTr="00230949">
        <w:trPr>
          <w:trHeight w:val="70"/>
          <w:jc w:val="center"/>
        </w:trPr>
        <w:tc>
          <w:tcPr>
            <w:tcW w:w="1005" w:type="dxa"/>
            <w:tcBorders>
              <w:top w:val="single" w:sz="4" w:space="0" w:color="auto"/>
              <w:left w:val="single" w:sz="4" w:space="0" w:color="auto"/>
              <w:bottom w:val="single" w:sz="4" w:space="0" w:color="auto"/>
              <w:right w:val="single" w:sz="4" w:space="0" w:color="auto"/>
            </w:tcBorders>
          </w:tcPr>
          <w:p w14:paraId="7A07F418" w14:textId="77777777" w:rsidR="00E26F91" w:rsidRPr="008D4D82" w:rsidRDefault="00E26F91" w:rsidP="00230949">
            <w:pPr>
              <w:spacing w:after="0" w:line="240" w:lineRule="auto"/>
              <w:jc w:val="center"/>
              <w:rPr>
                <w:rFonts w:asciiTheme="minorHAnsi" w:eastAsia="Calibri" w:hAnsiTheme="minorHAnsi" w:cstheme="minorHAnsi"/>
                <w:i/>
                <w:iCs/>
              </w:rPr>
            </w:pPr>
            <w:r w:rsidRPr="008D4D82">
              <w:rPr>
                <w:rFonts w:asciiTheme="minorHAnsi" w:eastAsia="Calibri" w:hAnsiTheme="minorHAnsi" w:cstheme="minorHAnsi"/>
                <w:i/>
                <w:iCs/>
              </w:rPr>
              <w:t>RR</w:t>
            </w:r>
          </w:p>
        </w:tc>
        <w:tc>
          <w:tcPr>
            <w:tcW w:w="3940" w:type="dxa"/>
            <w:tcBorders>
              <w:top w:val="single" w:sz="4" w:space="0" w:color="auto"/>
              <w:left w:val="single" w:sz="4" w:space="0" w:color="auto"/>
              <w:bottom w:val="single" w:sz="4" w:space="0" w:color="auto"/>
              <w:right w:val="single" w:sz="4" w:space="0" w:color="auto"/>
            </w:tcBorders>
          </w:tcPr>
          <w:p w14:paraId="1E2C3B5A" w14:textId="77777777" w:rsidR="00E26F91" w:rsidRPr="008D4D82" w:rsidRDefault="00E26F91" w:rsidP="00230949">
            <w:pPr>
              <w:spacing w:after="0" w:line="240" w:lineRule="auto"/>
              <w:jc w:val="center"/>
              <w:rPr>
                <w:rFonts w:ascii="Script MT Bold" w:hAnsi="Script MT Bold" w:cstheme="minorHAnsi"/>
              </w:rPr>
            </w:pPr>
            <w:r w:rsidRPr="008D4D82">
              <w:rPr>
                <w:rFonts w:ascii="Script MT Bold" w:hAnsi="Script MT Bold" w:cstheme="minorHAnsi"/>
              </w:rPr>
              <w:t>Richard Reid, RN</w:t>
            </w:r>
          </w:p>
        </w:tc>
        <w:tc>
          <w:tcPr>
            <w:tcW w:w="1033" w:type="dxa"/>
            <w:tcBorders>
              <w:top w:val="single" w:sz="4" w:space="0" w:color="auto"/>
              <w:left w:val="single" w:sz="4" w:space="0" w:color="auto"/>
              <w:bottom w:val="single" w:sz="4" w:space="0" w:color="auto"/>
              <w:right w:val="single" w:sz="4" w:space="0" w:color="auto"/>
            </w:tcBorders>
          </w:tcPr>
          <w:p w14:paraId="21ED9E46" w14:textId="77777777" w:rsidR="00E26F91" w:rsidRPr="00D17B71" w:rsidRDefault="00E26F91" w:rsidP="00230949">
            <w:pPr>
              <w:spacing w:after="0" w:line="240" w:lineRule="auto"/>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33DDAE36" w14:textId="77777777" w:rsidR="00E26F91" w:rsidRPr="00D17B71" w:rsidRDefault="00E26F91" w:rsidP="00230949">
            <w:pPr>
              <w:spacing w:after="0" w:line="240" w:lineRule="auto"/>
              <w:jc w:val="center"/>
              <w:rPr>
                <w:rFonts w:asciiTheme="minorHAnsi" w:hAnsiTheme="minorHAnsi" w:cstheme="minorHAnsi"/>
              </w:rPr>
            </w:pPr>
          </w:p>
        </w:tc>
      </w:tr>
    </w:tbl>
    <w:p w14:paraId="3E597DDD" w14:textId="37C7E4BF" w:rsidR="006F08FB" w:rsidRPr="008D4D82" w:rsidRDefault="006F08FB" w:rsidP="006F08FB">
      <w:pPr>
        <w:spacing w:after="0" w:line="240" w:lineRule="auto"/>
        <w:rPr>
          <w:rFonts w:asciiTheme="minorHAnsi" w:hAnsiTheme="minorHAnsi" w:cstheme="minorHAnsi"/>
          <w:color w:val="274191"/>
          <w:sz w:val="36"/>
          <w:szCs w:val="36"/>
          <w:highlight w:val="yellow"/>
        </w:rPr>
      </w:pPr>
      <w:r w:rsidRPr="008D4D82">
        <w:rPr>
          <w:rFonts w:asciiTheme="minorHAnsi" w:hAnsiTheme="minorHAnsi" w:cstheme="minorHAnsi"/>
          <w:color w:val="274191"/>
          <w:sz w:val="36"/>
          <w:szCs w:val="36"/>
        </w:rPr>
        <w:lastRenderedPageBreak/>
        <w:t>Medical Reconciliation Form</w:t>
      </w:r>
    </w:p>
    <w:p w14:paraId="0A3E51B1" w14:textId="1E0628DD" w:rsidR="006F08FB" w:rsidRPr="008D4D82" w:rsidRDefault="006F08FB" w:rsidP="006F08FB">
      <w:pPr>
        <w:spacing w:after="0" w:line="240" w:lineRule="auto"/>
        <w:rPr>
          <w:rFonts w:asciiTheme="minorHAnsi" w:hAnsiTheme="minorHAnsi" w:cstheme="minorHAnsi"/>
          <w:b/>
          <w:sz w:val="24"/>
          <w:szCs w:val="24"/>
          <w:highlight w:val="yellow"/>
        </w:rPr>
      </w:pPr>
    </w:p>
    <w:p w14:paraId="3150F3C8" w14:textId="057F259F" w:rsidR="00A74A60" w:rsidRPr="008D4D82" w:rsidRDefault="00A74A60" w:rsidP="00A74A60">
      <w:pPr>
        <w:ind w:left="720" w:hanging="450"/>
        <w:rPr>
          <w:rFonts w:asciiTheme="minorHAnsi" w:hAnsiTheme="minorHAnsi" w:cstheme="minorHAnsi"/>
        </w:rPr>
      </w:pPr>
      <w:r w:rsidRPr="008D4D82">
        <w:rPr>
          <w:rFonts w:asciiTheme="minorHAnsi" w:hAnsiTheme="minorHAnsi" w:cstheme="minorHAnsi"/>
          <w:b/>
        </w:rPr>
        <w:t>Source of medication list (i.e., patient, family member, primary care provider):</w:t>
      </w:r>
      <w:r w:rsidRPr="008D4D82">
        <w:rPr>
          <w:rFonts w:asciiTheme="minorHAnsi" w:hAnsiTheme="minorHAnsi" w:cstheme="minorHAnsi"/>
        </w:rPr>
        <w:t xml:space="preserve"> </w:t>
      </w:r>
      <w:r w:rsidRPr="008D4D82">
        <w:rPr>
          <w:rFonts w:asciiTheme="minorHAnsi" w:hAnsiTheme="minorHAnsi" w:cstheme="minorHAnsi"/>
          <w:b/>
        </w:rPr>
        <w:t xml:space="preserve"> </w:t>
      </w:r>
      <w:r w:rsidRPr="008D4D82">
        <w:rPr>
          <w:rFonts w:asciiTheme="minorHAnsi" w:hAnsiTheme="minorHAnsi" w:cstheme="minorHAnsi"/>
        </w:rPr>
        <w:t>Patient, Jenny Brown</w:t>
      </w:r>
    </w:p>
    <w:p w14:paraId="1E5FA858" w14:textId="77777777" w:rsidR="00A74A60" w:rsidRPr="008D4D82" w:rsidRDefault="00A74A60" w:rsidP="00A74A60">
      <w:pPr>
        <w:ind w:left="720" w:hanging="450"/>
        <w:rPr>
          <w:rFonts w:asciiTheme="minorHAnsi" w:hAnsiTheme="minorHAnsi" w:cstheme="minorHAnsi"/>
          <w:b/>
          <w:bCs/>
        </w:rPr>
      </w:pPr>
      <w:r w:rsidRPr="008D4D82">
        <w:rPr>
          <w:rFonts w:asciiTheme="minorHAnsi" w:hAnsiTheme="minorHAnsi" w:cstheme="minorHAnsi"/>
          <w:b/>
          <w:bCs/>
        </w:rPr>
        <w:t xml:space="preserve">Allergies/Sensitivities: </w:t>
      </w:r>
      <w:r w:rsidRPr="008D4D82">
        <w:rPr>
          <w:rFonts w:asciiTheme="minorHAnsi" w:hAnsiTheme="minorHAnsi" w:cstheme="minorHAnsi"/>
          <w:bCs/>
        </w:rPr>
        <w:t>None known</w:t>
      </w:r>
    </w:p>
    <w:p w14:paraId="74E82BCF" w14:textId="77777777" w:rsidR="006F08FB" w:rsidRPr="008D4D82" w:rsidRDefault="006F08FB" w:rsidP="006F08FB">
      <w:pPr>
        <w:spacing w:after="0" w:line="240" w:lineRule="auto"/>
        <w:rPr>
          <w:rFonts w:asciiTheme="minorHAnsi" w:hAnsiTheme="minorHAnsi" w:cstheme="minorHAnsi"/>
          <w:sz w:val="24"/>
          <w:szCs w:val="24"/>
        </w:rPr>
      </w:pPr>
    </w:p>
    <w:tbl>
      <w:tblPr>
        <w:tblStyle w:val="TableGrid2"/>
        <w:tblW w:w="11016" w:type="dxa"/>
        <w:jc w:val="center"/>
        <w:tblLook w:val="04A0" w:firstRow="1" w:lastRow="0" w:firstColumn="1" w:lastColumn="0" w:noHBand="0" w:noVBand="1"/>
      </w:tblPr>
      <w:tblGrid>
        <w:gridCol w:w="2066"/>
        <w:gridCol w:w="1193"/>
        <w:gridCol w:w="1090"/>
        <w:gridCol w:w="1489"/>
        <w:gridCol w:w="1511"/>
        <w:gridCol w:w="1578"/>
        <w:gridCol w:w="2089"/>
      </w:tblGrid>
      <w:tr w:rsidR="00E26F91" w:rsidRPr="00D17B71" w14:paraId="1E89A315" w14:textId="77777777" w:rsidTr="13EDA61A">
        <w:trPr>
          <w:trHeight w:val="413"/>
          <w:jc w:val="center"/>
        </w:trPr>
        <w:tc>
          <w:tcPr>
            <w:tcW w:w="2066" w:type="dxa"/>
            <w:shd w:val="clear" w:color="auto" w:fill="C6D9F1" w:themeFill="text2" w:themeFillTint="33"/>
          </w:tcPr>
          <w:p w14:paraId="09E588E8"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Medication Name</w:t>
            </w:r>
          </w:p>
        </w:tc>
        <w:tc>
          <w:tcPr>
            <w:tcW w:w="1193" w:type="dxa"/>
            <w:shd w:val="clear" w:color="auto" w:fill="C6D9F1" w:themeFill="text2" w:themeFillTint="33"/>
          </w:tcPr>
          <w:p w14:paraId="45C1E48D"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Dose</w:t>
            </w:r>
          </w:p>
        </w:tc>
        <w:tc>
          <w:tcPr>
            <w:tcW w:w="1090" w:type="dxa"/>
            <w:shd w:val="clear" w:color="auto" w:fill="C6D9F1" w:themeFill="text2" w:themeFillTint="33"/>
          </w:tcPr>
          <w:p w14:paraId="3A69DEDF"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Route</w:t>
            </w:r>
          </w:p>
        </w:tc>
        <w:tc>
          <w:tcPr>
            <w:tcW w:w="1489" w:type="dxa"/>
            <w:shd w:val="clear" w:color="auto" w:fill="C6D9F1" w:themeFill="text2" w:themeFillTint="33"/>
          </w:tcPr>
          <w:p w14:paraId="0A97EF33"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Frequency</w:t>
            </w:r>
          </w:p>
        </w:tc>
        <w:tc>
          <w:tcPr>
            <w:tcW w:w="1511" w:type="dxa"/>
            <w:shd w:val="clear" w:color="auto" w:fill="C6D9F1" w:themeFill="text2" w:themeFillTint="33"/>
          </w:tcPr>
          <w:p w14:paraId="01C0375F"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Reason</w:t>
            </w:r>
          </w:p>
        </w:tc>
        <w:tc>
          <w:tcPr>
            <w:tcW w:w="1578" w:type="dxa"/>
            <w:shd w:val="clear" w:color="auto" w:fill="C6D9F1" w:themeFill="text2" w:themeFillTint="33"/>
          </w:tcPr>
          <w:p w14:paraId="4618E1B2"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Last Dose</w:t>
            </w:r>
          </w:p>
        </w:tc>
        <w:tc>
          <w:tcPr>
            <w:tcW w:w="2089" w:type="dxa"/>
            <w:shd w:val="clear" w:color="auto" w:fill="C6D9F1" w:themeFill="text2" w:themeFillTint="33"/>
          </w:tcPr>
          <w:p w14:paraId="43974D9F" w14:textId="77777777" w:rsidR="00E26F91" w:rsidRPr="00D17B71" w:rsidRDefault="00E26F91" w:rsidP="006F08FB">
            <w:pPr>
              <w:spacing w:after="0" w:line="240" w:lineRule="auto"/>
              <w:jc w:val="center"/>
              <w:rPr>
                <w:rFonts w:asciiTheme="minorHAnsi" w:eastAsia="SimSun" w:hAnsiTheme="minorHAnsi" w:cstheme="minorHAnsi"/>
                <w:b/>
              </w:rPr>
            </w:pPr>
            <w:r w:rsidRPr="00D17B71">
              <w:rPr>
                <w:rFonts w:asciiTheme="minorHAnsi" w:eastAsia="SimSun" w:hAnsiTheme="minorHAnsi" w:cstheme="minorHAnsi"/>
                <w:b/>
              </w:rPr>
              <w:t>Continue/DC</w:t>
            </w:r>
          </w:p>
        </w:tc>
      </w:tr>
      <w:tr w:rsidR="00E26F91" w:rsidRPr="00D17B71" w14:paraId="664B2225" w14:textId="77777777" w:rsidTr="13EDA61A">
        <w:trPr>
          <w:trHeight w:val="530"/>
          <w:jc w:val="center"/>
        </w:trPr>
        <w:tc>
          <w:tcPr>
            <w:tcW w:w="2066" w:type="dxa"/>
          </w:tcPr>
          <w:p w14:paraId="214219B3"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Prenatal vitamins</w:t>
            </w:r>
          </w:p>
        </w:tc>
        <w:tc>
          <w:tcPr>
            <w:tcW w:w="1193" w:type="dxa"/>
          </w:tcPr>
          <w:p w14:paraId="7FE09CEC"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1 tab</w:t>
            </w:r>
          </w:p>
        </w:tc>
        <w:tc>
          <w:tcPr>
            <w:tcW w:w="1090" w:type="dxa"/>
          </w:tcPr>
          <w:p w14:paraId="66F11313"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PO</w:t>
            </w:r>
          </w:p>
        </w:tc>
        <w:tc>
          <w:tcPr>
            <w:tcW w:w="1489" w:type="dxa"/>
          </w:tcPr>
          <w:p w14:paraId="4975BE28"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Daily</w:t>
            </w:r>
          </w:p>
        </w:tc>
        <w:tc>
          <w:tcPr>
            <w:tcW w:w="1511" w:type="dxa"/>
          </w:tcPr>
          <w:p w14:paraId="450CE0D8" w14:textId="01449E57" w:rsidR="00E26F91" w:rsidRPr="00D17B71" w:rsidRDefault="08858C49" w:rsidP="13EDA61A">
            <w:pPr>
              <w:spacing w:after="0" w:line="240" w:lineRule="auto"/>
              <w:rPr>
                <w:rFonts w:asciiTheme="minorHAnsi" w:eastAsia="SimSun" w:hAnsiTheme="minorHAnsi" w:cstheme="minorBidi"/>
              </w:rPr>
            </w:pPr>
            <w:r w:rsidRPr="13EDA61A">
              <w:rPr>
                <w:rFonts w:asciiTheme="minorHAnsi" w:eastAsia="SimSun" w:hAnsiTheme="minorHAnsi" w:cstheme="minorBidi"/>
              </w:rPr>
              <w:t>Pregnancy</w:t>
            </w:r>
          </w:p>
        </w:tc>
        <w:tc>
          <w:tcPr>
            <w:tcW w:w="1578" w:type="dxa"/>
          </w:tcPr>
          <w:p w14:paraId="1A1A8FEB"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Tuesday AM</w:t>
            </w:r>
          </w:p>
        </w:tc>
        <w:tc>
          <w:tcPr>
            <w:tcW w:w="2089" w:type="dxa"/>
          </w:tcPr>
          <w:p w14:paraId="080FEEDC" w14:textId="77777777" w:rsidR="00E26F91" w:rsidRPr="00D17B71" w:rsidRDefault="00E26F91" w:rsidP="006F08FB">
            <w:pPr>
              <w:spacing w:after="0" w:line="240" w:lineRule="auto"/>
              <w:jc w:val="center"/>
              <w:rPr>
                <w:rFonts w:asciiTheme="minorHAnsi" w:eastAsia="SimSun" w:hAnsiTheme="minorHAnsi" w:cstheme="minorHAnsi"/>
              </w:rPr>
            </w:pPr>
            <w:r w:rsidRPr="00D17B71">
              <w:rPr>
                <w:rFonts w:asciiTheme="minorHAnsi" w:eastAsia="SimSun" w:hAnsiTheme="minorHAnsi" w:cstheme="minorHAnsi"/>
              </w:rPr>
              <w:t xml:space="preserve"> C        DC</w:t>
            </w:r>
          </w:p>
        </w:tc>
      </w:tr>
      <w:tr w:rsidR="00E26F91" w:rsidRPr="00D17B71" w14:paraId="608EB2DC" w14:textId="77777777" w:rsidTr="13EDA61A">
        <w:trPr>
          <w:trHeight w:val="602"/>
          <w:jc w:val="center"/>
        </w:trPr>
        <w:tc>
          <w:tcPr>
            <w:tcW w:w="2066" w:type="dxa"/>
          </w:tcPr>
          <w:p w14:paraId="6B69D66E" w14:textId="6C7DA99A" w:rsidR="00E26F91" w:rsidRPr="00D17B71" w:rsidRDefault="00B42EE9"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 xml:space="preserve"> Acetaminophen</w:t>
            </w:r>
          </w:p>
        </w:tc>
        <w:tc>
          <w:tcPr>
            <w:tcW w:w="1193" w:type="dxa"/>
          </w:tcPr>
          <w:p w14:paraId="565436DE"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650 mg</w:t>
            </w:r>
          </w:p>
        </w:tc>
        <w:tc>
          <w:tcPr>
            <w:tcW w:w="1090" w:type="dxa"/>
          </w:tcPr>
          <w:p w14:paraId="77C9B4B1"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PO</w:t>
            </w:r>
          </w:p>
        </w:tc>
        <w:tc>
          <w:tcPr>
            <w:tcW w:w="1489" w:type="dxa"/>
          </w:tcPr>
          <w:p w14:paraId="1025E689" w14:textId="3928B061" w:rsidR="00E26F91" w:rsidRPr="00D17B71" w:rsidRDefault="00E26F91" w:rsidP="13EDA61A">
            <w:pPr>
              <w:spacing w:after="0" w:line="240" w:lineRule="auto"/>
              <w:rPr>
                <w:rFonts w:asciiTheme="minorHAnsi" w:eastAsia="SimSun" w:hAnsiTheme="minorHAnsi" w:cstheme="minorBidi"/>
              </w:rPr>
            </w:pPr>
            <w:r w:rsidRPr="13EDA61A">
              <w:rPr>
                <w:rFonts w:asciiTheme="minorHAnsi" w:eastAsia="SimSun" w:hAnsiTheme="minorHAnsi" w:cstheme="minorBidi"/>
              </w:rPr>
              <w:t xml:space="preserve">PRN </w:t>
            </w:r>
          </w:p>
        </w:tc>
        <w:tc>
          <w:tcPr>
            <w:tcW w:w="1511" w:type="dxa"/>
          </w:tcPr>
          <w:p w14:paraId="1909CF8B" w14:textId="02C1DB1C" w:rsidR="00E26F91" w:rsidRPr="00D17B71" w:rsidRDefault="08858C49" w:rsidP="13EDA61A">
            <w:pPr>
              <w:spacing w:after="0" w:line="240" w:lineRule="auto"/>
              <w:rPr>
                <w:rFonts w:asciiTheme="minorHAnsi" w:eastAsia="SimSun" w:hAnsiTheme="minorHAnsi" w:cstheme="minorBidi"/>
              </w:rPr>
            </w:pPr>
            <w:r w:rsidRPr="13EDA61A">
              <w:rPr>
                <w:rFonts w:asciiTheme="minorHAnsi" w:eastAsia="SimSun" w:hAnsiTheme="minorHAnsi" w:cstheme="minorBidi"/>
              </w:rPr>
              <w:t>Headache</w:t>
            </w:r>
          </w:p>
        </w:tc>
        <w:tc>
          <w:tcPr>
            <w:tcW w:w="1578" w:type="dxa"/>
          </w:tcPr>
          <w:p w14:paraId="286BBCB2" w14:textId="77777777" w:rsidR="00E26F91" w:rsidRPr="00D17B71" w:rsidRDefault="00E26F91" w:rsidP="00230949">
            <w:pPr>
              <w:spacing w:after="0" w:line="240" w:lineRule="auto"/>
              <w:rPr>
                <w:rFonts w:asciiTheme="minorHAnsi" w:eastAsia="SimSun" w:hAnsiTheme="minorHAnsi" w:cstheme="minorHAnsi"/>
              </w:rPr>
            </w:pPr>
            <w:r w:rsidRPr="00D17B71">
              <w:rPr>
                <w:rFonts w:asciiTheme="minorHAnsi" w:eastAsia="SimSun" w:hAnsiTheme="minorHAnsi" w:cstheme="minorHAnsi"/>
              </w:rPr>
              <w:t>N/A</w:t>
            </w:r>
          </w:p>
        </w:tc>
        <w:tc>
          <w:tcPr>
            <w:tcW w:w="2089" w:type="dxa"/>
          </w:tcPr>
          <w:p w14:paraId="4832D127" w14:textId="77777777" w:rsidR="00E26F91" w:rsidRPr="00D17B71" w:rsidRDefault="00E26F91" w:rsidP="006F08FB">
            <w:pPr>
              <w:spacing w:after="0" w:line="240" w:lineRule="auto"/>
              <w:jc w:val="center"/>
              <w:rPr>
                <w:rFonts w:asciiTheme="minorHAnsi" w:eastAsia="SimSun" w:hAnsiTheme="minorHAnsi" w:cstheme="minorHAnsi"/>
              </w:rPr>
            </w:pPr>
            <w:r w:rsidRPr="00D17B71">
              <w:rPr>
                <w:rFonts w:asciiTheme="minorHAnsi" w:eastAsia="SimSun" w:hAnsiTheme="minorHAnsi" w:cstheme="minorHAnsi"/>
              </w:rPr>
              <w:t xml:space="preserve"> C        DC</w:t>
            </w:r>
          </w:p>
        </w:tc>
      </w:tr>
    </w:tbl>
    <w:p w14:paraId="5D709F20" w14:textId="686F6B3E" w:rsidR="006F08FB" w:rsidRPr="00D17B71" w:rsidRDefault="006F08FB" w:rsidP="006F08FB">
      <w:pPr>
        <w:spacing w:after="0" w:line="240" w:lineRule="auto"/>
        <w:rPr>
          <w:rFonts w:asciiTheme="minorHAnsi" w:eastAsia="SimSun" w:hAnsiTheme="minorHAnsi" w:cstheme="minorHAnsi"/>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9D286B" w:rsidRPr="00D17B71" w14:paraId="54525879" w14:textId="77777777" w:rsidTr="000E7FA0">
        <w:tc>
          <w:tcPr>
            <w:tcW w:w="10170" w:type="dxa"/>
          </w:tcPr>
          <w:p w14:paraId="4312633E" w14:textId="464A8528" w:rsidR="009D286B" w:rsidRPr="00D17B71" w:rsidRDefault="009D286B" w:rsidP="000E7FA0">
            <w:pPr>
              <w:rPr>
                <w:rFonts w:asciiTheme="minorHAnsi" w:hAnsiTheme="minorHAnsi" w:cstheme="minorHAnsi"/>
              </w:rPr>
            </w:pPr>
            <w:r w:rsidRPr="00D17B71">
              <w:rPr>
                <w:rFonts w:asciiTheme="minorHAnsi" w:hAnsiTheme="minorHAnsi" w:cstheme="minorHAnsi"/>
              </w:rPr>
              <w:t xml:space="preserve">Signature RN:  </w:t>
            </w:r>
            <w:r w:rsidRPr="008D4D82">
              <w:rPr>
                <w:rFonts w:ascii="Lucida Handwriting" w:hAnsi="Lucida Handwriting" w:cstheme="minorHAnsi"/>
                <w:sz w:val="28"/>
                <w:szCs w:val="28"/>
              </w:rPr>
              <w:t>Richard Reid RN</w:t>
            </w:r>
            <w:r w:rsidRPr="00D17B71">
              <w:rPr>
                <w:rFonts w:asciiTheme="minorHAnsi" w:hAnsiTheme="minorHAnsi" w:cstheme="minorHAnsi"/>
              </w:rPr>
              <w:t xml:space="preserve"> </w:t>
            </w:r>
          </w:p>
          <w:p w14:paraId="337616B8" w14:textId="6C0D7E4A" w:rsidR="009D286B" w:rsidRPr="00D17B71" w:rsidRDefault="009D286B" w:rsidP="000E7FA0">
            <w:pPr>
              <w:rPr>
                <w:rFonts w:asciiTheme="minorHAnsi" w:hAnsiTheme="minorHAnsi" w:cstheme="minorHAnsi"/>
              </w:rPr>
            </w:pPr>
            <w:r w:rsidRPr="00D17B71">
              <w:rPr>
                <w:rFonts w:asciiTheme="minorHAnsi" w:hAnsiTheme="minorHAnsi" w:cstheme="minorHAnsi"/>
              </w:rPr>
              <w:t xml:space="preserve">Print name:  Richard Reid, RN                                                                                        Date:  Tuesday, 1700 </w:t>
            </w:r>
          </w:p>
        </w:tc>
      </w:tr>
    </w:tbl>
    <w:p w14:paraId="37DF6C7E" w14:textId="77777777" w:rsidR="00A74A60" w:rsidRPr="00D17B71" w:rsidRDefault="00A74A60" w:rsidP="006F08FB">
      <w:pPr>
        <w:spacing w:after="0" w:line="240" w:lineRule="auto"/>
        <w:rPr>
          <w:rFonts w:asciiTheme="minorHAnsi" w:eastAsia="SimSun" w:hAnsiTheme="minorHAnsi" w:cstheme="minorHAnsi"/>
        </w:rPr>
      </w:pPr>
    </w:p>
    <w:p w14:paraId="13F3238D" w14:textId="099D7E0D" w:rsidR="00E26F91" w:rsidRPr="00D17B71" w:rsidRDefault="00E26F91" w:rsidP="00E26F91">
      <w:pPr>
        <w:rPr>
          <w:rFonts w:asciiTheme="minorHAnsi" w:hAnsiTheme="minorHAnsi" w:cstheme="minorHAnsi"/>
          <w:szCs w:val="26"/>
        </w:rPr>
      </w:pPr>
      <w:r w:rsidRPr="00D17B71">
        <w:rPr>
          <w:rFonts w:asciiTheme="minorHAnsi" w:hAnsiTheme="minorHAnsi" w:cstheme="minorHAnsi"/>
          <w:szCs w:val="26"/>
        </w:rPr>
        <w:t>Scan to pharmacy</w:t>
      </w:r>
    </w:p>
    <w:p w14:paraId="79F9738A" w14:textId="255B88FF" w:rsidR="00207B2B" w:rsidRPr="00D17B71" w:rsidRDefault="00207B2B">
      <w:pPr>
        <w:spacing w:after="0" w:line="240" w:lineRule="auto"/>
        <w:rPr>
          <w:rFonts w:asciiTheme="minorHAnsi" w:hAnsiTheme="minorHAnsi" w:cstheme="minorHAnsi"/>
          <w:szCs w:val="26"/>
        </w:rPr>
      </w:pPr>
    </w:p>
    <w:sectPr w:rsidR="00207B2B" w:rsidRPr="00D17B71" w:rsidSect="008642FB">
      <w:headerReference w:type="default" r:id="rId14"/>
      <w:footerReference w:type="default" r:id="rId15"/>
      <w:headerReference w:type="first" r:id="rId16"/>
      <w:footerReference w:type="first" r:id="rId1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BC80" w14:textId="77777777" w:rsidR="00572516" w:rsidRDefault="00572516" w:rsidP="00FC264A">
      <w:pPr>
        <w:spacing w:after="0" w:line="240" w:lineRule="auto"/>
      </w:pPr>
      <w:r>
        <w:separator/>
      </w:r>
    </w:p>
  </w:endnote>
  <w:endnote w:type="continuationSeparator" w:id="0">
    <w:p w14:paraId="5DFBE3D2" w14:textId="77777777" w:rsidR="00572516" w:rsidRDefault="00572516"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981F" w14:textId="77777777" w:rsidR="00AC643C" w:rsidRPr="0053018C" w:rsidRDefault="00AC643C" w:rsidP="00AC643C">
    <w:pPr>
      <w:pStyle w:val="Footer"/>
      <w:jc w:val="center"/>
      <w:rPr>
        <w:rFonts w:asciiTheme="minorHAnsi" w:hAnsiTheme="minorHAnsi" w:cstheme="minorHAnsi"/>
        <w:sz w:val="20"/>
        <w:szCs w:val="20"/>
      </w:rPr>
    </w:pPr>
  </w:p>
  <w:p w14:paraId="6710B573" w14:textId="101A1C3A" w:rsidR="00AC643C" w:rsidRPr="0053018C" w:rsidRDefault="00AC643C" w:rsidP="00AC643C">
    <w:pPr>
      <w:pStyle w:val="Footer"/>
      <w:jc w:val="center"/>
      <w:rPr>
        <w:rFonts w:asciiTheme="minorHAnsi" w:hAnsiTheme="minorHAnsi" w:cstheme="minorHAnsi"/>
        <w:sz w:val="20"/>
        <w:szCs w:val="20"/>
      </w:rPr>
    </w:pPr>
    <w:r w:rsidRPr="0053018C">
      <w:rPr>
        <w:rFonts w:asciiTheme="minorHAnsi" w:hAnsiTheme="minorHAnsi" w:cstheme="minorHAnsi"/>
        <w:sz w:val="20"/>
        <w:szCs w:val="20"/>
      </w:rPr>
      <w:t>Chart Materials Jenny Brown - Simulation 1</w:t>
    </w:r>
  </w:p>
  <w:p w14:paraId="3E23A421" w14:textId="15F38664" w:rsidR="00AC643C" w:rsidRPr="0053018C" w:rsidRDefault="00AC643C" w:rsidP="00AC643C">
    <w:pPr>
      <w:tabs>
        <w:tab w:val="center" w:pos="4819"/>
        <w:tab w:val="right" w:pos="9638"/>
      </w:tabs>
      <w:spacing w:after="0" w:line="240" w:lineRule="auto"/>
      <w:jc w:val="right"/>
      <w:rPr>
        <w:rFonts w:asciiTheme="minorHAnsi" w:hAnsiTheme="minorHAnsi" w:cstheme="minorHAnsi"/>
        <w:sz w:val="20"/>
        <w:szCs w:val="20"/>
      </w:rPr>
    </w:pPr>
    <w:r w:rsidRPr="0053018C">
      <w:rPr>
        <w:rFonts w:asciiTheme="minorHAnsi" w:hAnsiTheme="minorHAnsi" w:cstheme="minorHAnsi"/>
        <w:sz w:val="20"/>
        <w:szCs w:val="20"/>
      </w:rPr>
      <w:fldChar w:fldCharType="begin"/>
    </w:r>
    <w:r w:rsidRPr="0053018C">
      <w:rPr>
        <w:rFonts w:asciiTheme="minorHAnsi" w:hAnsiTheme="minorHAnsi" w:cstheme="minorHAnsi"/>
        <w:sz w:val="20"/>
        <w:szCs w:val="20"/>
      </w:rPr>
      <w:instrText xml:space="preserve"> PAGE   \* MERGEFORMAT </w:instrText>
    </w:r>
    <w:r w:rsidRPr="0053018C">
      <w:rPr>
        <w:rFonts w:asciiTheme="minorHAnsi" w:hAnsiTheme="minorHAnsi" w:cstheme="minorHAnsi"/>
        <w:sz w:val="20"/>
        <w:szCs w:val="20"/>
      </w:rPr>
      <w:fldChar w:fldCharType="separate"/>
    </w:r>
    <w:r w:rsidRPr="0053018C">
      <w:rPr>
        <w:rFonts w:asciiTheme="minorHAnsi" w:hAnsiTheme="minorHAnsi" w:cstheme="minorHAnsi"/>
        <w:sz w:val="20"/>
        <w:szCs w:val="20"/>
      </w:rPr>
      <w:t>2</w:t>
    </w:r>
    <w:r w:rsidRPr="0053018C">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3A1E" w14:textId="14F9AE63" w:rsidR="00AC643C" w:rsidRPr="0053018C" w:rsidRDefault="00AC643C" w:rsidP="00AC643C">
    <w:pPr>
      <w:pStyle w:val="Footer"/>
      <w:jc w:val="center"/>
      <w:rPr>
        <w:rFonts w:asciiTheme="minorHAnsi" w:hAnsiTheme="minorHAnsi" w:cstheme="minorHAnsi"/>
        <w:sz w:val="20"/>
        <w:szCs w:val="20"/>
      </w:rPr>
    </w:pPr>
    <w:r w:rsidRPr="0053018C">
      <w:rPr>
        <w:rFonts w:asciiTheme="minorHAnsi" w:hAnsiTheme="minorHAnsi" w:cstheme="minorHAnsi"/>
        <w:sz w:val="20"/>
        <w:szCs w:val="20"/>
      </w:rPr>
      <w:t>Chart Materials Jenny Brown - Simulation 1</w:t>
    </w:r>
  </w:p>
  <w:p w14:paraId="68F474A0" w14:textId="37AF2C2D" w:rsidR="00AC643C" w:rsidRPr="0053018C" w:rsidRDefault="00AC643C" w:rsidP="00AC643C">
    <w:pPr>
      <w:tabs>
        <w:tab w:val="center" w:pos="4819"/>
        <w:tab w:val="right" w:pos="9638"/>
      </w:tabs>
      <w:spacing w:after="0" w:line="240" w:lineRule="auto"/>
      <w:jc w:val="center"/>
      <w:rPr>
        <w:rFonts w:asciiTheme="minorHAnsi" w:hAnsiTheme="minorHAnsi" w:cstheme="minorHAnsi"/>
        <w:sz w:val="20"/>
        <w:szCs w:val="20"/>
      </w:rPr>
    </w:pPr>
    <w:r w:rsidRPr="0053018C">
      <w:rPr>
        <w:rFonts w:asciiTheme="minorHAnsi" w:hAnsiTheme="minorHAnsi" w:cstheme="minorHAnsi"/>
        <w:sz w:val="20"/>
        <w:szCs w:val="20"/>
      </w:rPr>
      <w:t>© National League for Nursing, 20</w:t>
    </w:r>
    <w:r w:rsidR="00E27C3C">
      <w:rPr>
        <w:rFonts w:asciiTheme="minorHAnsi" w:hAnsiTheme="minorHAnsi" w:cstheme="minorHAnsi"/>
        <w:sz w:val="20"/>
        <w:szCs w:val="20"/>
      </w:rPr>
      <w:t>24</w:t>
    </w:r>
  </w:p>
  <w:p w14:paraId="4A6D0BE0" w14:textId="7FE08AB4" w:rsidR="00AC643C" w:rsidRPr="0053018C" w:rsidRDefault="00AC643C" w:rsidP="00AC643C">
    <w:pPr>
      <w:tabs>
        <w:tab w:val="center" w:pos="4819"/>
        <w:tab w:val="right" w:pos="9638"/>
      </w:tabs>
      <w:spacing w:after="0" w:line="240" w:lineRule="auto"/>
      <w:jc w:val="right"/>
      <w:rPr>
        <w:rFonts w:asciiTheme="minorHAnsi" w:hAnsiTheme="minorHAnsi" w:cstheme="minorHAnsi"/>
        <w:sz w:val="20"/>
        <w:szCs w:val="20"/>
      </w:rPr>
    </w:pPr>
    <w:r w:rsidRPr="0053018C">
      <w:rPr>
        <w:rFonts w:asciiTheme="minorHAnsi" w:hAnsiTheme="minorHAnsi" w:cstheme="minorHAnsi"/>
        <w:sz w:val="20"/>
        <w:szCs w:val="20"/>
      </w:rPr>
      <w:fldChar w:fldCharType="begin"/>
    </w:r>
    <w:r w:rsidRPr="0053018C">
      <w:rPr>
        <w:rFonts w:asciiTheme="minorHAnsi" w:hAnsiTheme="minorHAnsi" w:cstheme="minorHAnsi"/>
        <w:sz w:val="20"/>
        <w:szCs w:val="20"/>
      </w:rPr>
      <w:instrText xml:space="preserve"> PAGE   \* MERGEFORMAT </w:instrText>
    </w:r>
    <w:r w:rsidRPr="0053018C">
      <w:rPr>
        <w:rFonts w:asciiTheme="minorHAnsi" w:hAnsiTheme="minorHAnsi" w:cstheme="minorHAnsi"/>
        <w:sz w:val="20"/>
        <w:szCs w:val="20"/>
      </w:rPr>
      <w:fldChar w:fldCharType="separate"/>
    </w:r>
    <w:r w:rsidRPr="0053018C">
      <w:rPr>
        <w:rFonts w:asciiTheme="minorHAnsi" w:hAnsiTheme="minorHAnsi" w:cstheme="minorHAnsi"/>
        <w:sz w:val="20"/>
        <w:szCs w:val="20"/>
      </w:rPr>
      <w:t>1</w:t>
    </w:r>
    <w:r w:rsidRPr="0053018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A35E" w14:textId="77777777" w:rsidR="00572516" w:rsidRDefault="00572516" w:rsidP="00FC264A">
      <w:pPr>
        <w:spacing w:after="0" w:line="240" w:lineRule="auto"/>
      </w:pPr>
      <w:r>
        <w:separator/>
      </w:r>
    </w:p>
  </w:footnote>
  <w:footnote w:type="continuationSeparator" w:id="0">
    <w:p w14:paraId="0E053CF8" w14:textId="77777777" w:rsidR="00572516" w:rsidRDefault="00572516"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3927" w14:textId="04105B14" w:rsidR="00D17B71" w:rsidRPr="00E27C3C" w:rsidRDefault="006E224B" w:rsidP="00E27C3C">
    <w:pPr>
      <w:pStyle w:val="Header"/>
      <w:spacing w:after="120"/>
      <w:jc w:val="right"/>
    </w:pPr>
    <w:r w:rsidRPr="000C2C5C">
      <w:rPr>
        <w:noProof/>
      </w:rPr>
      <w:drawing>
        <wp:inline distT="0" distB="0" distL="0" distR="0" wp14:anchorId="1BFFA4BC" wp14:editId="03FE055E">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AD61" w14:textId="6ADC57F6" w:rsidR="006E224B" w:rsidRDefault="006E224B" w:rsidP="00E27C3C">
    <w:pPr>
      <w:pStyle w:val="Header"/>
      <w:spacing w:after="120"/>
      <w:jc w:val="right"/>
    </w:pPr>
    <w:r w:rsidRPr="000C2C5C">
      <w:rPr>
        <w:noProof/>
      </w:rPr>
      <w:drawing>
        <wp:inline distT="0" distB="0" distL="0" distR="0" wp14:anchorId="54FB83F0" wp14:editId="7785DEEF">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bu6qnbu" int2:invalidationBookmarkName="" int2:hashCode="NbGfqH8uFzeIDw" int2:id="laqsUwb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5A2"/>
    <w:multiLevelType w:val="hybridMultilevel"/>
    <w:tmpl w:val="58A63E6C"/>
    <w:lvl w:ilvl="0" w:tplc="10C00CD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70D3A30"/>
    <w:multiLevelType w:val="hybridMultilevel"/>
    <w:tmpl w:val="3968C0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BE86412"/>
    <w:multiLevelType w:val="hybridMultilevel"/>
    <w:tmpl w:val="80ACEF12"/>
    <w:lvl w:ilvl="0" w:tplc="9728467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784344"/>
    <w:multiLevelType w:val="hybridMultilevel"/>
    <w:tmpl w:val="856E3454"/>
    <w:lvl w:ilvl="0" w:tplc="3C2CE8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FA3141"/>
    <w:multiLevelType w:val="hybridMultilevel"/>
    <w:tmpl w:val="1A82749A"/>
    <w:lvl w:ilvl="0" w:tplc="3C2CE8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B96FB2"/>
    <w:multiLevelType w:val="hybridMultilevel"/>
    <w:tmpl w:val="89868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E57C13"/>
    <w:multiLevelType w:val="hybridMultilevel"/>
    <w:tmpl w:val="856E3454"/>
    <w:lvl w:ilvl="0" w:tplc="3C2CE8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3C4C20"/>
    <w:multiLevelType w:val="hybridMultilevel"/>
    <w:tmpl w:val="3B384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806B3E"/>
    <w:multiLevelType w:val="hybridMultilevel"/>
    <w:tmpl w:val="CFDE20AA"/>
    <w:lvl w:ilvl="0" w:tplc="04F6A9D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BC68B8"/>
    <w:multiLevelType w:val="hybridMultilevel"/>
    <w:tmpl w:val="9D4279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7078"/>
    <w:multiLevelType w:val="hybridMultilevel"/>
    <w:tmpl w:val="F2C62136"/>
    <w:lvl w:ilvl="0" w:tplc="10C00CD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5E1778"/>
    <w:multiLevelType w:val="hybridMultilevel"/>
    <w:tmpl w:val="FD80C3AE"/>
    <w:lvl w:ilvl="0" w:tplc="CCC4086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872542D"/>
    <w:multiLevelType w:val="multilevel"/>
    <w:tmpl w:val="2648E2D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664347"/>
    <w:multiLevelType w:val="hybridMultilevel"/>
    <w:tmpl w:val="7CBE1498"/>
    <w:lvl w:ilvl="0" w:tplc="CCC4086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5912D0A"/>
    <w:multiLevelType w:val="hybridMultilevel"/>
    <w:tmpl w:val="2544FB1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440617"/>
    <w:multiLevelType w:val="hybridMultilevel"/>
    <w:tmpl w:val="8F34456C"/>
    <w:lvl w:ilvl="0" w:tplc="3F6C901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160191"/>
    <w:multiLevelType w:val="hybridMultilevel"/>
    <w:tmpl w:val="6F2EB20E"/>
    <w:lvl w:ilvl="0" w:tplc="3C2CE8E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4B474AE"/>
    <w:multiLevelType w:val="hybridMultilevel"/>
    <w:tmpl w:val="0F189216"/>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07715"/>
    <w:multiLevelType w:val="hybridMultilevel"/>
    <w:tmpl w:val="79AC3028"/>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96370"/>
    <w:multiLevelType w:val="hybridMultilevel"/>
    <w:tmpl w:val="3B9C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6728A"/>
    <w:multiLevelType w:val="hybridMultilevel"/>
    <w:tmpl w:val="B08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A2A8E"/>
    <w:multiLevelType w:val="hybridMultilevel"/>
    <w:tmpl w:val="5D10B9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D7D730D"/>
    <w:multiLevelType w:val="hybridMultilevel"/>
    <w:tmpl w:val="FE1CFE38"/>
    <w:lvl w:ilvl="0" w:tplc="183C3556">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02368B"/>
    <w:multiLevelType w:val="hybridMultilevel"/>
    <w:tmpl w:val="5C382466"/>
    <w:lvl w:ilvl="0" w:tplc="F2649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62409C"/>
    <w:multiLevelType w:val="hybridMultilevel"/>
    <w:tmpl w:val="B8D8E04E"/>
    <w:lvl w:ilvl="0" w:tplc="51081AA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87B2D8C"/>
    <w:multiLevelType w:val="hybridMultilevel"/>
    <w:tmpl w:val="1A82749A"/>
    <w:lvl w:ilvl="0" w:tplc="3C2CE8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BA6A62E"/>
    <w:multiLevelType w:val="hybridMultilevel"/>
    <w:tmpl w:val="6868BBCC"/>
    <w:lvl w:ilvl="0" w:tplc="0930C24C">
      <w:start w:val="1"/>
      <w:numFmt w:val="bullet"/>
      <w:lvlText w:val=""/>
      <w:lvlJc w:val="left"/>
      <w:pPr>
        <w:ind w:left="720" w:hanging="360"/>
      </w:pPr>
      <w:rPr>
        <w:rFonts w:ascii="Symbol" w:hAnsi="Symbol" w:hint="default"/>
      </w:rPr>
    </w:lvl>
    <w:lvl w:ilvl="1" w:tplc="60C4DD70">
      <w:start w:val="1"/>
      <w:numFmt w:val="bullet"/>
      <w:lvlText w:val="o"/>
      <w:lvlJc w:val="left"/>
      <w:pPr>
        <w:ind w:left="1440" w:hanging="360"/>
      </w:pPr>
      <w:rPr>
        <w:rFonts w:ascii="Courier New" w:hAnsi="Courier New" w:hint="default"/>
      </w:rPr>
    </w:lvl>
    <w:lvl w:ilvl="2" w:tplc="A9DE1884">
      <w:start w:val="1"/>
      <w:numFmt w:val="bullet"/>
      <w:lvlText w:val=""/>
      <w:lvlJc w:val="left"/>
      <w:pPr>
        <w:ind w:left="2160" w:hanging="360"/>
      </w:pPr>
      <w:rPr>
        <w:rFonts w:ascii="Wingdings" w:hAnsi="Wingdings" w:hint="default"/>
      </w:rPr>
    </w:lvl>
    <w:lvl w:ilvl="3" w:tplc="D7E05716">
      <w:start w:val="1"/>
      <w:numFmt w:val="bullet"/>
      <w:lvlText w:val=""/>
      <w:lvlJc w:val="left"/>
      <w:pPr>
        <w:ind w:left="2880" w:hanging="360"/>
      </w:pPr>
      <w:rPr>
        <w:rFonts w:ascii="Symbol" w:hAnsi="Symbol" w:hint="default"/>
      </w:rPr>
    </w:lvl>
    <w:lvl w:ilvl="4" w:tplc="45D20B68">
      <w:start w:val="1"/>
      <w:numFmt w:val="bullet"/>
      <w:lvlText w:val="o"/>
      <w:lvlJc w:val="left"/>
      <w:pPr>
        <w:ind w:left="3600" w:hanging="360"/>
      </w:pPr>
      <w:rPr>
        <w:rFonts w:ascii="Courier New" w:hAnsi="Courier New" w:hint="default"/>
      </w:rPr>
    </w:lvl>
    <w:lvl w:ilvl="5" w:tplc="E110E356">
      <w:start w:val="1"/>
      <w:numFmt w:val="bullet"/>
      <w:lvlText w:val=""/>
      <w:lvlJc w:val="left"/>
      <w:pPr>
        <w:ind w:left="4320" w:hanging="360"/>
      </w:pPr>
      <w:rPr>
        <w:rFonts w:ascii="Wingdings" w:hAnsi="Wingdings" w:hint="default"/>
      </w:rPr>
    </w:lvl>
    <w:lvl w:ilvl="6" w:tplc="E86C3910">
      <w:start w:val="1"/>
      <w:numFmt w:val="bullet"/>
      <w:lvlText w:val=""/>
      <w:lvlJc w:val="left"/>
      <w:pPr>
        <w:ind w:left="5040" w:hanging="360"/>
      </w:pPr>
      <w:rPr>
        <w:rFonts w:ascii="Symbol" w:hAnsi="Symbol" w:hint="default"/>
      </w:rPr>
    </w:lvl>
    <w:lvl w:ilvl="7" w:tplc="A532084C">
      <w:start w:val="1"/>
      <w:numFmt w:val="bullet"/>
      <w:lvlText w:val="o"/>
      <w:lvlJc w:val="left"/>
      <w:pPr>
        <w:ind w:left="5760" w:hanging="360"/>
      </w:pPr>
      <w:rPr>
        <w:rFonts w:ascii="Courier New" w:hAnsi="Courier New" w:hint="default"/>
      </w:rPr>
    </w:lvl>
    <w:lvl w:ilvl="8" w:tplc="C2BA073E">
      <w:start w:val="1"/>
      <w:numFmt w:val="bullet"/>
      <w:lvlText w:val=""/>
      <w:lvlJc w:val="left"/>
      <w:pPr>
        <w:ind w:left="6480" w:hanging="360"/>
      </w:pPr>
      <w:rPr>
        <w:rFonts w:ascii="Wingdings" w:hAnsi="Wingdings" w:hint="default"/>
      </w:rPr>
    </w:lvl>
  </w:abstractNum>
  <w:abstractNum w:abstractNumId="30" w15:restartNumberingAfterBreak="0">
    <w:nsid w:val="62D84563"/>
    <w:multiLevelType w:val="multilevel"/>
    <w:tmpl w:val="2EFAA6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3101BB1"/>
    <w:multiLevelType w:val="hybridMultilevel"/>
    <w:tmpl w:val="27F669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712726F"/>
    <w:multiLevelType w:val="hybridMultilevel"/>
    <w:tmpl w:val="A0742A42"/>
    <w:lvl w:ilvl="0" w:tplc="54A808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922686"/>
    <w:multiLevelType w:val="hybridMultilevel"/>
    <w:tmpl w:val="18CCC47A"/>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E25902"/>
    <w:multiLevelType w:val="hybridMultilevel"/>
    <w:tmpl w:val="BE5C5B56"/>
    <w:lvl w:ilvl="0" w:tplc="19180B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2E2174B"/>
    <w:multiLevelType w:val="hybridMultilevel"/>
    <w:tmpl w:val="9B3AA6DA"/>
    <w:lvl w:ilvl="0" w:tplc="F2649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CB06C5"/>
    <w:multiLevelType w:val="hybridMultilevel"/>
    <w:tmpl w:val="0C8E1836"/>
    <w:lvl w:ilvl="0" w:tplc="37D8D4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7041654"/>
    <w:multiLevelType w:val="hybridMultilevel"/>
    <w:tmpl w:val="78747372"/>
    <w:lvl w:ilvl="0" w:tplc="6F0C9C3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8244B04"/>
    <w:multiLevelType w:val="hybridMultilevel"/>
    <w:tmpl w:val="434C3D1E"/>
    <w:lvl w:ilvl="0" w:tplc="83DAE18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590607">
    <w:abstractNumId w:val="29"/>
  </w:num>
  <w:num w:numId="2" w16cid:durableId="1533879602">
    <w:abstractNumId w:val="10"/>
  </w:num>
  <w:num w:numId="3" w16cid:durableId="1753817881">
    <w:abstractNumId w:val="18"/>
  </w:num>
  <w:num w:numId="4" w16cid:durableId="1936401166">
    <w:abstractNumId w:val="6"/>
  </w:num>
  <w:num w:numId="5" w16cid:durableId="1239748567">
    <w:abstractNumId w:val="11"/>
  </w:num>
  <w:num w:numId="6" w16cid:durableId="1666323123">
    <w:abstractNumId w:val="24"/>
  </w:num>
  <w:num w:numId="7" w16cid:durableId="178349388">
    <w:abstractNumId w:val="4"/>
  </w:num>
  <w:num w:numId="8" w16cid:durableId="1536114586">
    <w:abstractNumId w:val="19"/>
  </w:num>
  <w:num w:numId="9" w16cid:durableId="1296988771">
    <w:abstractNumId w:val="16"/>
  </w:num>
  <w:num w:numId="10" w16cid:durableId="214006209">
    <w:abstractNumId w:val="36"/>
  </w:num>
  <w:num w:numId="11" w16cid:durableId="2076468407">
    <w:abstractNumId w:val="3"/>
  </w:num>
  <w:num w:numId="12" w16cid:durableId="2116821651">
    <w:abstractNumId w:val="33"/>
  </w:num>
  <w:num w:numId="13" w16cid:durableId="442575288">
    <w:abstractNumId w:val="1"/>
  </w:num>
  <w:num w:numId="14" w16cid:durableId="900094876">
    <w:abstractNumId w:val="30"/>
  </w:num>
  <w:num w:numId="15" w16cid:durableId="1954359411">
    <w:abstractNumId w:val="27"/>
  </w:num>
  <w:num w:numId="16" w16cid:durableId="1425564662">
    <w:abstractNumId w:val="17"/>
  </w:num>
  <w:num w:numId="17" w16cid:durableId="2140997015">
    <w:abstractNumId w:val="5"/>
  </w:num>
  <w:num w:numId="18" w16cid:durableId="393436082">
    <w:abstractNumId w:val="23"/>
  </w:num>
  <w:num w:numId="19" w16cid:durableId="2053383103">
    <w:abstractNumId w:val="28"/>
  </w:num>
  <w:num w:numId="20" w16cid:durableId="561407201">
    <w:abstractNumId w:val="7"/>
  </w:num>
  <w:num w:numId="21" w16cid:durableId="2131127153">
    <w:abstractNumId w:val="2"/>
  </w:num>
  <w:num w:numId="22" w16cid:durableId="1313676008">
    <w:abstractNumId w:val="34"/>
  </w:num>
  <w:num w:numId="23" w16cid:durableId="1333025038">
    <w:abstractNumId w:val="0"/>
  </w:num>
  <w:num w:numId="24" w16cid:durableId="875000192">
    <w:abstractNumId w:val="12"/>
  </w:num>
  <w:num w:numId="25" w16cid:durableId="1967811403">
    <w:abstractNumId w:val="15"/>
  </w:num>
  <w:num w:numId="26" w16cid:durableId="319037900">
    <w:abstractNumId w:val="13"/>
  </w:num>
  <w:num w:numId="27" w16cid:durableId="936251411">
    <w:abstractNumId w:val="35"/>
  </w:num>
  <w:num w:numId="28" w16cid:durableId="680814995">
    <w:abstractNumId w:val="26"/>
  </w:num>
  <w:num w:numId="29" w16cid:durableId="163404068">
    <w:abstractNumId w:val="25"/>
  </w:num>
  <w:num w:numId="30" w16cid:durableId="173037698">
    <w:abstractNumId w:val="9"/>
  </w:num>
  <w:num w:numId="31" w16cid:durableId="2029064178">
    <w:abstractNumId w:val="37"/>
  </w:num>
  <w:num w:numId="32" w16cid:durableId="1085348613">
    <w:abstractNumId w:val="31"/>
  </w:num>
  <w:num w:numId="33" w16cid:durableId="628323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185817">
    <w:abstractNumId w:val="32"/>
  </w:num>
  <w:num w:numId="35" w16cid:durableId="1696150248">
    <w:abstractNumId w:val="14"/>
  </w:num>
  <w:num w:numId="36" w16cid:durableId="1742823992">
    <w:abstractNumId w:val="21"/>
  </w:num>
  <w:num w:numId="37" w16cid:durableId="1491675606">
    <w:abstractNumId w:val="20"/>
  </w:num>
  <w:num w:numId="38" w16cid:durableId="1525824350">
    <w:abstractNumId w:val="38"/>
  </w:num>
  <w:num w:numId="39" w16cid:durableId="524370843">
    <w:abstractNumId w:val="8"/>
  </w:num>
  <w:num w:numId="40" w16cid:durableId="12250947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B6"/>
    <w:rsid w:val="000167EC"/>
    <w:rsid w:val="00052288"/>
    <w:rsid w:val="000630EF"/>
    <w:rsid w:val="00072504"/>
    <w:rsid w:val="00082736"/>
    <w:rsid w:val="00084A7E"/>
    <w:rsid w:val="000B1879"/>
    <w:rsid w:val="000B33AB"/>
    <w:rsid w:val="000C374B"/>
    <w:rsid w:val="000E3130"/>
    <w:rsid w:val="000E56A5"/>
    <w:rsid w:val="000F4363"/>
    <w:rsid w:val="00100CF9"/>
    <w:rsid w:val="00101669"/>
    <w:rsid w:val="00102312"/>
    <w:rsid w:val="00105ADF"/>
    <w:rsid w:val="00124169"/>
    <w:rsid w:val="001249BA"/>
    <w:rsid w:val="00131C01"/>
    <w:rsid w:val="00146559"/>
    <w:rsid w:val="00150498"/>
    <w:rsid w:val="00154541"/>
    <w:rsid w:val="0017316C"/>
    <w:rsid w:val="00173942"/>
    <w:rsid w:val="0018379A"/>
    <w:rsid w:val="001A1380"/>
    <w:rsid w:val="001A5CAA"/>
    <w:rsid w:val="001B0D65"/>
    <w:rsid w:val="001E4F97"/>
    <w:rsid w:val="001E6356"/>
    <w:rsid w:val="001F7050"/>
    <w:rsid w:val="00205474"/>
    <w:rsid w:val="00207B2B"/>
    <w:rsid w:val="00210D61"/>
    <w:rsid w:val="002206CF"/>
    <w:rsid w:val="00223BC2"/>
    <w:rsid w:val="00230949"/>
    <w:rsid w:val="00247A49"/>
    <w:rsid w:val="0026347B"/>
    <w:rsid w:val="00270DC3"/>
    <w:rsid w:val="00271B53"/>
    <w:rsid w:val="002828B8"/>
    <w:rsid w:val="00294B3E"/>
    <w:rsid w:val="002E1EAC"/>
    <w:rsid w:val="002E5D82"/>
    <w:rsid w:val="003161E8"/>
    <w:rsid w:val="00320D22"/>
    <w:rsid w:val="00323025"/>
    <w:rsid w:val="0033106E"/>
    <w:rsid w:val="0033595F"/>
    <w:rsid w:val="00351DCE"/>
    <w:rsid w:val="003528D8"/>
    <w:rsid w:val="003538B0"/>
    <w:rsid w:val="00356230"/>
    <w:rsid w:val="00356787"/>
    <w:rsid w:val="003753B8"/>
    <w:rsid w:val="00382DD3"/>
    <w:rsid w:val="003A1B98"/>
    <w:rsid w:val="003D355A"/>
    <w:rsid w:val="003E1131"/>
    <w:rsid w:val="003E2013"/>
    <w:rsid w:val="003F475C"/>
    <w:rsid w:val="003F7B8B"/>
    <w:rsid w:val="004008DF"/>
    <w:rsid w:val="00405BEF"/>
    <w:rsid w:val="004071A5"/>
    <w:rsid w:val="00407B9E"/>
    <w:rsid w:val="00410889"/>
    <w:rsid w:val="00413C29"/>
    <w:rsid w:val="00417FB8"/>
    <w:rsid w:val="0042151B"/>
    <w:rsid w:val="00425E0D"/>
    <w:rsid w:val="00432EBD"/>
    <w:rsid w:val="00434464"/>
    <w:rsid w:val="004356C3"/>
    <w:rsid w:val="00440341"/>
    <w:rsid w:val="0044246D"/>
    <w:rsid w:val="00446516"/>
    <w:rsid w:val="00446FB5"/>
    <w:rsid w:val="004512A6"/>
    <w:rsid w:val="0045748C"/>
    <w:rsid w:val="004671A8"/>
    <w:rsid w:val="00474B42"/>
    <w:rsid w:val="00480728"/>
    <w:rsid w:val="004979EF"/>
    <w:rsid w:val="004B2AC9"/>
    <w:rsid w:val="004B6C69"/>
    <w:rsid w:val="004D3C33"/>
    <w:rsid w:val="004D5BAE"/>
    <w:rsid w:val="004E484C"/>
    <w:rsid w:val="004F729B"/>
    <w:rsid w:val="00504666"/>
    <w:rsid w:val="005066BA"/>
    <w:rsid w:val="00522639"/>
    <w:rsid w:val="0053018C"/>
    <w:rsid w:val="00530E87"/>
    <w:rsid w:val="00563B56"/>
    <w:rsid w:val="005702A1"/>
    <w:rsid w:val="00572516"/>
    <w:rsid w:val="005765BE"/>
    <w:rsid w:val="00590D19"/>
    <w:rsid w:val="005977FA"/>
    <w:rsid w:val="005A6110"/>
    <w:rsid w:val="005B509C"/>
    <w:rsid w:val="005C2EEA"/>
    <w:rsid w:val="005C7D5D"/>
    <w:rsid w:val="005D1ACA"/>
    <w:rsid w:val="005E64B6"/>
    <w:rsid w:val="005E684D"/>
    <w:rsid w:val="005F2D9F"/>
    <w:rsid w:val="005F4246"/>
    <w:rsid w:val="005F7C7E"/>
    <w:rsid w:val="006031E6"/>
    <w:rsid w:val="006043C2"/>
    <w:rsid w:val="00604827"/>
    <w:rsid w:val="006057FA"/>
    <w:rsid w:val="006108C6"/>
    <w:rsid w:val="00612C70"/>
    <w:rsid w:val="00624C07"/>
    <w:rsid w:val="006269D9"/>
    <w:rsid w:val="00627027"/>
    <w:rsid w:val="0063153F"/>
    <w:rsid w:val="00645143"/>
    <w:rsid w:val="006632F3"/>
    <w:rsid w:val="00664117"/>
    <w:rsid w:val="00673956"/>
    <w:rsid w:val="006742CB"/>
    <w:rsid w:val="00675BBA"/>
    <w:rsid w:val="006C30C0"/>
    <w:rsid w:val="006C6A6F"/>
    <w:rsid w:val="006C718C"/>
    <w:rsid w:val="006D0480"/>
    <w:rsid w:val="006D3C5B"/>
    <w:rsid w:val="006E224B"/>
    <w:rsid w:val="006F08FB"/>
    <w:rsid w:val="00703499"/>
    <w:rsid w:val="0071398E"/>
    <w:rsid w:val="00721EB0"/>
    <w:rsid w:val="00723EF2"/>
    <w:rsid w:val="007275BD"/>
    <w:rsid w:val="007351B2"/>
    <w:rsid w:val="00741262"/>
    <w:rsid w:val="00742E6A"/>
    <w:rsid w:val="00746525"/>
    <w:rsid w:val="00755EE6"/>
    <w:rsid w:val="00764DF6"/>
    <w:rsid w:val="007652E8"/>
    <w:rsid w:val="00777253"/>
    <w:rsid w:val="0078403C"/>
    <w:rsid w:val="007A7D65"/>
    <w:rsid w:val="007B4077"/>
    <w:rsid w:val="007B583E"/>
    <w:rsid w:val="007B70C1"/>
    <w:rsid w:val="007C5C42"/>
    <w:rsid w:val="007C641D"/>
    <w:rsid w:val="007D708F"/>
    <w:rsid w:val="007D77C5"/>
    <w:rsid w:val="007E2C05"/>
    <w:rsid w:val="007F0B15"/>
    <w:rsid w:val="007F0DDE"/>
    <w:rsid w:val="007F2AEA"/>
    <w:rsid w:val="007F3857"/>
    <w:rsid w:val="007F3B57"/>
    <w:rsid w:val="007F68E0"/>
    <w:rsid w:val="007F7290"/>
    <w:rsid w:val="007F74AC"/>
    <w:rsid w:val="00802577"/>
    <w:rsid w:val="0080687D"/>
    <w:rsid w:val="00836A45"/>
    <w:rsid w:val="00841795"/>
    <w:rsid w:val="00841ECC"/>
    <w:rsid w:val="00845140"/>
    <w:rsid w:val="008477BF"/>
    <w:rsid w:val="00855A61"/>
    <w:rsid w:val="008629C8"/>
    <w:rsid w:val="008642FB"/>
    <w:rsid w:val="00871F44"/>
    <w:rsid w:val="008752CB"/>
    <w:rsid w:val="0089231B"/>
    <w:rsid w:val="00893836"/>
    <w:rsid w:val="008965B1"/>
    <w:rsid w:val="008A3381"/>
    <w:rsid w:val="008A6436"/>
    <w:rsid w:val="008B0AB9"/>
    <w:rsid w:val="008B0E61"/>
    <w:rsid w:val="008D4D82"/>
    <w:rsid w:val="008E3DDC"/>
    <w:rsid w:val="008F4966"/>
    <w:rsid w:val="00946A7D"/>
    <w:rsid w:val="00947659"/>
    <w:rsid w:val="009477F4"/>
    <w:rsid w:val="0095022D"/>
    <w:rsid w:val="009515E1"/>
    <w:rsid w:val="00985CED"/>
    <w:rsid w:val="009A1E72"/>
    <w:rsid w:val="009A6568"/>
    <w:rsid w:val="009D286B"/>
    <w:rsid w:val="009D55F1"/>
    <w:rsid w:val="009E57F5"/>
    <w:rsid w:val="009F6AB7"/>
    <w:rsid w:val="00A02117"/>
    <w:rsid w:val="00A04361"/>
    <w:rsid w:val="00A13990"/>
    <w:rsid w:val="00A17A2E"/>
    <w:rsid w:val="00A375B2"/>
    <w:rsid w:val="00A50648"/>
    <w:rsid w:val="00A53781"/>
    <w:rsid w:val="00A541FB"/>
    <w:rsid w:val="00A55825"/>
    <w:rsid w:val="00A74A60"/>
    <w:rsid w:val="00A7756C"/>
    <w:rsid w:val="00A938EE"/>
    <w:rsid w:val="00AA73EB"/>
    <w:rsid w:val="00AB483B"/>
    <w:rsid w:val="00AB6B11"/>
    <w:rsid w:val="00AB7C0D"/>
    <w:rsid w:val="00AC643C"/>
    <w:rsid w:val="00AD4C57"/>
    <w:rsid w:val="00AE64E0"/>
    <w:rsid w:val="00AE6BF0"/>
    <w:rsid w:val="00B01A08"/>
    <w:rsid w:val="00B04547"/>
    <w:rsid w:val="00B12D93"/>
    <w:rsid w:val="00B14029"/>
    <w:rsid w:val="00B23BE0"/>
    <w:rsid w:val="00B23DE0"/>
    <w:rsid w:val="00B25CFF"/>
    <w:rsid w:val="00B30F77"/>
    <w:rsid w:val="00B32A55"/>
    <w:rsid w:val="00B42EE9"/>
    <w:rsid w:val="00B57774"/>
    <w:rsid w:val="00B57CBA"/>
    <w:rsid w:val="00B66A13"/>
    <w:rsid w:val="00B75708"/>
    <w:rsid w:val="00B8574E"/>
    <w:rsid w:val="00B9161C"/>
    <w:rsid w:val="00B92FEA"/>
    <w:rsid w:val="00BB570B"/>
    <w:rsid w:val="00BE27F6"/>
    <w:rsid w:val="00BF4C1B"/>
    <w:rsid w:val="00C157B4"/>
    <w:rsid w:val="00C21FD6"/>
    <w:rsid w:val="00C23876"/>
    <w:rsid w:val="00C41A86"/>
    <w:rsid w:val="00C53567"/>
    <w:rsid w:val="00C54670"/>
    <w:rsid w:val="00C629A8"/>
    <w:rsid w:val="00C76424"/>
    <w:rsid w:val="00CA0268"/>
    <w:rsid w:val="00CA5D7C"/>
    <w:rsid w:val="00CE254D"/>
    <w:rsid w:val="00D0607C"/>
    <w:rsid w:val="00D10D41"/>
    <w:rsid w:val="00D17B71"/>
    <w:rsid w:val="00D618B4"/>
    <w:rsid w:val="00D643F8"/>
    <w:rsid w:val="00D66D7F"/>
    <w:rsid w:val="00D82227"/>
    <w:rsid w:val="00D922A6"/>
    <w:rsid w:val="00D97599"/>
    <w:rsid w:val="00DA7821"/>
    <w:rsid w:val="00DA7CE2"/>
    <w:rsid w:val="00DB7B40"/>
    <w:rsid w:val="00DC5217"/>
    <w:rsid w:val="00DC5D2B"/>
    <w:rsid w:val="00DC603F"/>
    <w:rsid w:val="00DD0A97"/>
    <w:rsid w:val="00DD102B"/>
    <w:rsid w:val="00DD50AA"/>
    <w:rsid w:val="00DE27F1"/>
    <w:rsid w:val="00DF0D0F"/>
    <w:rsid w:val="00E01102"/>
    <w:rsid w:val="00E040D8"/>
    <w:rsid w:val="00E112BB"/>
    <w:rsid w:val="00E23A00"/>
    <w:rsid w:val="00E2436E"/>
    <w:rsid w:val="00E25689"/>
    <w:rsid w:val="00E26F91"/>
    <w:rsid w:val="00E27C3C"/>
    <w:rsid w:val="00E32741"/>
    <w:rsid w:val="00E41F48"/>
    <w:rsid w:val="00E43894"/>
    <w:rsid w:val="00E56FDA"/>
    <w:rsid w:val="00E631E4"/>
    <w:rsid w:val="00E6522E"/>
    <w:rsid w:val="00E752EB"/>
    <w:rsid w:val="00E84DE7"/>
    <w:rsid w:val="00E91336"/>
    <w:rsid w:val="00EA662D"/>
    <w:rsid w:val="00EA72F0"/>
    <w:rsid w:val="00EA796D"/>
    <w:rsid w:val="00EE6450"/>
    <w:rsid w:val="00EF02D3"/>
    <w:rsid w:val="00EF4D18"/>
    <w:rsid w:val="00EF6588"/>
    <w:rsid w:val="00F05DD5"/>
    <w:rsid w:val="00F07CFD"/>
    <w:rsid w:val="00F1139C"/>
    <w:rsid w:val="00F243E8"/>
    <w:rsid w:val="00F34DE3"/>
    <w:rsid w:val="00F404C9"/>
    <w:rsid w:val="00F40AC4"/>
    <w:rsid w:val="00F527F4"/>
    <w:rsid w:val="00F733F6"/>
    <w:rsid w:val="00F83CE4"/>
    <w:rsid w:val="00F842AE"/>
    <w:rsid w:val="00F92FDE"/>
    <w:rsid w:val="00F94276"/>
    <w:rsid w:val="00FA42D3"/>
    <w:rsid w:val="00FA5B50"/>
    <w:rsid w:val="00FB182D"/>
    <w:rsid w:val="00FB1FD3"/>
    <w:rsid w:val="00FB68B1"/>
    <w:rsid w:val="00FC264A"/>
    <w:rsid w:val="00FC4432"/>
    <w:rsid w:val="00FC4AD7"/>
    <w:rsid w:val="00FC7AA9"/>
    <w:rsid w:val="00FE6C7C"/>
    <w:rsid w:val="00FF092D"/>
    <w:rsid w:val="00FF3747"/>
    <w:rsid w:val="00FF59B8"/>
    <w:rsid w:val="05006557"/>
    <w:rsid w:val="05DB39DE"/>
    <w:rsid w:val="08858C49"/>
    <w:rsid w:val="0CF680DC"/>
    <w:rsid w:val="0E88EB54"/>
    <w:rsid w:val="0F881B2C"/>
    <w:rsid w:val="13EDA61A"/>
    <w:rsid w:val="1431B7A8"/>
    <w:rsid w:val="14EE4C55"/>
    <w:rsid w:val="160B690B"/>
    <w:rsid w:val="1D19B257"/>
    <w:rsid w:val="1E5164FF"/>
    <w:rsid w:val="225BCEA5"/>
    <w:rsid w:val="24796BAA"/>
    <w:rsid w:val="25755A09"/>
    <w:rsid w:val="28319F5C"/>
    <w:rsid w:val="28C28B74"/>
    <w:rsid w:val="28E17A76"/>
    <w:rsid w:val="29F7BA42"/>
    <w:rsid w:val="2B495759"/>
    <w:rsid w:val="315D30AC"/>
    <w:rsid w:val="385283B8"/>
    <w:rsid w:val="391E51B8"/>
    <w:rsid w:val="3BB2FBF5"/>
    <w:rsid w:val="3CC333BD"/>
    <w:rsid w:val="3FB28AD9"/>
    <w:rsid w:val="41C146F6"/>
    <w:rsid w:val="43E980BC"/>
    <w:rsid w:val="4AD9CA7F"/>
    <w:rsid w:val="4C64776D"/>
    <w:rsid w:val="4D7EFFC9"/>
    <w:rsid w:val="513D1B4E"/>
    <w:rsid w:val="52783DC6"/>
    <w:rsid w:val="5AA022AD"/>
    <w:rsid w:val="5BCB4CB3"/>
    <w:rsid w:val="5E4B703F"/>
    <w:rsid w:val="61840C14"/>
    <w:rsid w:val="673E7CD1"/>
    <w:rsid w:val="70B7E8D9"/>
    <w:rsid w:val="75EBD4E1"/>
    <w:rsid w:val="7CB6F82A"/>
    <w:rsid w:val="7EF2A0B6"/>
    <w:rsid w:val="7F219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04D10A"/>
  <w15:docId w15:val="{8D182848-140E-4354-9913-06E52644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qFormat/>
    <w:rsid w:val="005E64B6"/>
    <w:pPr>
      <w:spacing w:line="360" w:lineRule="auto"/>
      <w:contextualSpacing/>
    </w:pPr>
    <w:rPr>
      <w:rFonts w:eastAsia="MS ????"/>
      <w:spacing w:val="5"/>
      <w:sz w:val="52"/>
      <w:szCs w:val="52"/>
    </w:rPr>
  </w:style>
  <w:style w:type="character" w:customStyle="1" w:styleId="TitleChar">
    <w:name w:val="Title Char"/>
    <w:link w:val="Title"/>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styleId="NoSpacing">
    <w:name w:val="No Spacing"/>
    <w:basedOn w:val="Normal"/>
    <w:uiPriority w:val="99"/>
    <w:qFormat/>
    <w:rsid w:val="005E64B6"/>
    <w:pPr>
      <w:spacing w:after="0" w:line="240" w:lineRule="auto"/>
    </w:pPr>
  </w:style>
  <w:style w:type="paragraph" w:styleId="ListParagraph">
    <w:name w:val="List Paragraph"/>
    <w:basedOn w:val="Normal"/>
    <w:uiPriority w:val="34"/>
    <w:qFormat/>
    <w:rsid w:val="005E64B6"/>
    <w:pPr>
      <w:ind w:left="720"/>
      <w:contextualSpacing/>
    </w:pPr>
  </w:style>
  <w:style w:type="paragraph" w:styleId="Quote">
    <w:name w:val="Quote"/>
    <w:basedOn w:val="Normal"/>
    <w:next w:val="Normal"/>
    <w:link w:val="QuoteChar"/>
    <w:uiPriority w:val="99"/>
    <w:qFormat/>
    <w:rsid w:val="005E64B6"/>
    <w:pPr>
      <w:spacing w:before="200" w:after="0"/>
      <w:ind w:left="360" w:right="360"/>
    </w:pPr>
    <w:rPr>
      <w:i/>
      <w:iCs/>
    </w:rPr>
  </w:style>
  <w:style w:type="character" w:customStyle="1" w:styleId="QuoteChar">
    <w:name w:val="Quote Char"/>
    <w:link w:val="Quote"/>
    <w:uiPriority w:val="99"/>
    <w:locked/>
    <w:rsid w:val="005E64B6"/>
    <w:rPr>
      <w:rFonts w:ascii="Calibri" w:eastAsia="MS ??" w:hAnsi="Calibri" w:cs="Times New Roman"/>
      <w:i/>
      <w:iCs/>
    </w:rPr>
  </w:style>
  <w:style w:type="paragraph" w:styleId="IntenseQuote">
    <w:name w:val="Intense Quote"/>
    <w:basedOn w:val="Normal"/>
    <w:next w:val="Normal"/>
    <w:link w:val="IntenseQuoteChar"/>
    <w:uiPriority w:val="99"/>
    <w:qFormat/>
    <w:rsid w:val="005E64B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5E64B6"/>
    <w:rPr>
      <w:rFonts w:ascii="Calibri" w:eastAsia="MS ??" w:hAnsi="Calibri" w:cs="Times New Roman"/>
      <w:b/>
      <w:bCs/>
      <w:i/>
      <w:iCs/>
    </w:rPr>
  </w:style>
  <w:style w:type="character" w:styleId="SubtleEmphasis">
    <w:name w:val="Subtle Emphasis"/>
    <w:uiPriority w:val="99"/>
    <w:qFormat/>
    <w:rsid w:val="005E64B6"/>
    <w:rPr>
      <w:rFonts w:cs="Times New Roman"/>
      <w:i/>
    </w:rPr>
  </w:style>
  <w:style w:type="character" w:styleId="IntenseEmphasis">
    <w:name w:val="Intense Emphasis"/>
    <w:uiPriority w:val="99"/>
    <w:qFormat/>
    <w:rsid w:val="005E64B6"/>
    <w:rPr>
      <w:rFonts w:cs="Times New Roman"/>
      <w:b/>
    </w:rPr>
  </w:style>
  <w:style w:type="character" w:styleId="SubtleReference">
    <w:name w:val="Subtle Reference"/>
    <w:uiPriority w:val="99"/>
    <w:qFormat/>
    <w:rsid w:val="005E64B6"/>
    <w:rPr>
      <w:rFonts w:cs="Times New Roman"/>
      <w:smallCaps/>
    </w:rPr>
  </w:style>
  <w:style w:type="character" w:styleId="IntenseReference">
    <w:name w:val="Intense Reference"/>
    <w:uiPriority w:val="99"/>
    <w:qFormat/>
    <w:rsid w:val="005E64B6"/>
    <w:rPr>
      <w:rFonts w:cs="Times New Roman"/>
      <w:smallCaps/>
      <w:spacing w:val="5"/>
      <w:u w:val="single"/>
    </w:rPr>
  </w:style>
  <w:style w:type="character" w:styleId="BookTitle">
    <w:name w:val="Book Title"/>
    <w:uiPriority w:val="99"/>
    <w:qFormat/>
    <w:rsid w:val="005E64B6"/>
    <w:rPr>
      <w:rFonts w:cs="Times New Roman"/>
      <w:i/>
      <w:smallCaps/>
      <w:spacing w:val="5"/>
    </w:rPr>
  </w:style>
  <w:style w:type="paragraph" w:styleId="TOCHeading">
    <w:name w:val="TOC Heading"/>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styleId="PlaceholderText">
    <w:name w:val="Placeholder Text"/>
    <w:uiPriority w:val="99"/>
    <w:semiHidden/>
    <w:rsid w:val="005E64B6"/>
    <w:rPr>
      <w:rFonts w:cs="Times New Roman"/>
      <w:color w:val="808080"/>
    </w:rPr>
  </w:style>
  <w:style w:type="table" w:styleId="TableGrid">
    <w:name w:val="Table Grid"/>
    <w:basedOn w:val="TableNormal"/>
    <w:uiPriority w:val="39"/>
    <w:rsid w:val="005E64B6"/>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rsid w:val="005E64B6"/>
    <w:pPr>
      <w:spacing w:line="240" w:lineRule="auto"/>
    </w:pPr>
    <w:rPr>
      <w:sz w:val="20"/>
      <w:szCs w:val="20"/>
    </w:rPr>
  </w:style>
  <w:style w:type="character" w:customStyle="1" w:styleId="CommentTextChar">
    <w:name w:val="Comment Text Char"/>
    <w:link w:val="CommentText"/>
    <w:uiPriority w:val="99"/>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
    <w:name w:val="Colorful List - Accent 11"/>
    <w:basedOn w:val="Normal"/>
    <w:uiPriority w:val="99"/>
    <w:rsid w:val="005E64B6"/>
    <w:pPr>
      <w:spacing w:after="0" w:line="240" w:lineRule="auto"/>
      <w:ind w:left="720"/>
      <w:contextualSpacing/>
    </w:pPr>
    <w:rPr>
      <w:rFonts w:ascii="Times New Roman" w:eastAsia="Times New Roman" w:hAnsi="Times New Roman"/>
      <w:sz w:val="24"/>
      <w:szCs w:val="24"/>
    </w:rPr>
  </w:style>
  <w:style w:type="paragraph" w:customStyle="1" w:styleId="body1col">
    <w:name w:val="body1col"/>
    <w:basedOn w:val="Normal"/>
    <w:uiPriority w:val="99"/>
    <w:rsid w:val="00F1139C"/>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rsid w:val="00FE6C7C"/>
    <w:pPr>
      <w:spacing w:after="120" w:line="240" w:lineRule="auto"/>
    </w:pPr>
    <w:rPr>
      <w:rFonts w:ascii="Times New Roman" w:eastAsia="Times New Roman" w:hAnsi="Times New Roman"/>
      <w:sz w:val="24"/>
      <w:szCs w:val="20"/>
    </w:rPr>
  </w:style>
  <w:style w:type="character" w:customStyle="1" w:styleId="BodyTextChar">
    <w:name w:val="Body Text Char"/>
    <w:link w:val="BodyText"/>
    <w:uiPriority w:val="99"/>
    <w:semiHidden/>
    <w:locked/>
    <w:rsid w:val="00FE6C7C"/>
    <w:rPr>
      <w:rFonts w:ascii="Times New Roman" w:hAnsi="Times New Roman" w:cs="Times New Roman"/>
      <w:sz w:val="20"/>
      <w:szCs w:val="20"/>
    </w:rPr>
  </w:style>
  <w:style w:type="character" w:styleId="Hyperlink">
    <w:name w:val="Hyperlink"/>
    <w:uiPriority w:val="99"/>
    <w:rsid w:val="00D922A6"/>
    <w:rPr>
      <w:rFonts w:cs="Times New Roman"/>
      <w:color w:val="0000FF"/>
      <w:u w:val="single"/>
    </w:rPr>
  </w:style>
  <w:style w:type="paragraph" w:styleId="NormalWeb">
    <w:name w:val="Normal (Web)"/>
    <w:basedOn w:val="Normal"/>
    <w:rsid w:val="003161E8"/>
    <w:pPr>
      <w:spacing w:before="100" w:beforeAutospacing="1" w:after="100" w:afterAutospacing="1" w:line="240" w:lineRule="auto"/>
    </w:pPr>
    <w:rPr>
      <w:rFonts w:ascii="Times New Roman" w:eastAsia="Times New Roman" w:hAnsi="Times New Roman"/>
      <w:sz w:val="24"/>
      <w:szCs w:val="24"/>
    </w:rPr>
  </w:style>
  <w:style w:type="character" w:customStyle="1" w:styleId="ncitalic">
    <w:name w:val="ncitalic"/>
    <w:uiPriority w:val="99"/>
    <w:rsid w:val="003161E8"/>
    <w:rPr>
      <w:rFonts w:cs="Times New Roman"/>
    </w:rPr>
  </w:style>
  <w:style w:type="paragraph" w:styleId="FootnoteText">
    <w:name w:val="footnote text"/>
    <w:basedOn w:val="Normal"/>
    <w:link w:val="FootnoteTextChar"/>
    <w:uiPriority w:val="99"/>
    <w:semiHidden/>
    <w:rsid w:val="008965B1"/>
    <w:pPr>
      <w:spacing w:after="0" w:line="240" w:lineRule="auto"/>
    </w:pPr>
    <w:rPr>
      <w:sz w:val="20"/>
      <w:szCs w:val="20"/>
    </w:rPr>
  </w:style>
  <w:style w:type="character" w:customStyle="1" w:styleId="FootnoteTextChar">
    <w:name w:val="Footnote Text Char"/>
    <w:link w:val="FootnoteText"/>
    <w:uiPriority w:val="99"/>
    <w:semiHidden/>
    <w:locked/>
    <w:rsid w:val="008965B1"/>
    <w:rPr>
      <w:rFonts w:ascii="Calibri" w:eastAsia="MS ??" w:hAnsi="Calibri" w:cs="Times New Roman"/>
      <w:sz w:val="20"/>
      <w:szCs w:val="20"/>
    </w:rPr>
  </w:style>
  <w:style w:type="character" w:styleId="FootnoteReference">
    <w:name w:val="footnote reference"/>
    <w:uiPriority w:val="99"/>
    <w:semiHidden/>
    <w:rsid w:val="008965B1"/>
    <w:rPr>
      <w:rFonts w:cs="Times New Roman"/>
      <w:vertAlign w:val="superscript"/>
    </w:rPr>
  </w:style>
  <w:style w:type="character" w:customStyle="1" w:styleId="ncbold">
    <w:name w:val="ncbold"/>
    <w:uiPriority w:val="99"/>
    <w:rsid w:val="007F3B57"/>
    <w:rPr>
      <w:rFonts w:cs="Times New Roman"/>
    </w:rPr>
  </w:style>
  <w:style w:type="paragraph" w:customStyle="1" w:styleId="Default">
    <w:name w:val="Default"/>
    <w:uiPriority w:val="99"/>
    <w:rsid w:val="000C374B"/>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rsid w:val="000C3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0C374B"/>
    <w:rPr>
      <w:rFonts w:ascii="Courier New" w:hAnsi="Courier New" w:cs="Courier New"/>
      <w:sz w:val="20"/>
      <w:szCs w:val="20"/>
    </w:rPr>
  </w:style>
  <w:style w:type="character" w:styleId="FollowedHyperlink">
    <w:name w:val="FollowedHyperlink"/>
    <w:uiPriority w:val="99"/>
    <w:semiHidden/>
    <w:rsid w:val="00841ECC"/>
    <w:rPr>
      <w:rFonts w:cs="Times New Roman"/>
      <w:color w:val="800080"/>
      <w:u w:val="single"/>
    </w:rPr>
  </w:style>
  <w:style w:type="table" w:customStyle="1" w:styleId="TableGrid2">
    <w:name w:val="Table Grid2"/>
    <w:basedOn w:val="TableNormal"/>
    <w:next w:val="TableGrid"/>
    <w:uiPriority w:val="59"/>
    <w:rsid w:val="006F0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6F08F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42FB"/>
    <w:rPr>
      <w:color w:val="605E5C"/>
      <w:shd w:val="clear" w:color="auto" w:fill="E1DFDD"/>
    </w:rPr>
  </w:style>
  <w:style w:type="character" w:customStyle="1" w:styleId="tgc">
    <w:name w:val="_tgc"/>
    <w:basedOn w:val="DefaultParagraphFont"/>
    <w:rsid w:val="00B92FEA"/>
  </w:style>
  <w:style w:type="paragraph" w:styleId="Revision">
    <w:name w:val="Revision"/>
    <w:hidden/>
    <w:uiPriority w:val="99"/>
    <w:semiHidden/>
    <w:rsid w:val="007C5C42"/>
    <w:rPr>
      <w:rFonts w:eastAsia="MS ??"/>
      <w:sz w:val="22"/>
      <w:szCs w:val="22"/>
    </w:rPr>
  </w:style>
  <w:style w:type="character" w:styleId="UnresolvedMention">
    <w:name w:val="Unresolved Mention"/>
    <w:basedOn w:val="DefaultParagraphFont"/>
    <w:uiPriority w:val="99"/>
    <w:semiHidden/>
    <w:unhideWhenUsed/>
    <w:rsid w:val="00DB7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539264">
      <w:marLeft w:val="0"/>
      <w:marRight w:val="0"/>
      <w:marTop w:val="0"/>
      <w:marBottom w:val="0"/>
      <w:divBdr>
        <w:top w:val="none" w:sz="0" w:space="0" w:color="auto"/>
        <w:left w:val="none" w:sz="0" w:space="0" w:color="auto"/>
        <w:bottom w:val="none" w:sz="0" w:space="0" w:color="auto"/>
        <w:right w:val="none" w:sz="0" w:space="0" w:color="auto"/>
      </w:divBdr>
    </w:div>
    <w:div w:id="2055539265">
      <w:marLeft w:val="0"/>
      <w:marRight w:val="0"/>
      <w:marTop w:val="0"/>
      <w:marBottom w:val="0"/>
      <w:divBdr>
        <w:top w:val="none" w:sz="0" w:space="0" w:color="auto"/>
        <w:left w:val="none" w:sz="0" w:space="0" w:color="auto"/>
        <w:bottom w:val="none" w:sz="0" w:space="0" w:color="auto"/>
        <w:right w:val="none" w:sz="0" w:space="0" w:color="auto"/>
      </w:divBdr>
    </w:div>
    <w:div w:id="2055539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ecc.va.gov/docs/visn6/5_TBI_3_Question_Screening_Too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tsd.va.gov/professional/assessment/documents/pc-ptsd5-scre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va.gov/docs/VA029AssessmentGuid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25B48-E1B0-B746-A2D0-BFC008409883}">
  <ds:schemaRefs>
    <ds:schemaRef ds:uri="http://schemas.openxmlformats.org/officeDocument/2006/bibliography"/>
  </ds:schemaRefs>
</ds:datastoreItem>
</file>

<file path=customXml/itemProps2.xml><?xml version="1.0" encoding="utf-8"?>
<ds:datastoreItem xmlns:ds="http://schemas.openxmlformats.org/officeDocument/2006/customXml" ds:itemID="{A374A5B6-9C5C-4EA7-9997-E02A1D7176F0}">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B7588C40-D7C8-405B-B55D-F2726BF95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4B825-C57D-4D02-8BCC-D4235C33D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1036</Words>
  <Characters>5877</Characters>
  <Application>Microsoft Office Word</Application>
  <DocSecurity>0</DocSecurity>
  <Lines>48</Lines>
  <Paragraphs>13</Paragraphs>
  <ScaleCrop>false</ScaleCrop>
  <Company>Hewlett-Packard Company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14</cp:revision>
  <cp:lastPrinted>2019-04-25T00:13:00Z</cp:lastPrinted>
  <dcterms:created xsi:type="dcterms:W3CDTF">2024-06-29T08:17:00Z</dcterms:created>
  <dcterms:modified xsi:type="dcterms:W3CDTF">2025-02-10T21:15:00Z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1623200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6e8e2dfd21ac66bef650735cbe928a8447f86808d7e9226cf18435b374b55453</vt:lpwstr>
  </property>
</Properties>
</file>