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EA77" w14:textId="77777777" w:rsidR="007A6395" w:rsidRPr="00A648BF" w:rsidRDefault="007A6395" w:rsidP="00B82B3F">
      <w:pPr>
        <w:jc w:val="center"/>
        <w:outlineLvl w:val="1"/>
        <w:rPr>
          <w:rFonts w:asciiTheme="minorHAnsi" w:hAnsiTheme="minorHAnsi" w:cstheme="minorHAnsi"/>
          <w:color w:val="274191"/>
          <w:sz w:val="48"/>
          <w:szCs w:val="28"/>
        </w:rPr>
      </w:pPr>
      <w:r w:rsidRPr="00A648BF">
        <w:rPr>
          <w:rFonts w:asciiTheme="minorHAnsi" w:hAnsiTheme="minorHAnsi" w:cstheme="minorHAnsi"/>
          <w:color w:val="274191"/>
          <w:sz w:val="48"/>
          <w:szCs w:val="28"/>
        </w:rPr>
        <w:t>Simulation Design Template</w:t>
      </w:r>
    </w:p>
    <w:p w14:paraId="7722BE7B" w14:textId="04112031" w:rsidR="007A6395" w:rsidRPr="00A648BF" w:rsidRDefault="008A39DA" w:rsidP="00B82B3F">
      <w:pPr>
        <w:tabs>
          <w:tab w:val="center" w:pos="4320"/>
          <w:tab w:val="right" w:pos="8640"/>
        </w:tabs>
        <w:jc w:val="center"/>
        <w:rPr>
          <w:rFonts w:asciiTheme="minorHAnsi" w:hAnsiTheme="minorHAnsi" w:cstheme="minorHAnsi"/>
          <w:sz w:val="22"/>
          <w:szCs w:val="22"/>
        </w:rPr>
      </w:pPr>
      <w:r w:rsidRPr="00A648BF">
        <w:rPr>
          <w:rFonts w:asciiTheme="minorHAnsi" w:hAnsiTheme="minorHAnsi" w:cstheme="minorHAnsi"/>
          <w:sz w:val="36"/>
          <w:szCs w:val="28"/>
        </w:rPr>
        <w:t xml:space="preserve">Damon McAdam </w:t>
      </w:r>
      <w:r w:rsidR="0026727F" w:rsidRPr="00A648BF">
        <w:rPr>
          <w:rFonts w:asciiTheme="minorHAnsi" w:hAnsiTheme="minorHAnsi" w:cstheme="minorHAnsi"/>
          <w:sz w:val="36"/>
          <w:szCs w:val="28"/>
        </w:rPr>
        <w:t xml:space="preserve">– </w:t>
      </w:r>
      <w:r w:rsidR="007A6395" w:rsidRPr="00A648BF">
        <w:rPr>
          <w:rFonts w:asciiTheme="minorHAnsi" w:hAnsiTheme="minorHAnsi" w:cstheme="minorHAnsi"/>
          <w:sz w:val="36"/>
          <w:szCs w:val="28"/>
        </w:rPr>
        <w:t>Simulation #</w:t>
      </w:r>
      <w:r w:rsidR="00CB4E88" w:rsidRPr="00A648BF">
        <w:rPr>
          <w:rFonts w:asciiTheme="minorHAnsi" w:hAnsiTheme="minorHAnsi" w:cstheme="minorHAnsi"/>
          <w:sz w:val="36"/>
          <w:szCs w:val="28"/>
        </w:rPr>
        <w:t>2</w:t>
      </w:r>
    </w:p>
    <w:p w14:paraId="0AF25A11" w14:textId="77777777" w:rsidR="007A6395" w:rsidRPr="00A648BF" w:rsidRDefault="007A6395" w:rsidP="00B82B3F">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A648BF" w14:paraId="29E6231E" w14:textId="77777777">
        <w:trPr>
          <w:trHeight w:val="1232"/>
          <w:jc w:val="center"/>
        </w:trPr>
        <w:tc>
          <w:tcPr>
            <w:tcW w:w="4608" w:type="dxa"/>
            <w:shd w:val="clear" w:color="auto" w:fill="auto"/>
          </w:tcPr>
          <w:p w14:paraId="0E75E883" w14:textId="77777777" w:rsidR="007A6395" w:rsidRPr="00A648BF" w:rsidRDefault="007A6395" w:rsidP="00B82B3F">
            <w:pPr>
              <w:rPr>
                <w:rFonts w:asciiTheme="minorHAnsi" w:hAnsiTheme="minorHAnsi" w:cstheme="minorHAnsi"/>
                <w:b/>
                <w:szCs w:val="28"/>
              </w:rPr>
            </w:pPr>
            <w:r w:rsidRPr="00A648BF">
              <w:rPr>
                <w:rFonts w:asciiTheme="minorHAnsi" w:hAnsiTheme="minorHAnsi" w:cstheme="minorHAnsi"/>
                <w:b/>
                <w:sz w:val="22"/>
                <w:szCs w:val="28"/>
              </w:rPr>
              <w:t xml:space="preserve">Date: </w:t>
            </w:r>
          </w:p>
          <w:p w14:paraId="5C65B51E" w14:textId="77777777"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Discipline:</w:t>
            </w:r>
            <w:r w:rsidRPr="00A648BF">
              <w:rPr>
                <w:rFonts w:asciiTheme="minorHAnsi" w:hAnsiTheme="minorHAnsi" w:cstheme="minorHAnsi"/>
                <w:sz w:val="22"/>
                <w:szCs w:val="28"/>
              </w:rPr>
              <w:t xml:space="preserve"> Nursing</w:t>
            </w:r>
          </w:p>
          <w:p w14:paraId="44E21D56" w14:textId="1C2B1CC0"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Expected Simulation Run Time:</w:t>
            </w:r>
            <w:r w:rsidR="00A16DDC" w:rsidRPr="00A648BF">
              <w:rPr>
                <w:rFonts w:asciiTheme="minorHAnsi" w:hAnsiTheme="minorHAnsi" w:cstheme="minorHAnsi"/>
                <w:sz w:val="22"/>
                <w:szCs w:val="28"/>
              </w:rPr>
              <w:t xml:space="preserve"> </w:t>
            </w:r>
            <w:r w:rsidR="008A39DA" w:rsidRPr="00A648BF">
              <w:rPr>
                <w:rFonts w:asciiTheme="minorHAnsi" w:hAnsiTheme="minorHAnsi" w:cstheme="minorHAnsi"/>
                <w:sz w:val="22"/>
                <w:szCs w:val="28"/>
              </w:rPr>
              <w:t>20 minu</w:t>
            </w:r>
            <w:r w:rsidR="00D3432D" w:rsidRPr="00A648BF">
              <w:rPr>
                <w:rFonts w:asciiTheme="minorHAnsi" w:hAnsiTheme="minorHAnsi" w:cstheme="minorHAnsi"/>
                <w:sz w:val="22"/>
                <w:szCs w:val="28"/>
              </w:rPr>
              <w:t>t</w:t>
            </w:r>
            <w:r w:rsidR="008A39DA" w:rsidRPr="00A648BF">
              <w:rPr>
                <w:rFonts w:asciiTheme="minorHAnsi" w:hAnsiTheme="minorHAnsi" w:cstheme="minorHAnsi"/>
                <w:sz w:val="22"/>
                <w:szCs w:val="28"/>
              </w:rPr>
              <w:t>es</w:t>
            </w:r>
          </w:p>
          <w:p w14:paraId="318C3320" w14:textId="77777777"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 xml:space="preserve">Location: </w:t>
            </w:r>
            <w:r w:rsidR="00F71992" w:rsidRPr="00A648BF">
              <w:rPr>
                <w:rFonts w:asciiTheme="minorHAnsi" w:hAnsiTheme="minorHAnsi" w:cstheme="minorHAnsi"/>
                <w:sz w:val="22"/>
                <w:szCs w:val="28"/>
              </w:rPr>
              <w:t>Inpatient Pediatric Unit</w:t>
            </w:r>
          </w:p>
          <w:p w14:paraId="6A922605" w14:textId="77777777" w:rsidR="00675053" w:rsidRPr="00A648BF" w:rsidRDefault="00675053" w:rsidP="00B82B3F">
            <w:pPr>
              <w:rPr>
                <w:rFonts w:asciiTheme="minorHAnsi" w:hAnsiTheme="minorHAnsi" w:cstheme="minorHAnsi"/>
                <w:szCs w:val="28"/>
              </w:rPr>
            </w:pPr>
            <w:r w:rsidRPr="00A648BF">
              <w:rPr>
                <w:rFonts w:asciiTheme="minorHAnsi" w:hAnsiTheme="minorHAnsi" w:cstheme="minorHAnsi"/>
                <w:b/>
                <w:sz w:val="22"/>
                <w:szCs w:val="28"/>
              </w:rPr>
              <w:t>Today’s Date:</w:t>
            </w:r>
            <w:r w:rsidR="00C95FF9" w:rsidRPr="00A648BF">
              <w:rPr>
                <w:rFonts w:asciiTheme="minorHAnsi" w:hAnsiTheme="minorHAnsi" w:cstheme="minorHAnsi"/>
                <w:sz w:val="22"/>
                <w:szCs w:val="28"/>
              </w:rPr>
              <w:t xml:space="preserve"> One day after admission to ED</w:t>
            </w:r>
          </w:p>
        </w:tc>
        <w:tc>
          <w:tcPr>
            <w:tcW w:w="4608" w:type="dxa"/>
            <w:shd w:val="clear" w:color="auto" w:fill="auto"/>
          </w:tcPr>
          <w:p w14:paraId="124E657D" w14:textId="77777777" w:rsidR="00F43832" w:rsidRPr="00A648BF" w:rsidRDefault="007A6395" w:rsidP="00B82B3F">
            <w:pPr>
              <w:rPr>
                <w:rFonts w:asciiTheme="minorHAnsi" w:hAnsiTheme="minorHAnsi" w:cstheme="minorHAnsi"/>
                <w:b/>
                <w:sz w:val="22"/>
                <w:szCs w:val="28"/>
              </w:rPr>
            </w:pPr>
            <w:r w:rsidRPr="00A648BF">
              <w:rPr>
                <w:rFonts w:asciiTheme="minorHAnsi" w:hAnsiTheme="minorHAnsi" w:cstheme="minorHAnsi"/>
                <w:b/>
                <w:sz w:val="22"/>
                <w:szCs w:val="28"/>
              </w:rPr>
              <w:t>File Name:</w:t>
            </w:r>
          </w:p>
          <w:p w14:paraId="03C96E07" w14:textId="64981758"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Student Level:</w:t>
            </w:r>
            <w:r w:rsidRPr="00A648BF">
              <w:rPr>
                <w:rFonts w:asciiTheme="minorHAnsi" w:hAnsiTheme="minorHAnsi" w:cstheme="minorHAnsi"/>
                <w:sz w:val="22"/>
                <w:szCs w:val="28"/>
              </w:rPr>
              <w:t xml:space="preserve"> </w:t>
            </w:r>
            <w:r w:rsidR="008A39DA" w:rsidRPr="00A648BF">
              <w:rPr>
                <w:rFonts w:asciiTheme="minorHAnsi" w:hAnsiTheme="minorHAnsi" w:cstheme="minorHAnsi"/>
                <w:sz w:val="22"/>
                <w:szCs w:val="28"/>
              </w:rPr>
              <w:t>Pediatric</w:t>
            </w:r>
            <w:r w:rsidR="00891270" w:rsidRPr="00A648BF">
              <w:rPr>
                <w:rFonts w:asciiTheme="minorHAnsi" w:hAnsiTheme="minorHAnsi" w:cstheme="minorHAnsi"/>
                <w:sz w:val="22"/>
                <w:szCs w:val="28"/>
              </w:rPr>
              <w:t>s</w:t>
            </w:r>
            <w:r w:rsidR="008A39DA" w:rsidRPr="00A648BF">
              <w:rPr>
                <w:rFonts w:asciiTheme="minorHAnsi" w:hAnsiTheme="minorHAnsi" w:cstheme="minorHAnsi"/>
                <w:sz w:val="22"/>
                <w:szCs w:val="28"/>
              </w:rPr>
              <w:t xml:space="preserve"> course</w:t>
            </w:r>
          </w:p>
          <w:p w14:paraId="618EBEB5" w14:textId="3CFAA2C1"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Guided Reflection Time:</w:t>
            </w:r>
            <w:r w:rsidRPr="00A648BF">
              <w:rPr>
                <w:rFonts w:asciiTheme="minorHAnsi" w:hAnsiTheme="minorHAnsi" w:cstheme="minorHAnsi"/>
                <w:sz w:val="22"/>
                <w:szCs w:val="28"/>
              </w:rPr>
              <w:t xml:space="preserve"> </w:t>
            </w:r>
            <w:r w:rsidR="00675053" w:rsidRPr="00A648BF">
              <w:rPr>
                <w:rFonts w:asciiTheme="minorHAnsi" w:hAnsiTheme="minorHAnsi" w:cstheme="minorHAnsi"/>
                <w:sz w:val="22"/>
                <w:szCs w:val="28"/>
              </w:rPr>
              <w:t>Twice the amount of time that the simulation runs.</w:t>
            </w:r>
          </w:p>
          <w:p w14:paraId="3C37207D" w14:textId="77777777" w:rsidR="007A6395" w:rsidRPr="00A648BF" w:rsidRDefault="007A6395" w:rsidP="00B82B3F">
            <w:pPr>
              <w:rPr>
                <w:rFonts w:asciiTheme="minorHAnsi" w:hAnsiTheme="minorHAnsi" w:cstheme="minorHAnsi"/>
                <w:szCs w:val="28"/>
              </w:rPr>
            </w:pPr>
            <w:r w:rsidRPr="00A648BF">
              <w:rPr>
                <w:rFonts w:asciiTheme="minorHAnsi" w:hAnsiTheme="minorHAnsi" w:cstheme="minorHAnsi"/>
                <w:b/>
                <w:sz w:val="22"/>
                <w:szCs w:val="28"/>
              </w:rPr>
              <w:t>Location for Reflection:</w:t>
            </w:r>
            <w:r w:rsidRPr="00A648BF">
              <w:rPr>
                <w:rFonts w:asciiTheme="minorHAnsi" w:hAnsiTheme="minorHAnsi" w:cstheme="minorHAnsi"/>
                <w:sz w:val="22"/>
                <w:szCs w:val="28"/>
              </w:rPr>
              <w:t xml:space="preserve"> </w:t>
            </w:r>
          </w:p>
        </w:tc>
      </w:tr>
    </w:tbl>
    <w:p w14:paraId="6D148295" w14:textId="77777777" w:rsidR="007A6395" w:rsidRPr="00A648BF" w:rsidRDefault="007A6395" w:rsidP="00B82B3F">
      <w:pPr>
        <w:tabs>
          <w:tab w:val="center" w:pos="4320"/>
          <w:tab w:val="right" w:pos="8640"/>
        </w:tabs>
        <w:jc w:val="center"/>
        <w:rPr>
          <w:rFonts w:asciiTheme="minorHAnsi" w:hAnsiTheme="minorHAnsi" w:cstheme="minorHAnsi"/>
          <w:sz w:val="22"/>
          <w:szCs w:val="22"/>
        </w:rPr>
      </w:pPr>
    </w:p>
    <w:p w14:paraId="46E274DB" w14:textId="19C9E053" w:rsidR="00EC3558" w:rsidRPr="00A648BF" w:rsidRDefault="00EC3558" w:rsidP="00B82B3F">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A648BF">
        <w:rPr>
          <w:rFonts w:asciiTheme="minorHAnsi" w:hAnsiTheme="minorHAnsi" w:cstheme="minorHAnsi"/>
          <w:color w:val="274191"/>
          <w:sz w:val="36"/>
          <w:szCs w:val="28"/>
        </w:rPr>
        <w:t xml:space="preserve">Brief Description of </w:t>
      </w:r>
      <w:r w:rsidR="00D2648E" w:rsidRPr="00A648BF">
        <w:rPr>
          <w:rFonts w:asciiTheme="minorHAnsi" w:hAnsiTheme="minorHAnsi" w:cstheme="minorHAnsi"/>
          <w:color w:val="274191"/>
          <w:sz w:val="36"/>
          <w:szCs w:val="28"/>
        </w:rPr>
        <w:t>Patient</w:t>
      </w:r>
    </w:p>
    <w:p w14:paraId="78A9D098" w14:textId="56001605" w:rsidR="00EC3558" w:rsidRPr="00957CBC" w:rsidRDefault="00EC3558" w:rsidP="00B82B3F">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12"/>
          <w:szCs w:val="12"/>
        </w:rPr>
      </w:pPr>
    </w:p>
    <w:p w14:paraId="25B44BA9" w14:textId="6DCA1193"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Name:</w:t>
      </w:r>
      <w:r w:rsidR="00C95FF9" w:rsidRPr="003215C3">
        <w:rPr>
          <w:rFonts w:asciiTheme="minorHAnsi" w:hAnsiTheme="minorHAnsi" w:cstheme="minorHAnsi"/>
          <w:b/>
          <w:sz w:val="22"/>
          <w:szCs w:val="22"/>
        </w:rPr>
        <w:t xml:space="preserve"> </w:t>
      </w:r>
      <w:r w:rsidR="00C95FF9" w:rsidRPr="003215C3">
        <w:rPr>
          <w:rFonts w:asciiTheme="minorHAnsi" w:hAnsiTheme="minorHAnsi" w:cstheme="minorHAnsi"/>
          <w:sz w:val="22"/>
          <w:szCs w:val="22"/>
        </w:rPr>
        <w:t>Damon McAdam</w:t>
      </w:r>
      <w:r w:rsidR="00D2648E" w:rsidRPr="003215C3">
        <w:rPr>
          <w:rFonts w:asciiTheme="minorHAnsi" w:hAnsiTheme="minorHAnsi" w:cstheme="minorHAnsi"/>
          <w:sz w:val="22"/>
          <w:szCs w:val="22"/>
        </w:rPr>
        <w:tab/>
      </w:r>
      <w:r w:rsidR="00D2648E" w:rsidRPr="003215C3">
        <w:rPr>
          <w:rFonts w:asciiTheme="minorHAnsi" w:hAnsiTheme="minorHAnsi" w:cstheme="minorHAnsi"/>
          <w:sz w:val="22"/>
          <w:szCs w:val="22"/>
        </w:rPr>
        <w:tab/>
      </w:r>
      <w:r w:rsidR="00A648BF" w:rsidRPr="003215C3">
        <w:rPr>
          <w:rFonts w:asciiTheme="minorHAnsi" w:hAnsiTheme="minorHAnsi" w:cstheme="minorHAnsi"/>
          <w:sz w:val="22"/>
          <w:szCs w:val="22"/>
        </w:rPr>
        <w:tab/>
      </w:r>
      <w:r w:rsidR="00A648BF"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00D2648E" w:rsidRPr="003215C3">
        <w:rPr>
          <w:rFonts w:asciiTheme="minorHAnsi" w:hAnsiTheme="minorHAnsi" w:cstheme="minorHAnsi"/>
          <w:b/>
          <w:sz w:val="22"/>
          <w:szCs w:val="22"/>
        </w:rPr>
        <w:t>Pronouns:</w:t>
      </w:r>
      <w:r w:rsidR="00D2648E" w:rsidRPr="003215C3">
        <w:rPr>
          <w:rFonts w:asciiTheme="minorHAnsi" w:hAnsiTheme="minorHAnsi" w:cstheme="minorHAnsi"/>
          <w:sz w:val="22"/>
          <w:szCs w:val="22"/>
        </w:rPr>
        <w:t xml:space="preserve"> he/him</w:t>
      </w:r>
    </w:p>
    <w:p w14:paraId="1208EA83" w14:textId="7BE935CF" w:rsidR="00D2648E" w:rsidRPr="003215C3" w:rsidRDefault="00D2648E"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bCs/>
          <w:sz w:val="22"/>
          <w:szCs w:val="22"/>
        </w:rPr>
      </w:pPr>
      <w:r w:rsidRPr="003215C3">
        <w:rPr>
          <w:rFonts w:asciiTheme="minorHAnsi" w:hAnsiTheme="minorHAnsi" w:cstheme="minorHAnsi"/>
          <w:b/>
          <w:bCs/>
          <w:sz w:val="22"/>
          <w:szCs w:val="22"/>
        </w:rPr>
        <w:t xml:space="preserve">Date of Birth: </w:t>
      </w:r>
      <w:r w:rsidR="6A764558" w:rsidRPr="003215C3">
        <w:rPr>
          <w:rFonts w:asciiTheme="minorHAnsi" w:eastAsia="HelveticaNeueLT Std Cn" w:hAnsiTheme="minorHAnsi" w:cstheme="minorHAnsi"/>
          <w:sz w:val="22"/>
          <w:szCs w:val="22"/>
        </w:rPr>
        <w:t>MM-DD-YYYY (</w:t>
      </w:r>
      <w:r w:rsidR="00740ACA" w:rsidRPr="003215C3">
        <w:rPr>
          <w:rFonts w:asciiTheme="minorHAnsi" w:eastAsia="HelveticaNeueLT Std Cn" w:hAnsiTheme="minorHAnsi" w:cstheme="minorHAnsi"/>
          <w:sz w:val="22"/>
          <w:szCs w:val="22"/>
        </w:rPr>
        <w:t xml:space="preserve">reflect age </w:t>
      </w:r>
      <w:r w:rsidR="6A764558" w:rsidRPr="003215C3">
        <w:rPr>
          <w:rFonts w:asciiTheme="minorHAnsi" w:eastAsia="HelveticaNeueLT Std Cn" w:hAnsiTheme="minorHAnsi" w:cstheme="minorHAnsi"/>
          <w:sz w:val="22"/>
          <w:szCs w:val="22"/>
        </w:rPr>
        <w:t>30 months</w:t>
      </w:r>
      <w:r w:rsidR="003801EF" w:rsidRPr="003215C3">
        <w:rPr>
          <w:rFonts w:asciiTheme="minorHAnsi" w:eastAsia="HelveticaNeueLT Std Cn" w:hAnsiTheme="minorHAnsi" w:cstheme="minorHAnsi"/>
          <w:sz w:val="22"/>
          <w:szCs w:val="22"/>
        </w:rPr>
        <w:t>)</w:t>
      </w:r>
      <w:r w:rsidR="003801EF" w:rsidRPr="003215C3">
        <w:rPr>
          <w:rFonts w:asciiTheme="minorHAnsi" w:eastAsia="HelveticaNeueLT Std Cn" w:hAnsiTheme="minorHAnsi" w:cstheme="minorHAnsi"/>
          <w:sz w:val="22"/>
          <w:szCs w:val="22"/>
        </w:rPr>
        <w:tab/>
      </w:r>
      <w:r w:rsidRPr="003215C3">
        <w:rPr>
          <w:rFonts w:asciiTheme="minorHAnsi" w:hAnsiTheme="minorHAnsi" w:cstheme="minorHAnsi"/>
          <w:b/>
          <w:bCs/>
          <w:sz w:val="22"/>
          <w:szCs w:val="22"/>
        </w:rPr>
        <w:t xml:space="preserve">Age: </w:t>
      </w:r>
      <w:r w:rsidRPr="003215C3">
        <w:rPr>
          <w:rFonts w:asciiTheme="minorHAnsi" w:hAnsiTheme="minorHAnsi" w:cstheme="minorHAnsi"/>
          <w:sz w:val="22"/>
          <w:szCs w:val="22"/>
        </w:rPr>
        <w:t>2 ½ years</w:t>
      </w:r>
    </w:p>
    <w:p w14:paraId="6ACD3AAE" w14:textId="4C4ACD0D" w:rsidR="00D2648E" w:rsidRPr="003215C3" w:rsidRDefault="00D2648E"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Sex Assigned at Birth</w:t>
      </w:r>
      <w:r w:rsidR="00BB01D0" w:rsidRPr="003215C3">
        <w:rPr>
          <w:rFonts w:asciiTheme="minorHAnsi" w:hAnsiTheme="minorHAnsi" w:cstheme="minorHAnsi"/>
          <w:sz w:val="22"/>
          <w:szCs w:val="22"/>
        </w:rPr>
        <w:t xml:space="preserve">: </w:t>
      </w:r>
      <w:r w:rsidR="008A39DA" w:rsidRPr="003215C3">
        <w:rPr>
          <w:rFonts w:asciiTheme="minorHAnsi" w:hAnsiTheme="minorHAnsi" w:cstheme="minorHAnsi"/>
          <w:sz w:val="22"/>
          <w:szCs w:val="22"/>
        </w:rPr>
        <w:t>M</w:t>
      </w:r>
      <w:r w:rsidR="00C95FF9" w:rsidRPr="003215C3">
        <w:rPr>
          <w:rFonts w:asciiTheme="minorHAnsi" w:hAnsiTheme="minorHAnsi" w:cstheme="minorHAnsi"/>
          <w:sz w:val="22"/>
          <w:szCs w:val="22"/>
        </w:rPr>
        <w:t>ale</w:t>
      </w:r>
    </w:p>
    <w:p w14:paraId="3130AD58" w14:textId="151367D0" w:rsidR="008A39DA" w:rsidRPr="003215C3" w:rsidRDefault="00A16DDC"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Weight</w:t>
      </w:r>
      <w:r w:rsidRPr="003215C3">
        <w:rPr>
          <w:rFonts w:asciiTheme="minorHAnsi" w:hAnsiTheme="minorHAnsi" w:cstheme="minorHAnsi"/>
          <w:sz w:val="22"/>
          <w:szCs w:val="22"/>
        </w:rPr>
        <w:t>: 30.4 lbs (13.8kg)</w:t>
      </w:r>
      <w:r w:rsidR="0026727F" w:rsidRPr="003215C3">
        <w:rPr>
          <w:rFonts w:asciiTheme="minorHAnsi" w:hAnsiTheme="minorHAnsi" w:cstheme="minorHAnsi"/>
          <w:sz w:val="22"/>
          <w:szCs w:val="22"/>
        </w:rPr>
        <w:tab/>
      </w:r>
      <w:r w:rsidR="00A648BF"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Pr="003215C3">
        <w:rPr>
          <w:rFonts w:asciiTheme="minorHAnsi" w:hAnsiTheme="minorHAnsi" w:cstheme="minorHAnsi"/>
          <w:b/>
          <w:sz w:val="22"/>
          <w:szCs w:val="22"/>
        </w:rPr>
        <w:t>Height</w:t>
      </w:r>
      <w:r w:rsidRPr="003215C3">
        <w:rPr>
          <w:rFonts w:asciiTheme="minorHAnsi" w:hAnsiTheme="minorHAnsi" w:cstheme="minorHAnsi"/>
          <w:sz w:val="22"/>
          <w:szCs w:val="22"/>
        </w:rPr>
        <w:t>: 36”</w:t>
      </w:r>
    </w:p>
    <w:p w14:paraId="71A5FF5A" w14:textId="5715B953"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Rac</w:t>
      </w:r>
      <w:r w:rsidR="00D2648E" w:rsidRPr="003215C3">
        <w:rPr>
          <w:rFonts w:asciiTheme="minorHAnsi" w:hAnsiTheme="minorHAnsi" w:cstheme="minorHAnsi"/>
          <w:b/>
          <w:sz w:val="22"/>
          <w:szCs w:val="22"/>
        </w:rPr>
        <w:t>ial Group</w:t>
      </w:r>
      <w:r w:rsidR="00BB01D0" w:rsidRPr="003215C3">
        <w:rPr>
          <w:rFonts w:asciiTheme="minorHAnsi" w:hAnsiTheme="minorHAnsi" w:cstheme="minorHAnsi"/>
          <w:sz w:val="22"/>
          <w:szCs w:val="22"/>
        </w:rPr>
        <w:t>:</w:t>
      </w:r>
      <w:r w:rsidR="00A16DDC" w:rsidRPr="003215C3">
        <w:rPr>
          <w:rFonts w:asciiTheme="minorHAnsi" w:hAnsiTheme="minorHAnsi" w:cstheme="minorHAnsi"/>
          <w:sz w:val="22"/>
          <w:szCs w:val="22"/>
        </w:rPr>
        <w:t xml:space="preserve"> (Faculty can select</w:t>
      </w:r>
      <w:r w:rsidR="008A39DA" w:rsidRPr="003215C3">
        <w:rPr>
          <w:rFonts w:asciiTheme="minorHAnsi" w:hAnsiTheme="minorHAnsi" w:cstheme="minorHAnsi"/>
          <w:sz w:val="22"/>
          <w:szCs w:val="22"/>
        </w:rPr>
        <w:t>)</w:t>
      </w:r>
      <w:r w:rsidR="0026727F" w:rsidRPr="003215C3">
        <w:rPr>
          <w:rFonts w:asciiTheme="minorHAnsi" w:hAnsiTheme="minorHAnsi" w:cstheme="minorHAnsi"/>
          <w:sz w:val="22"/>
          <w:szCs w:val="22"/>
        </w:rPr>
        <w:tab/>
      </w:r>
      <w:r w:rsidR="00A648BF"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00745E28" w:rsidRPr="003215C3">
        <w:rPr>
          <w:rFonts w:asciiTheme="minorHAnsi" w:hAnsiTheme="minorHAnsi" w:cstheme="minorHAnsi"/>
          <w:b/>
          <w:sz w:val="22"/>
          <w:szCs w:val="22"/>
        </w:rPr>
        <w:t xml:space="preserve">Language: </w:t>
      </w:r>
      <w:r w:rsidR="00745E28" w:rsidRPr="003215C3">
        <w:rPr>
          <w:rFonts w:asciiTheme="minorHAnsi" w:hAnsiTheme="minorHAnsi" w:cstheme="minorHAnsi"/>
          <w:sz w:val="22"/>
          <w:szCs w:val="22"/>
        </w:rPr>
        <w:t xml:space="preserve"> English</w:t>
      </w:r>
      <w:r w:rsidR="003215C3">
        <w:rPr>
          <w:rFonts w:asciiTheme="minorHAnsi" w:hAnsiTheme="minorHAnsi" w:cstheme="minorHAnsi"/>
          <w:sz w:val="22"/>
          <w:szCs w:val="22"/>
        </w:rPr>
        <w:tab/>
      </w:r>
      <w:r w:rsidR="00745E28" w:rsidRPr="003215C3">
        <w:rPr>
          <w:rFonts w:asciiTheme="minorHAnsi" w:hAnsiTheme="minorHAnsi" w:cstheme="minorHAnsi"/>
          <w:sz w:val="22"/>
          <w:szCs w:val="22"/>
        </w:rPr>
        <w:tab/>
      </w:r>
      <w:r w:rsidRPr="003215C3">
        <w:rPr>
          <w:rFonts w:asciiTheme="minorHAnsi" w:hAnsiTheme="minorHAnsi" w:cstheme="minorHAnsi"/>
          <w:b/>
          <w:sz w:val="22"/>
          <w:szCs w:val="22"/>
        </w:rPr>
        <w:t>Religion</w:t>
      </w:r>
      <w:r w:rsidR="00BB01D0"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(Faculty can select)</w:t>
      </w:r>
    </w:p>
    <w:p w14:paraId="6BEB4B01" w14:textId="613F661B"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Support</w:t>
      </w:r>
      <w:r w:rsidR="00D2648E" w:rsidRPr="003215C3">
        <w:rPr>
          <w:rFonts w:asciiTheme="minorHAnsi" w:hAnsiTheme="minorHAnsi" w:cstheme="minorHAnsi"/>
          <w:b/>
          <w:sz w:val="22"/>
          <w:szCs w:val="22"/>
        </w:rPr>
        <w:t xml:space="preserve"> Person</w:t>
      </w:r>
      <w:r w:rsidRPr="003215C3">
        <w:rPr>
          <w:rFonts w:asciiTheme="minorHAnsi" w:hAnsiTheme="minorHAnsi" w:cstheme="minorHAnsi"/>
          <w:b/>
          <w:sz w:val="22"/>
          <w:szCs w:val="22"/>
        </w:rPr>
        <w:t>:</w:t>
      </w:r>
      <w:r w:rsidR="00BB01D0"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Parents</w:t>
      </w:r>
      <w:r w:rsidR="00F033E1"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 xml:space="preserve">Amber </w:t>
      </w:r>
      <w:r w:rsidR="005F541A" w:rsidRPr="003215C3">
        <w:rPr>
          <w:rFonts w:asciiTheme="minorHAnsi" w:hAnsiTheme="minorHAnsi" w:cstheme="minorHAnsi"/>
          <w:sz w:val="22"/>
          <w:szCs w:val="22"/>
        </w:rPr>
        <w:t>&amp;</w:t>
      </w:r>
      <w:r w:rsidR="00C95FF9" w:rsidRPr="003215C3">
        <w:rPr>
          <w:rFonts w:asciiTheme="minorHAnsi" w:hAnsiTheme="minorHAnsi" w:cstheme="minorHAnsi"/>
          <w:sz w:val="22"/>
          <w:szCs w:val="22"/>
        </w:rPr>
        <w:t xml:space="preserve"> Marshall McAdam</w:t>
      </w:r>
      <w:r w:rsidR="0026727F" w:rsidRPr="003215C3">
        <w:rPr>
          <w:rFonts w:asciiTheme="minorHAnsi" w:hAnsiTheme="minorHAnsi" w:cstheme="minorHAnsi"/>
          <w:sz w:val="22"/>
          <w:szCs w:val="22"/>
        </w:rPr>
        <w:tab/>
      </w:r>
      <w:r w:rsidRPr="003215C3">
        <w:rPr>
          <w:rFonts w:asciiTheme="minorHAnsi" w:hAnsiTheme="minorHAnsi" w:cstheme="minorHAnsi"/>
          <w:b/>
          <w:sz w:val="22"/>
          <w:szCs w:val="22"/>
        </w:rPr>
        <w:t>Support Phone:</w:t>
      </w:r>
      <w:r w:rsidR="00BB01D0" w:rsidRPr="003215C3">
        <w:rPr>
          <w:rFonts w:asciiTheme="minorHAnsi" w:hAnsiTheme="minorHAnsi" w:cstheme="minorHAnsi"/>
          <w:sz w:val="22"/>
          <w:szCs w:val="22"/>
        </w:rPr>
        <w:t xml:space="preserve"> </w:t>
      </w:r>
      <w:r w:rsidR="008A39DA" w:rsidRPr="003215C3">
        <w:rPr>
          <w:rFonts w:asciiTheme="minorHAnsi" w:hAnsiTheme="minorHAnsi" w:cstheme="minorHAnsi"/>
          <w:sz w:val="22"/>
          <w:szCs w:val="22"/>
        </w:rPr>
        <w:t>907-998-3456</w:t>
      </w:r>
    </w:p>
    <w:p w14:paraId="4A371703" w14:textId="364528F6"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Allergies:</w:t>
      </w:r>
      <w:r w:rsidR="0026727F" w:rsidRPr="003215C3">
        <w:rPr>
          <w:rFonts w:asciiTheme="minorHAnsi" w:hAnsiTheme="minorHAnsi" w:cstheme="minorHAnsi"/>
          <w:b/>
          <w:sz w:val="22"/>
          <w:szCs w:val="22"/>
        </w:rPr>
        <w:t xml:space="preserve"> </w:t>
      </w:r>
      <w:r w:rsidR="00C95FF9" w:rsidRPr="003215C3">
        <w:rPr>
          <w:rFonts w:asciiTheme="minorHAnsi" w:hAnsiTheme="minorHAnsi" w:cstheme="minorHAnsi"/>
          <w:sz w:val="22"/>
          <w:szCs w:val="22"/>
        </w:rPr>
        <w:t>No known allergies</w:t>
      </w:r>
      <w:r w:rsidR="00E23C5B" w:rsidRPr="003215C3">
        <w:rPr>
          <w:rFonts w:asciiTheme="minorHAnsi" w:hAnsiTheme="minorHAnsi" w:cstheme="minorHAnsi"/>
          <w:sz w:val="22"/>
          <w:szCs w:val="22"/>
        </w:rPr>
        <w:tab/>
      </w:r>
      <w:r w:rsidR="00A9749E"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005F541A" w:rsidRPr="003215C3">
        <w:rPr>
          <w:rFonts w:asciiTheme="minorHAnsi" w:hAnsiTheme="minorHAnsi" w:cstheme="minorHAnsi"/>
          <w:sz w:val="22"/>
          <w:szCs w:val="22"/>
        </w:rPr>
        <w:tab/>
      </w:r>
      <w:r w:rsidRPr="003215C3">
        <w:rPr>
          <w:rFonts w:asciiTheme="minorHAnsi" w:hAnsiTheme="minorHAnsi" w:cstheme="minorHAnsi"/>
          <w:b/>
          <w:sz w:val="22"/>
          <w:szCs w:val="22"/>
        </w:rPr>
        <w:t>Immunizations:</w:t>
      </w:r>
      <w:r w:rsidR="00BB01D0" w:rsidRPr="003215C3">
        <w:rPr>
          <w:rFonts w:asciiTheme="minorHAnsi" w:hAnsiTheme="minorHAnsi" w:cstheme="minorHAnsi"/>
          <w:sz w:val="22"/>
          <w:szCs w:val="22"/>
        </w:rPr>
        <w:t xml:space="preserve"> </w:t>
      </w:r>
      <w:r w:rsidR="00740ACA" w:rsidRPr="003215C3">
        <w:rPr>
          <w:rFonts w:asciiTheme="minorHAnsi" w:hAnsiTheme="minorHAnsi" w:cstheme="minorHAnsi"/>
          <w:sz w:val="22"/>
          <w:szCs w:val="22"/>
        </w:rPr>
        <w:t>Up to date</w:t>
      </w:r>
      <w:r w:rsidR="00C95FF9" w:rsidRPr="003215C3">
        <w:rPr>
          <w:rFonts w:asciiTheme="minorHAnsi" w:hAnsiTheme="minorHAnsi" w:cstheme="minorHAnsi"/>
          <w:sz w:val="22"/>
          <w:szCs w:val="22"/>
        </w:rPr>
        <w:t xml:space="preserve"> through age 2</w:t>
      </w:r>
    </w:p>
    <w:p w14:paraId="00F3D95F" w14:textId="77777777"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Attending P</w:t>
      </w:r>
      <w:r w:rsidR="00675053" w:rsidRPr="003215C3">
        <w:rPr>
          <w:rFonts w:asciiTheme="minorHAnsi" w:hAnsiTheme="minorHAnsi" w:cstheme="minorHAnsi"/>
          <w:b/>
          <w:sz w:val="22"/>
          <w:szCs w:val="22"/>
        </w:rPr>
        <w:t>rovider</w:t>
      </w:r>
      <w:r w:rsidRPr="003215C3">
        <w:rPr>
          <w:rFonts w:asciiTheme="minorHAnsi" w:hAnsiTheme="minorHAnsi" w:cstheme="minorHAnsi"/>
          <w:b/>
          <w:sz w:val="22"/>
          <w:szCs w:val="22"/>
        </w:rPr>
        <w:t>/Team:</w:t>
      </w:r>
      <w:r w:rsidR="00BB01D0"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Dr. Patel/Pediatric Team</w:t>
      </w:r>
    </w:p>
    <w:p w14:paraId="21E646A9" w14:textId="14FDC3A9"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 xml:space="preserve">Past Medical History: </w:t>
      </w:r>
      <w:r w:rsidR="008A39DA" w:rsidRPr="003215C3">
        <w:rPr>
          <w:rFonts w:asciiTheme="minorHAnsi" w:hAnsiTheme="minorHAnsi" w:cstheme="minorHAnsi"/>
          <w:sz w:val="22"/>
          <w:szCs w:val="22"/>
        </w:rPr>
        <w:t xml:space="preserve">Normal spontaneous vaginal delivery </w:t>
      </w:r>
      <w:r w:rsidR="00C95FF9" w:rsidRPr="003215C3">
        <w:rPr>
          <w:rFonts w:asciiTheme="minorHAnsi" w:hAnsiTheme="minorHAnsi" w:cstheme="minorHAnsi"/>
          <w:sz w:val="22"/>
          <w:szCs w:val="22"/>
        </w:rPr>
        <w:t>at 40</w:t>
      </w:r>
      <w:r w:rsidR="00C95FF9" w:rsidRPr="003215C3">
        <w:rPr>
          <w:rFonts w:asciiTheme="minorHAnsi" w:hAnsiTheme="minorHAnsi" w:cstheme="minorHAnsi"/>
          <w:b/>
          <w:sz w:val="22"/>
          <w:szCs w:val="22"/>
        </w:rPr>
        <w:t xml:space="preserve"> </w:t>
      </w:r>
      <w:r w:rsidR="00C95FF9" w:rsidRPr="003215C3">
        <w:rPr>
          <w:rFonts w:asciiTheme="minorHAnsi" w:hAnsiTheme="minorHAnsi" w:cstheme="minorHAnsi"/>
          <w:sz w:val="22"/>
          <w:szCs w:val="22"/>
        </w:rPr>
        <w:t xml:space="preserve">weeks. Has had 2 ear infections, treated with </w:t>
      </w:r>
      <w:r w:rsidR="008A39DA" w:rsidRPr="003215C3">
        <w:rPr>
          <w:rFonts w:asciiTheme="minorHAnsi" w:hAnsiTheme="minorHAnsi" w:cstheme="minorHAnsi"/>
          <w:sz w:val="22"/>
          <w:szCs w:val="22"/>
        </w:rPr>
        <w:t>a</w:t>
      </w:r>
      <w:r w:rsidR="00C95FF9" w:rsidRPr="003215C3">
        <w:rPr>
          <w:rFonts w:asciiTheme="minorHAnsi" w:hAnsiTheme="minorHAnsi" w:cstheme="minorHAnsi"/>
          <w:sz w:val="22"/>
          <w:szCs w:val="22"/>
        </w:rPr>
        <w:t xml:space="preserve">moxicillin, last </w:t>
      </w:r>
      <w:r w:rsidR="008A39DA" w:rsidRPr="003215C3">
        <w:rPr>
          <w:rFonts w:asciiTheme="minorHAnsi" w:hAnsiTheme="minorHAnsi" w:cstheme="minorHAnsi"/>
          <w:sz w:val="22"/>
          <w:szCs w:val="22"/>
        </w:rPr>
        <w:t>infection</w:t>
      </w:r>
      <w:r w:rsidR="00C95FF9" w:rsidRPr="003215C3">
        <w:rPr>
          <w:rFonts w:asciiTheme="minorHAnsi" w:hAnsiTheme="minorHAnsi" w:cstheme="minorHAnsi"/>
          <w:sz w:val="22"/>
          <w:szCs w:val="22"/>
        </w:rPr>
        <w:t xml:space="preserve"> about 6 months ago. No major illnesses. No hospitalizations.</w:t>
      </w:r>
      <w:r w:rsidR="00CD6C46" w:rsidRPr="003215C3">
        <w:rPr>
          <w:rFonts w:asciiTheme="minorHAnsi" w:hAnsiTheme="minorHAnsi" w:cstheme="minorHAnsi"/>
          <w:sz w:val="22"/>
          <w:szCs w:val="22"/>
        </w:rPr>
        <w:t xml:space="preserve"> Mother reports he has had well child visits since birth and is up to date with immunizations.</w:t>
      </w:r>
    </w:p>
    <w:p w14:paraId="7B6696AD" w14:textId="1B27329A" w:rsidR="00C95FF9"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 xml:space="preserve">History of Present Illness: </w:t>
      </w:r>
      <w:r w:rsidR="00C95FF9" w:rsidRPr="003215C3">
        <w:rPr>
          <w:rFonts w:asciiTheme="minorHAnsi" w:hAnsiTheme="minorHAnsi" w:cstheme="minorHAnsi"/>
          <w:sz w:val="22"/>
          <w:szCs w:val="22"/>
        </w:rPr>
        <w:t>Patient was admitted to ped</w:t>
      </w:r>
      <w:r w:rsidR="008A39DA" w:rsidRPr="003215C3">
        <w:rPr>
          <w:rFonts w:asciiTheme="minorHAnsi" w:hAnsiTheme="minorHAnsi" w:cstheme="minorHAnsi"/>
          <w:sz w:val="22"/>
          <w:szCs w:val="22"/>
        </w:rPr>
        <w:t>iatric unit</w:t>
      </w:r>
      <w:r w:rsidR="00C95FF9" w:rsidRPr="003215C3">
        <w:rPr>
          <w:rFonts w:asciiTheme="minorHAnsi" w:hAnsiTheme="minorHAnsi" w:cstheme="minorHAnsi"/>
          <w:sz w:val="22"/>
          <w:szCs w:val="22"/>
        </w:rPr>
        <w:t xml:space="preserve"> yesterday after evaluation in the Emergency Department. He began vomiting 4 days ago, after spending the day at </w:t>
      </w:r>
      <w:r w:rsidR="007B1CBD" w:rsidRPr="003215C3">
        <w:rPr>
          <w:rFonts w:asciiTheme="minorHAnsi" w:hAnsiTheme="minorHAnsi" w:cstheme="minorHAnsi"/>
          <w:sz w:val="22"/>
          <w:szCs w:val="22"/>
        </w:rPr>
        <w:t>his day</w:t>
      </w:r>
      <w:r w:rsidR="00C95FF9" w:rsidRPr="003215C3">
        <w:rPr>
          <w:rFonts w:asciiTheme="minorHAnsi" w:hAnsiTheme="minorHAnsi" w:cstheme="minorHAnsi"/>
          <w:sz w:val="22"/>
          <w:szCs w:val="22"/>
        </w:rPr>
        <w:t xml:space="preserve"> care</w:t>
      </w:r>
      <w:r w:rsidR="00CD6C46" w:rsidRPr="003215C3">
        <w:rPr>
          <w:rFonts w:asciiTheme="minorHAnsi" w:hAnsiTheme="minorHAnsi" w:cstheme="minorHAnsi"/>
          <w:sz w:val="22"/>
          <w:szCs w:val="22"/>
        </w:rPr>
        <w:t xml:space="preserve"> center</w:t>
      </w:r>
      <w:r w:rsidR="00C95FF9" w:rsidRPr="003215C3">
        <w:rPr>
          <w:rFonts w:asciiTheme="minorHAnsi" w:hAnsiTheme="minorHAnsi" w:cstheme="minorHAnsi"/>
          <w:sz w:val="22"/>
          <w:szCs w:val="22"/>
        </w:rPr>
        <w:t>. Progressed to vomiting 6-8 times/day the past 3 days. Diarrhea began 3 days ago, progressed to 10 episodes of runny green stools yesterday. Initially would eat crackers and drink apple juice, but then refused any food</w:t>
      </w:r>
      <w:r w:rsidR="00097C2D" w:rsidRPr="003215C3">
        <w:rPr>
          <w:rFonts w:asciiTheme="minorHAnsi" w:hAnsiTheme="minorHAnsi" w:cstheme="minorHAnsi"/>
          <w:sz w:val="22"/>
          <w:szCs w:val="22"/>
        </w:rPr>
        <w:t xml:space="preserve"> or fluids. </w:t>
      </w:r>
      <w:r w:rsidR="00405600" w:rsidRPr="003215C3">
        <w:rPr>
          <w:rFonts w:asciiTheme="minorHAnsi" w:hAnsiTheme="minorHAnsi" w:cstheme="minorHAnsi"/>
          <w:sz w:val="22"/>
          <w:szCs w:val="22"/>
        </w:rPr>
        <w:t>Mo</w:t>
      </w:r>
      <w:r w:rsidR="0098231D" w:rsidRPr="003215C3">
        <w:rPr>
          <w:rFonts w:asciiTheme="minorHAnsi" w:hAnsiTheme="minorHAnsi" w:cstheme="minorHAnsi"/>
          <w:sz w:val="22"/>
          <w:szCs w:val="22"/>
        </w:rPr>
        <w:t>m</w:t>
      </w:r>
      <w:r w:rsidR="00405600" w:rsidRPr="003215C3">
        <w:rPr>
          <w:rFonts w:asciiTheme="minorHAnsi" w:hAnsiTheme="minorHAnsi" w:cstheme="minorHAnsi"/>
          <w:sz w:val="22"/>
          <w:szCs w:val="22"/>
        </w:rPr>
        <w:t xml:space="preserve"> </w:t>
      </w:r>
      <w:r w:rsidR="00097C2D" w:rsidRPr="003215C3">
        <w:rPr>
          <w:rFonts w:asciiTheme="minorHAnsi" w:hAnsiTheme="minorHAnsi" w:cstheme="minorHAnsi"/>
          <w:sz w:val="22"/>
          <w:szCs w:val="22"/>
        </w:rPr>
        <w:t>has tried over–the-c</w:t>
      </w:r>
      <w:r w:rsidR="00C95FF9" w:rsidRPr="003215C3">
        <w:rPr>
          <w:rFonts w:asciiTheme="minorHAnsi" w:hAnsiTheme="minorHAnsi" w:cstheme="minorHAnsi"/>
          <w:sz w:val="22"/>
          <w:szCs w:val="22"/>
        </w:rPr>
        <w:t xml:space="preserve">ounter oral rehydration solutions with no success. Damon </w:t>
      </w:r>
      <w:r w:rsidR="00097C2D" w:rsidRPr="003215C3">
        <w:rPr>
          <w:rFonts w:asciiTheme="minorHAnsi" w:hAnsiTheme="minorHAnsi" w:cstheme="minorHAnsi"/>
          <w:sz w:val="22"/>
          <w:szCs w:val="22"/>
        </w:rPr>
        <w:t>had not voided for over 12 hours at the time of admission, and he had become lethargic</w:t>
      </w:r>
      <w:r w:rsidR="00C95FF9" w:rsidRPr="003215C3">
        <w:rPr>
          <w:rFonts w:asciiTheme="minorHAnsi" w:hAnsiTheme="minorHAnsi" w:cstheme="minorHAnsi"/>
          <w:sz w:val="22"/>
          <w:szCs w:val="22"/>
        </w:rPr>
        <w:t>. Mom states he was 31# (14kg) at the pediatrician’s office 2 months ago</w:t>
      </w:r>
      <w:r w:rsidR="00097C2D" w:rsidRPr="003215C3">
        <w:rPr>
          <w:rFonts w:asciiTheme="minorHAnsi" w:hAnsiTheme="minorHAnsi" w:cstheme="minorHAnsi"/>
          <w:sz w:val="22"/>
          <w:szCs w:val="22"/>
        </w:rPr>
        <w:t>,</w:t>
      </w:r>
      <w:r w:rsidR="00C95FF9" w:rsidRPr="003215C3">
        <w:rPr>
          <w:rFonts w:asciiTheme="minorHAnsi" w:hAnsiTheme="minorHAnsi" w:cstheme="minorHAnsi"/>
          <w:sz w:val="22"/>
          <w:szCs w:val="22"/>
        </w:rPr>
        <w:t xml:space="preserve"> </w:t>
      </w:r>
      <w:r w:rsidR="00097C2D" w:rsidRPr="003215C3">
        <w:rPr>
          <w:rFonts w:asciiTheme="minorHAnsi" w:hAnsiTheme="minorHAnsi" w:cstheme="minorHAnsi"/>
          <w:sz w:val="22"/>
          <w:szCs w:val="22"/>
        </w:rPr>
        <w:t>he was</w:t>
      </w:r>
      <w:r w:rsidR="00C95FF9" w:rsidRPr="003215C3">
        <w:rPr>
          <w:rFonts w:asciiTheme="minorHAnsi" w:hAnsiTheme="minorHAnsi" w:cstheme="minorHAnsi"/>
          <w:sz w:val="22"/>
          <w:szCs w:val="22"/>
        </w:rPr>
        <w:t xml:space="preserve"> 13.6kg </w:t>
      </w:r>
      <w:r w:rsidR="00097C2D" w:rsidRPr="003215C3">
        <w:rPr>
          <w:rFonts w:asciiTheme="minorHAnsi" w:hAnsiTheme="minorHAnsi" w:cstheme="minorHAnsi"/>
          <w:sz w:val="22"/>
          <w:szCs w:val="22"/>
        </w:rPr>
        <w:t>yesterday, and is up 0.2kg to 13.8kg this morning. He has been on IV fluids since yesterday.</w:t>
      </w:r>
    </w:p>
    <w:p w14:paraId="4B723EEF" w14:textId="6647EFB4"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3215C3">
        <w:rPr>
          <w:rFonts w:asciiTheme="minorHAnsi" w:hAnsiTheme="minorHAnsi" w:cstheme="minorHAnsi"/>
          <w:b/>
          <w:sz w:val="22"/>
          <w:szCs w:val="22"/>
        </w:rPr>
        <w:t>Social History:</w:t>
      </w:r>
      <w:r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 xml:space="preserve">Patient lives with parents and 2 siblings, none of whom are ill at this time. Both parents are employed full-time. Patient is in day care </w:t>
      </w:r>
      <w:r w:rsidR="00F76F57" w:rsidRPr="003215C3">
        <w:rPr>
          <w:rFonts w:asciiTheme="minorHAnsi" w:hAnsiTheme="minorHAnsi" w:cstheme="minorHAnsi"/>
          <w:sz w:val="22"/>
          <w:szCs w:val="22"/>
        </w:rPr>
        <w:t>full-</w:t>
      </w:r>
      <w:r w:rsidR="00C95FF9" w:rsidRPr="003215C3">
        <w:rPr>
          <w:rFonts w:asciiTheme="minorHAnsi" w:hAnsiTheme="minorHAnsi" w:cstheme="minorHAnsi"/>
          <w:sz w:val="22"/>
          <w:szCs w:val="22"/>
        </w:rPr>
        <w:t>time. Mom expresses some concerns about patient’s speech and development, stating he does not have good language skills for his age and he can be “hard to deal with,” with behavior like screaming when touched.</w:t>
      </w:r>
      <w:r w:rsidR="00097C2D" w:rsidRPr="003215C3">
        <w:rPr>
          <w:rFonts w:asciiTheme="minorHAnsi" w:hAnsiTheme="minorHAnsi" w:cstheme="minorHAnsi"/>
          <w:sz w:val="22"/>
          <w:szCs w:val="22"/>
        </w:rPr>
        <w:t xml:space="preserve"> </w:t>
      </w:r>
    </w:p>
    <w:p w14:paraId="0BD657F1" w14:textId="77777777" w:rsidR="00EC3558"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Primary Medical Diagnosis:</w:t>
      </w:r>
      <w:r w:rsidRPr="003215C3">
        <w:rPr>
          <w:rFonts w:asciiTheme="minorHAnsi" w:hAnsiTheme="minorHAnsi" w:cstheme="minorHAnsi"/>
          <w:sz w:val="22"/>
          <w:szCs w:val="22"/>
        </w:rPr>
        <w:t xml:space="preserve"> </w:t>
      </w:r>
      <w:r w:rsidR="00176030" w:rsidRPr="003215C3">
        <w:rPr>
          <w:rFonts w:asciiTheme="minorHAnsi" w:hAnsiTheme="minorHAnsi" w:cstheme="minorHAnsi"/>
          <w:sz w:val="22"/>
          <w:szCs w:val="22"/>
        </w:rPr>
        <w:t>G</w:t>
      </w:r>
      <w:r w:rsidR="00C95FF9" w:rsidRPr="003215C3">
        <w:rPr>
          <w:rFonts w:asciiTheme="minorHAnsi" w:hAnsiTheme="minorHAnsi" w:cstheme="minorHAnsi"/>
          <w:sz w:val="22"/>
          <w:szCs w:val="22"/>
        </w:rPr>
        <w:t>astroenteritis with dehydration</w:t>
      </w:r>
      <w:r w:rsidR="008A39DA" w:rsidRPr="003215C3">
        <w:rPr>
          <w:rFonts w:asciiTheme="minorHAnsi" w:hAnsiTheme="minorHAnsi" w:cstheme="minorHAnsi"/>
          <w:sz w:val="22"/>
          <w:szCs w:val="22"/>
        </w:rPr>
        <w:t xml:space="preserve">. ED exam revealed bruising on </w:t>
      </w:r>
      <w:r w:rsidR="007B1CBD" w:rsidRPr="003215C3">
        <w:rPr>
          <w:rFonts w:asciiTheme="minorHAnsi" w:hAnsiTheme="minorHAnsi" w:cstheme="minorHAnsi"/>
          <w:sz w:val="22"/>
          <w:szCs w:val="22"/>
        </w:rPr>
        <w:t>torso inconsistent</w:t>
      </w:r>
      <w:r w:rsidR="008A39DA" w:rsidRPr="003215C3">
        <w:rPr>
          <w:rFonts w:asciiTheme="minorHAnsi" w:hAnsiTheme="minorHAnsi" w:cstheme="minorHAnsi"/>
          <w:sz w:val="22"/>
          <w:szCs w:val="22"/>
        </w:rPr>
        <w:t xml:space="preserve"> with normal toddler injuries and social services department has been notified.</w:t>
      </w:r>
    </w:p>
    <w:p w14:paraId="32AE329C" w14:textId="7FE76E37" w:rsidR="0026727F" w:rsidRPr="003215C3" w:rsidRDefault="00EC3558" w:rsidP="003801E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3215C3">
        <w:rPr>
          <w:rFonts w:asciiTheme="minorHAnsi" w:hAnsiTheme="minorHAnsi" w:cstheme="minorHAnsi"/>
          <w:b/>
          <w:sz w:val="22"/>
          <w:szCs w:val="22"/>
        </w:rPr>
        <w:t>Surgeries/Procedures &amp; Dates:</w:t>
      </w:r>
      <w:r w:rsidRPr="003215C3">
        <w:rPr>
          <w:rFonts w:asciiTheme="minorHAnsi" w:hAnsiTheme="minorHAnsi" w:cstheme="minorHAnsi"/>
          <w:sz w:val="22"/>
          <w:szCs w:val="22"/>
        </w:rPr>
        <w:t xml:space="preserve"> </w:t>
      </w:r>
      <w:r w:rsidR="00C95FF9" w:rsidRPr="003215C3">
        <w:rPr>
          <w:rFonts w:asciiTheme="minorHAnsi" w:hAnsiTheme="minorHAnsi" w:cstheme="minorHAnsi"/>
          <w:sz w:val="22"/>
          <w:szCs w:val="22"/>
        </w:rPr>
        <w:t>None</w:t>
      </w:r>
    </w:p>
    <w:p w14:paraId="05829058" w14:textId="5FD85633" w:rsidR="00EC3558" w:rsidRPr="00A648BF" w:rsidRDefault="00EC3558" w:rsidP="00B82B3F">
      <w:pPr>
        <w:outlineLvl w:val="1"/>
        <w:rPr>
          <w:rFonts w:asciiTheme="minorHAnsi" w:hAnsiTheme="minorHAnsi" w:cstheme="minorHAnsi"/>
          <w:color w:val="274191"/>
          <w:sz w:val="36"/>
          <w:szCs w:val="28"/>
        </w:rPr>
      </w:pPr>
      <w:r w:rsidRPr="00A648BF">
        <w:rPr>
          <w:rFonts w:asciiTheme="minorHAnsi" w:hAnsiTheme="minorHAnsi" w:cstheme="minorHAnsi"/>
          <w:color w:val="274191"/>
          <w:sz w:val="36"/>
          <w:szCs w:val="28"/>
        </w:rPr>
        <w:lastRenderedPageBreak/>
        <w:t xml:space="preserve">Psychomotor Skills Required </w:t>
      </w:r>
      <w:r w:rsidR="00136313" w:rsidRPr="00A648BF">
        <w:rPr>
          <w:rFonts w:asciiTheme="minorHAnsi" w:hAnsiTheme="minorHAnsi" w:cstheme="minorHAnsi"/>
          <w:color w:val="274191"/>
          <w:sz w:val="36"/>
          <w:szCs w:val="28"/>
        </w:rPr>
        <w:t xml:space="preserve">of Participants </w:t>
      </w:r>
      <w:r w:rsidRPr="00A648BF">
        <w:rPr>
          <w:rFonts w:asciiTheme="minorHAnsi" w:hAnsiTheme="minorHAnsi" w:cstheme="minorHAnsi"/>
          <w:color w:val="274191"/>
          <w:sz w:val="36"/>
          <w:szCs w:val="28"/>
        </w:rPr>
        <w:t xml:space="preserve">Prior to Simulation </w:t>
      </w:r>
    </w:p>
    <w:p w14:paraId="7CE83910" w14:textId="77777777" w:rsidR="00A16DDC" w:rsidRPr="00A648BF" w:rsidRDefault="00A16DDC" w:rsidP="00B82B3F">
      <w:pPr>
        <w:rPr>
          <w:rFonts w:asciiTheme="minorHAnsi" w:hAnsiTheme="minorHAnsi" w:cstheme="minorHAnsi"/>
        </w:rPr>
      </w:pPr>
    </w:p>
    <w:p w14:paraId="73E20462" w14:textId="77777777" w:rsidR="00A16DDC" w:rsidRPr="00A648BF" w:rsidRDefault="00A16DDC" w:rsidP="00B82B3F">
      <w:pPr>
        <w:pStyle w:val="ListParagraph"/>
        <w:numPr>
          <w:ilvl w:val="0"/>
          <w:numId w:val="42"/>
        </w:numPr>
        <w:rPr>
          <w:rFonts w:asciiTheme="minorHAnsi" w:hAnsiTheme="minorHAnsi" w:cstheme="minorHAnsi"/>
        </w:rPr>
      </w:pPr>
      <w:r w:rsidRPr="00A648BF">
        <w:rPr>
          <w:rFonts w:asciiTheme="minorHAnsi" w:hAnsiTheme="minorHAnsi" w:cstheme="minorHAnsi"/>
        </w:rPr>
        <w:t>Vital signs and physical assessment of toddler</w:t>
      </w:r>
    </w:p>
    <w:p w14:paraId="40CF2142" w14:textId="77777777" w:rsidR="003C7039" w:rsidRPr="00A648BF" w:rsidRDefault="00A16DDC" w:rsidP="00B82B3F">
      <w:pPr>
        <w:pStyle w:val="ListParagraph"/>
        <w:numPr>
          <w:ilvl w:val="0"/>
          <w:numId w:val="42"/>
        </w:numPr>
        <w:rPr>
          <w:rFonts w:asciiTheme="minorHAnsi" w:hAnsiTheme="minorHAnsi" w:cstheme="minorHAnsi"/>
        </w:rPr>
      </w:pPr>
      <w:r w:rsidRPr="00A648BF">
        <w:rPr>
          <w:rFonts w:asciiTheme="minorHAnsi" w:hAnsiTheme="minorHAnsi" w:cstheme="minorHAnsi"/>
        </w:rPr>
        <w:t>IV fluid administration with use of IV pump</w:t>
      </w:r>
    </w:p>
    <w:p w14:paraId="3D418F34" w14:textId="77777777" w:rsidR="00EC3558" w:rsidRPr="00A648BF" w:rsidRDefault="00EC3558" w:rsidP="00B82B3F">
      <w:pPr>
        <w:rPr>
          <w:rFonts w:asciiTheme="minorHAnsi" w:hAnsiTheme="minorHAnsi" w:cstheme="minorHAnsi"/>
        </w:rPr>
      </w:pPr>
    </w:p>
    <w:p w14:paraId="171FA19F" w14:textId="7AC505D2" w:rsidR="00836B7D" w:rsidRPr="00A648BF" w:rsidRDefault="00836B7D" w:rsidP="00B82B3F">
      <w:pPr>
        <w:rPr>
          <w:rFonts w:asciiTheme="minorHAnsi" w:hAnsiTheme="minorHAnsi" w:cstheme="minorHAnsi"/>
        </w:rPr>
      </w:pPr>
    </w:p>
    <w:p w14:paraId="33882189" w14:textId="77777777" w:rsidR="00836B7D" w:rsidRPr="00A648BF" w:rsidRDefault="00836B7D" w:rsidP="00B82B3F">
      <w:pPr>
        <w:outlineLvl w:val="1"/>
        <w:rPr>
          <w:rFonts w:asciiTheme="minorHAnsi" w:hAnsiTheme="minorHAnsi" w:cstheme="minorHAnsi"/>
          <w:color w:val="274191"/>
          <w:sz w:val="22"/>
          <w:szCs w:val="22"/>
        </w:rPr>
      </w:pPr>
      <w:r w:rsidRPr="00A648BF">
        <w:rPr>
          <w:rFonts w:asciiTheme="minorHAnsi" w:hAnsiTheme="minorHAnsi" w:cstheme="minorHAnsi"/>
          <w:color w:val="274191"/>
          <w:sz w:val="36"/>
          <w:szCs w:val="28"/>
        </w:rPr>
        <w:t xml:space="preserve">Cognitive Activities Required </w:t>
      </w:r>
      <w:r w:rsidR="00136313" w:rsidRPr="00A648BF">
        <w:rPr>
          <w:rFonts w:asciiTheme="minorHAnsi" w:hAnsiTheme="minorHAnsi" w:cstheme="minorHAnsi"/>
          <w:color w:val="274191"/>
          <w:sz w:val="36"/>
          <w:szCs w:val="28"/>
        </w:rPr>
        <w:t xml:space="preserve">of Participants </w:t>
      </w:r>
      <w:r w:rsidRPr="00A648BF">
        <w:rPr>
          <w:rFonts w:asciiTheme="minorHAnsi" w:hAnsiTheme="minorHAnsi" w:cstheme="minorHAnsi"/>
          <w:color w:val="274191"/>
          <w:sz w:val="36"/>
          <w:szCs w:val="28"/>
        </w:rPr>
        <w:t>Prior to Simulation</w:t>
      </w:r>
    </w:p>
    <w:p w14:paraId="087B5745" w14:textId="77777777" w:rsidR="00C95FF9" w:rsidRPr="00A648BF" w:rsidRDefault="00C95FF9" w:rsidP="00B82B3F">
      <w:pPr>
        <w:rPr>
          <w:rFonts w:asciiTheme="minorHAnsi" w:hAnsiTheme="minorHAnsi" w:cstheme="minorHAnsi"/>
        </w:rPr>
      </w:pPr>
    </w:p>
    <w:p w14:paraId="7ECFA504" w14:textId="77777777" w:rsidR="008A39DA" w:rsidRPr="00A648BF" w:rsidRDefault="008A39DA" w:rsidP="00B82B3F">
      <w:pPr>
        <w:rPr>
          <w:rFonts w:asciiTheme="minorHAnsi" w:hAnsiTheme="minorHAnsi" w:cstheme="minorHAnsi"/>
        </w:rPr>
      </w:pPr>
      <w:r w:rsidRPr="00A648BF">
        <w:rPr>
          <w:rFonts w:asciiTheme="minorHAnsi" w:hAnsiTheme="minorHAnsi" w:cstheme="minorHAnsi"/>
        </w:rPr>
        <w:t>Use textbook and other faculty-directed resources to review:</w:t>
      </w:r>
    </w:p>
    <w:p w14:paraId="7EFA7812" w14:textId="3C0CC60A" w:rsidR="00C95FF9" w:rsidRPr="00A648BF" w:rsidRDefault="003824D7" w:rsidP="00B82B3F">
      <w:pPr>
        <w:pStyle w:val="ListParagraph"/>
        <w:numPr>
          <w:ilvl w:val="0"/>
          <w:numId w:val="38"/>
        </w:numPr>
        <w:rPr>
          <w:rFonts w:asciiTheme="minorHAnsi" w:hAnsiTheme="minorHAnsi" w:cstheme="minorHAnsi"/>
        </w:rPr>
      </w:pPr>
      <w:r w:rsidRPr="00A648BF">
        <w:rPr>
          <w:rFonts w:asciiTheme="minorHAnsi" w:hAnsiTheme="minorHAnsi" w:cstheme="minorHAnsi"/>
        </w:rPr>
        <w:t>D</w:t>
      </w:r>
      <w:r w:rsidR="00C95FF9" w:rsidRPr="00A648BF">
        <w:rPr>
          <w:rFonts w:asciiTheme="minorHAnsi" w:hAnsiTheme="minorHAnsi" w:cstheme="minorHAnsi"/>
        </w:rPr>
        <w:t xml:space="preserve">evelopmental </w:t>
      </w:r>
      <w:r w:rsidR="003C7039" w:rsidRPr="00A648BF">
        <w:rPr>
          <w:rFonts w:asciiTheme="minorHAnsi" w:hAnsiTheme="minorHAnsi" w:cstheme="minorHAnsi"/>
        </w:rPr>
        <w:t xml:space="preserve">milestones for </w:t>
      </w:r>
      <w:r w:rsidR="002E0A1C" w:rsidRPr="00A648BF">
        <w:rPr>
          <w:rFonts w:asciiTheme="minorHAnsi" w:hAnsiTheme="minorHAnsi" w:cstheme="minorHAnsi"/>
        </w:rPr>
        <w:t>2- to 3-year-olds</w:t>
      </w:r>
    </w:p>
    <w:p w14:paraId="69DD40D9" w14:textId="77777777" w:rsidR="00C95FF9" w:rsidRPr="00A648BF" w:rsidRDefault="003824D7" w:rsidP="00B82B3F">
      <w:pPr>
        <w:pStyle w:val="ListParagraph"/>
        <w:numPr>
          <w:ilvl w:val="0"/>
          <w:numId w:val="38"/>
        </w:numPr>
        <w:rPr>
          <w:rFonts w:asciiTheme="minorHAnsi" w:hAnsiTheme="minorHAnsi" w:cstheme="minorHAnsi"/>
        </w:rPr>
      </w:pPr>
      <w:r w:rsidRPr="00A648BF">
        <w:rPr>
          <w:rFonts w:asciiTheme="minorHAnsi" w:hAnsiTheme="minorHAnsi" w:cstheme="minorHAnsi"/>
        </w:rPr>
        <w:t>S</w:t>
      </w:r>
      <w:r w:rsidR="00C95FF9" w:rsidRPr="00A648BF">
        <w:rPr>
          <w:rFonts w:asciiTheme="minorHAnsi" w:hAnsiTheme="minorHAnsi" w:cstheme="minorHAnsi"/>
        </w:rPr>
        <w:t>igns and symptoms</w:t>
      </w:r>
      <w:r w:rsidRPr="00A648BF">
        <w:rPr>
          <w:rFonts w:asciiTheme="minorHAnsi" w:hAnsiTheme="minorHAnsi" w:cstheme="minorHAnsi"/>
        </w:rPr>
        <w:t xml:space="preserve"> of dehydration</w:t>
      </w:r>
    </w:p>
    <w:p w14:paraId="680DBDD7" w14:textId="1E6631F7" w:rsidR="00C95FF9" w:rsidRPr="00A648BF" w:rsidRDefault="00C95FF9" w:rsidP="00B82B3F">
      <w:pPr>
        <w:pStyle w:val="ListParagraph"/>
        <w:numPr>
          <w:ilvl w:val="0"/>
          <w:numId w:val="38"/>
        </w:numPr>
        <w:rPr>
          <w:rFonts w:asciiTheme="minorHAnsi" w:hAnsiTheme="minorHAnsi" w:cstheme="minorHAnsi"/>
        </w:rPr>
      </w:pPr>
      <w:r w:rsidRPr="00A648BF">
        <w:rPr>
          <w:rFonts w:asciiTheme="minorHAnsi" w:hAnsiTheme="minorHAnsi" w:cstheme="minorHAnsi"/>
        </w:rPr>
        <w:t>IV fluid management in children</w:t>
      </w:r>
    </w:p>
    <w:p w14:paraId="7238C85B" w14:textId="77777777" w:rsidR="00C95FF9" w:rsidRPr="00A648BF" w:rsidRDefault="003824D7" w:rsidP="00B82B3F">
      <w:pPr>
        <w:pStyle w:val="ListParagraph"/>
        <w:numPr>
          <w:ilvl w:val="0"/>
          <w:numId w:val="38"/>
        </w:numPr>
        <w:rPr>
          <w:rFonts w:asciiTheme="minorHAnsi" w:hAnsiTheme="minorHAnsi" w:cstheme="minorHAnsi"/>
        </w:rPr>
      </w:pPr>
      <w:r w:rsidRPr="00A648BF">
        <w:rPr>
          <w:rFonts w:asciiTheme="minorHAnsi" w:hAnsiTheme="minorHAnsi" w:cstheme="minorHAnsi"/>
        </w:rPr>
        <w:t>R</w:t>
      </w:r>
      <w:r w:rsidR="00C95FF9" w:rsidRPr="00A648BF">
        <w:rPr>
          <w:rFonts w:asciiTheme="minorHAnsi" w:hAnsiTheme="minorHAnsi" w:cstheme="minorHAnsi"/>
        </w:rPr>
        <w:t>ole of social services department in inpatient care</w:t>
      </w:r>
    </w:p>
    <w:p w14:paraId="076B3071" w14:textId="77777777" w:rsidR="00C95FF9" w:rsidRPr="00A648BF" w:rsidRDefault="003824D7" w:rsidP="00B82B3F">
      <w:pPr>
        <w:pStyle w:val="ListParagraph"/>
        <w:numPr>
          <w:ilvl w:val="0"/>
          <w:numId w:val="38"/>
        </w:numPr>
        <w:rPr>
          <w:rFonts w:asciiTheme="minorHAnsi" w:hAnsiTheme="minorHAnsi" w:cstheme="minorHAnsi"/>
        </w:rPr>
      </w:pPr>
      <w:r w:rsidRPr="00A648BF">
        <w:rPr>
          <w:rFonts w:asciiTheme="minorHAnsi" w:hAnsiTheme="minorHAnsi" w:cstheme="minorHAnsi"/>
        </w:rPr>
        <w:t>Early signs of children on autism spectrum</w:t>
      </w:r>
      <w:r w:rsidR="00C16935" w:rsidRPr="00A648BF">
        <w:rPr>
          <w:rFonts w:asciiTheme="minorHAnsi" w:hAnsiTheme="minorHAnsi" w:cstheme="minorHAnsi"/>
        </w:rPr>
        <w:t xml:space="preserve"> </w:t>
      </w:r>
    </w:p>
    <w:p w14:paraId="1F2AE67F" w14:textId="737D5088" w:rsidR="00EC3558" w:rsidRPr="00A648BF" w:rsidRDefault="00EC3558" w:rsidP="00B82B3F">
      <w:pPr>
        <w:rPr>
          <w:rFonts w:asciiTheme="minorHAnsi" w:hAnsiTheme="minorHAnsi" w:cstheme="minorHAnsi"/>
        </w:rPr>
      </w:pPr>
    </w:p>
    <w:p w14:paraId="4BD94D35" w14:textId="77777777" w:rsidR="00AA77C3" w:rsidRPr="00A648BF" w:rsidRDefault="00AA77C3" w:rsidP="00B82B3F">
      <w:pPr>
        <w:rPr>
          <w:rFonts w:asciiTheme="minorHAnsi" w:hAnsiTheme="minorHAnsi" w:cstheme="minorHAnsi"/>
        </w:rPr>
      </w:pPr>
    </w:p>
    <w:p w14:paraId="6A73D77F" w14:textId="77777777" w:rsidR="00836B7D" w:rsidRPr="00A648BF" w:rsidRDefault="00836B7D" w:rsidP="00B82B3F">
      <w:pPr>
        <w:rPr>
          <w:rFonts w:asciiTheme="minorHAnsi" w:hAnsiTheme="minorHAnsi" w:cstheme="minorHAnsi"/>
          <w:color w:val="274191"/>
          <w:sz w:val="36"/>
          <w:szCs w:val="36"/>
        </w:rPr>
      </w:pPr>
      <w:r w:rsidRPr="00A648BF">
        <w:rPr>
          <w:rFonts w:asciiTheme="minorHAnsi" w:hAnsiTheme="minorHAnsi" w:cstheme="minorHAnsi"/>
          <w:color w:val="274191"/>
          <w:sz w:val="36"/>
          <w:szCs w:val="36"/>
        </w:rPr>
        <w:t>Simulation Learning Objectives</w:t>
      </w:r>
    </w:p>
    <w:p w14:paraId="791F1CE4" w14:textId="01D17A94" w:rsidR="00836B7D" w:rsidRPr="00A648BF" w:rsidRDefault="00836B7D" w:rsidP="00C2139E">
      <w:pPr>
        <w:tabs>
          <w:tab w:val="left" w:pos="1920"/>
        </w:tabs>
        <w:rPr>
          <w:rFonts w:asciiTheme="minorHAnsi" w:hAnsiTheme="minorHAnsi" w:cstheme="minorHAnsi"/>
          <w:b/>
          <w:color w:val="274191"/>
          <w:sz w:val="20"/>
          <w:szCs w:val="20"/>
        </w:rPr>
      </w:pPr>
    </w:p>
    <w:p w14:paraId="39A45D66" w14:textId="77777777" w:rsidR="00AA77C3" w:rsidRPr="00A648BF" w:rsidRDefault="00AA77C3" w:rsidP="00B82B3F">
      <w:pPr>
        <w:pStyle w:val="NormalWeb"/>
        <w:spacing w:before="0" w:beforeAutospacing="0" w:after="0" w:afterAutospacing="0"/>
        <w:rPr>
          <w:rFonts w:asciiTheme="minorHAnsi" w:hAnsiTheme="minorHAnsi" w:cstheme="minorHAnsi"/>
        </w:rPr>
      </w:pPr>
      <w:r w:rsidRPr="00A648BF">
        <w:rPr>
          <w:rFonts w:asciiTheme="minorHAnsi" w:hAnsiTheme="minorHAnsi" w:cstheme="minorHAnsi"/>
          <w:color w:val="274191"/>
          <w:sz w:val="28"/>
          <w:szCs w:val="28"/>
        </w:rPr>
        <w:t xml:space="preserve">General Objectives </w:t>
      </w:r>
      <w:r w:rsidRPr="00A648BF">
        <w:rPr>
          <w:rFonts w:asciiTheme="minorHAnsi" w:hAnsiTheme="minorHAnsi" w:cstheme="minorHAnsi"/>
          <w:sz w:val="28"/>
          <w:szCs w:val="28"/>
        </w:rPr>
        <w:t>(</w:t>
      </w:r>
      <w:r w:rsidRPr="00A648BF">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719FF495" w14:textId="77777777" w:rsidR="00AA77C3" w:rsidRPr="00A648BF" w:rsidRDefault="00AA77C3" w:rsidP="00B82B3F">
      <w:pPr>
        <w:rPr>
          <w:rFonts w:asciiTheme="minorHAnsi" w:hAnsiTheme="minorHAnsi" w:cstheme="minorHAnsi"/>
          <w:sz w:val="20"/>
          <w:szCs w:val="20"/>
        </w:rPr>
      </w:pPr>
    </w:p>
    <w:p w14:paraId="2076F2DD"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Practice standard precautions.</w:t>
      </w:r>
    </w:p>
    <w:p w14:paraId="0E4FD025"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Employ strategies to reduce risk of harm to the patient.</w:t>
      </w:r>
    </w:p>
    <w:p w14:paraId="26F0D656"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Conduct assessments appropriate for care of patient in an organized and systematic manner.</w:t>
      </w:r>
    </w:p>
    <w:p w14:paraId="005B723E"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Perform priority nursing actions based on assessment and clinical data</w:t>
      </w:r>
      <w:r w:rsidRPr="00A648BF">
        <w:rPr>
          <w:rFonts w:asciiTheme="minorHAnsi" w:hAnsiTheme="minorHAnsi" w:cstheme="minorHAnsi"/>
          <w:i/>
          <w:iCs/>
        </w:rPr>
        <w:t>.</w:t>
      </w:r>
    </w:p>
    <w:p w14:paraId="4F3A7590"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Reassess/monitor patient status following nursing interventions.</w:t>
      </w:r>
    </w:p>
    <w:p w14:paraId="10BCE245"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Communicate with patient and family in a manner that illustrates caring, reflects cultural awareness, and addresses psychosocial needs.</w:t>
      </w:r>
    </w:p>
    <w:p w14:paraId="39412179"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Communicate appropriately with other health care team members in a timely, organized, patient-specific manner.</w:t>
      </w:r>
    </w:p>
    <w:p w14:paraId="12ADDF79"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Make clinical judgments and decisions that are evidence-based.</w:t>
      </w:r>
    </w:p>
    <w:p w14:paraId="3362E77F"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Practice within nursing scope of practice.</w:t>
      </w:r>
    </w:p>
    <w:p w14:paraId="7457B200" w14:textId="77777777" w:rsidR="00AA77C3" w:rsidRPr="00A648BF" w:rsidRDefault="00AA77C3" w:rsidP="00B82B3F">
      <w:pPr>
        <w:pStyle w:val="NormalWeb"/>
        <w:numPr>
          <w:ilvl w:val="0"/>
          <w:numId w:val="30"/>
        </w:numPr>
        <w:spacing w:before="0" w:beforeAutospacing="0" w:after="0" w:afterAutospacing="0"/>
        <w:ind w:left="720"/>
        <w:rPr>
          <w:rFonts w:asciiTheme="minorHAnsi" w:hAnsiTheme="minorHAnsi" w:cstheme="minorHAnsi"/>
        </w:rPr>
      </w:pPr>
      <w:r w:rsidRPr="00A648BF">
        <w:rPr>
          <w:rFonts w:asciiTheme="minorHAnsi" w:hAnsiTheme="minorHAnsi" w:cstheme="minorHAnsi"/>
        </w:rPr>
        <w:t xml:space="preserve">Demonstrate knowledge of legal and ethical obligations. </w:t>
      </w:r>
    </w:p>
    <w:p w14:paraId="6354930C" w14:textId="77777777" w:rsidR="00836B7D" w:rsidRPr="00A648BF" w:rsidRDefault="00836B7D" w:rsidP="00B82B3F">
      <w:pPr>
        <w:tabs>
          <w:tab w:val="center" w:pos="4320"/>
          <w:tab w:val="right" w:pos="8640"/>
        </w:tabs>
        <w:jc w:val="center"/>
        <w:rPr>
          <w:rFonts w:asciiTheme="minorHAnsi" w:hAnsiTheme="minorHAnsi" w:cstheme="minorHAnsi"/>
          <w:sz w:val="22"/>
          <w:szCs w:val="22"/>
        </w:rPr>
      </w:pPr>
    </w:p>
    <w:p w14:paraId="3E9A26AD" w14:textId="77777777" w:rsidR="00C95FF9" w:rsidRPr="00A648BF" w:rsidRDefault="00836B7D" w:rsidP="00B82B3F">
      <w:pPr>
        <w:rPr>
          <w:rFonts w:asciiTheme="minorHAnsi" w:hAnsiTheme="minorHAnsi" w:cstheme="minorHAnsi"/>
          <w:color w:val="274191"/>
          <w:sz w:val="28"/>
          <w:szCs w:val="28"/>
        </w:rPr>
      </w:pPr>
      <w:r w:rsidRPr="00A648BF">
        <w:rPr>
          <w:rFonts w:asciiTheme="minorHAnsi" w:hAnsiTheme="minorHAnsi" w:cstheme="minorHAnsi"/>
          <w:color w:val="274191"/>
          <w:sz w:val="28"/>
          <w:szCs w:val="28"/>
        </w:rPr>
        <w:t>Simulation Scenario Objectives</w:t>
      </w:r>
      <w:r w:rsidR="0094124E" w:rsidRPr="00A648BF">
        <w:rPr>
          <w:rFonts w:asciiTheme="minorHAnsi" w:hAnsiTheme="minorHAnsi" w:cstheme="minorHAnsi"/>
          <w:color w:val="274191"/>
          <w:sz w:val="28"/>
          <w:szCs w:val="28"/>
        </w:rPr>
        <w:t xml:space="preserve"> </w:t>
      </w:r>
    </w:p>
    <w:p w14:paraId="3ACA833B" w14:textId="77777777" w:rsidR="00AA77C3" w:rsidRPr="00A648BF" w:rsidRDefault="00AA77C3" w:rsidP="00B82B3F">
      <w:pPr>
        <w:rPr>
          <w:rFonts w:asciiTheme="minorHAnsi" w:hAnsiTheme="minorHAnsi" w:cstheme="minorHAnsi"/>
          <w:sz w:val="20"/>
          <w:szCs w:val="20"/>
        </w:rPr>
      </w:pPr>
    </w:p>
    <w:p w14:paraId="061933BF" w14:textId="77777777" w:rsidR="00C95FF9" w:rsidRPr="00A648BF" w:rsidRDefault="00176030" w:rsidP="00B82B3F">
      <w:pPr>
        <w:pStyle w:val="ListParagraph"/>
        <w:numPr>
          <w:ilvl w:val="0"/>
          <w:numId w:val="37"/>
        </w:numPr>
        <w:rPr>
          <w:rFonts w:asciiTheme="minorHAnsi" w:eastAsia="Times New Roman" w:hAnsiTheme="minorHAnsi" w:cstheme="minorHAnsi"/>
        </w:rPr>
      </w:pPr>
      <w:r w:rsidRPr="00A648BF">
        <w:rPr>
          <w:rFonts w:asciiTheme="minorHAnsi" w:hAnsiTheme="minorHAnsi" w:cstheme="minorHAnsi"/>
        </w:rPr>
        <w:t>Assess</w:t>
      </w:r>
      <w:r w:rsidR="00C95FF9" w:rsidRPr="00A648BF">
        <w:rPr>
          <w:rFonts w:asciiTheme="minorHAnsi" w:eastAsia="Times New Roman" w:hAnsiTheme="minorHAnsi" w:cstheme="minorHAnsi"/>
        </w:rPr>
        <w:t xml:space="preserve"> vital signs. </w:t>
      </w:r>
    </w:p>
    <w:p w14:paraId="0FE2DA8A" w14:textId="77777777" w:rsidR="00C95FF9" w:rsidRPr="00A648BF" w:rsidRDefault="00176030" w:rsidP="00B82B3F">
      <w:pPr>
        <w:pStyle w:val="ListParagraph"/>
        <w:numPr>
          <w:ilvl w:val="0"/>
          <w:numId w:val="37"/>
        </w:numPr>
        <w:rPr>
          <w:rFonts w:asciiTheme="minorHAnsi" w:eastAsia="Times New Roman" w:hAnsiTheme="minorHAnsi" w:cstheme="minorHAnsi"/>
        </w:rPr>
      </w:pPr>
      <w:r w:rsidRPr="00A648BF">
        <w:rPr>
          <w:rFonts w:asciiTheme="minorHAnsi" w:eastAsia="Times New Roman" w:hAnsiTheme="minorHAnsi" w:cstheme="minorHAnsi"/>
        </w:rPr>
        <w:t>Complete</w:t>
      </w:r>
      <w:r w:rsidR="00C95FF9" w:rsidRPr="00A648BF">
        <w:rPr>
          <w:rFonts w:asciiTheme="minorHAnsi" w:eastAsia="Times New Roman" w:hAnsiTheme="minorHAnsi" w:cstheme="minorHAnsi"/>
        </w:rPr>
        <w:t xml:space="preserve"> a focused assessment for hydration status. </w:t>
      </w:r>
    </w:p>
    <w:p w14:paraId="0CE6A3CC" w14:textId="77777777" w:rsidR="00C95FF9" w:rsidRPr="00A648BF" w:rsidRDefault="00176030" w:rsidP="00B82B3F">
      <w:pPr>
        <w:pStyle w:val="ListParagraph"/>
        <w:numPr>
          <w:ilvl w:val="0"/>
          <w:numId w:val="37"/>
        </w:numPr>
        <w:rPr>
          <w:rFonts w:asciiTheme="minorHAnsi" w:eastAsia="Times New Roman" w:hAnsiTheme="minorHAnsi" w:cstheme="minorHAnsi"/>
        </w:rPr>
      </w:pPr>
      <w:r w:rsidRPr="00A648BF">
        <w:rPr>
          <w:rFonts w:asciiTheme="minorHAnsi" w:eastAsia="Times New Roman" w:hAnsiTheme="minorHAnsi" w:cstheme="minorHAnsi"/>
        </w:rPr>
        <w:t>Evaluate</w:t>
      </w:r>
      <w:r w:rsidR="00C95FF9" w:rsidRPr="00A648BF">
        <w:rPr>
          <w:rFonts w:asciiTheme="minorHAnsi" w:eastAsia="Times New Roman" w:hAnsiTheme="minorHAnsi" w:cstheme="minorHAnsi"/>
        </w:rPr>
        <w:t xml:space="preserve"> IV site and IV fluids.</w:t>
      </w:r>
    </w:p>
    <w:p w14:paraId="07267D6A" w14:textId="452653D9" w:rsidR="00C95FF9" w:rsidRPr="00A648BF" w:rsidRDefault="00176030" w:rsidP="00B82B3F">
      <w:pPr>
        <w:pStyle w:val="ListParagraph"/>
        <w:numPr>
          <w:ilvl w:val="0"/>
          <w:numId w:val="37"/>
        </w:numPr>
        <w:rPr>
          <w:rFonts w:asciiTheme="minorHAnsi" w:eastAsia="Times New Roman" w:hAnsiTheme="minorHAnsi" w:cstheme="minorHAnsi"/>
        </w:rPr>
      </w:pPr>
      <w:r w:rsidRPr="00A648BF">
        <w:rPr>
          <w:rFonts w:asciiTheme="minorHAnsi" w:eastAsia="Times New Roman" w:hAnsiTheme="minorHAnsi" w:cstheme="minorHAnsi"/>
        </w:rPr>
        <w:t>Use</w:t>
      </w:r>
      <w:r w:rsidR="00C95FF9" w:rsidRPr="00A648BF">
        <w:rPr>
          <w:rFonts w:asciiTheme="minorHAnsi" w:eastAsia="Times New Roman" w:hAnsiTheme="minorHAnsi" w:cstheme="minorHAnsi"/>
        </w:rPr>
        <w:t xml:space="preserve"> therapeutic communication techniques to develop rapport with parent.</w:t>
      </w:r>
    </w:p>
    <w:p w14:paraId="7BF7A971" w14:textId="1F4F9E2F" w:rsidR="00937CD8" w:rsidRPr="00A648BF" w:rsidRDefault="00937CD8" w:rsidP="00B82B3F">
      <w:pPr>
        <w:rPr>
          <w:rFonts w:asciiTheme="minorHAnsi" w:hAnsiTheme="minorHAnsi" w:cstheme="minorHAnsi"/>
          <w:bCs/>
        </w:rPr>
      </w:pPr>
    </w:p>
    <w:p w14:paraId="672C4CC2" w14:textId="77777777" w:rsidR="00937CD8" w:rsidRPr="00A648BF" w:rsidRDefault="00937CD8" w:rsidP="00B82B3F">
      <w:pPr>
        <w:rPr>
          <w:rFonts w:asciiTheme="minorHAnsi" w:hAnsiTheme="minorHAnsi" w:cstheme="minorHAnsi"/>
          <w:bCs/>
        </w:rPr>
      </w:pPr>
    </w:p>
    <w:p w14:paraId="2989A04B" w14:textId="5C817A2F" w:rsidR="00F30EC5" w:rsidRPr="00A648BF" w:rsidRDefault="0094124E" w:rsidP="00B82B3F">
      <w:pPr>
        <w:rPr>
          <w:rFonts w:asciiTheme="minorHAnsi" w:hAnsiTheme="minorHAnsi" w:cstheme="minorHAnsi"/>
          <w:color w:val="274191"/>
          <w:sz w:val="36"/>
          <w:szCs w:val="36"/>
        </w:rPr>
      </w:pPr>
      <w:r w:rsidRPr="00A648BF">
        <w:rPr>
          <w:rFonts w:asciiTheme="minorHAnsi" w:hAnsiTheme="minorHAnsi" w:cstheme="minorHAnsi"/>
          <w:color w:val="274191"/>
          <w:sz w:val="36"/>
          <w:szCs w:val="36"/>
        </w:rPr>
        <w:t xml:space="preserve">Faculty </w:t>
      </w:r>
      <w:r w:rsidR="00836B7D" w:rsidRPr="00A648BF">
        <w:rPr>
          <w:rFonts w:asciiTheme="minorHAnsi" w:hAnsiTheme="minorHAnsi" w:cstheme="minorHAnsi"/>
          <w:color w:val="274191"/>
          <w:sz w:val="36"/>
          <w:szCs w:val="36"/>
        </w:rPr>
        <w:t>Reference</w:t>
      </w:r>
    </w:p>
    <w:p w14:paraId="1FD733B7" w14:textId="77777777" w:rsidR="0002104A" w:rsidRPr="00A648BF" w:rsidRDefault="0002104A" w:rsidP="00B82B3F">
      <w:pPr>
        <w:rPr>
          <w:rFonts w:asciiTheme="minorHAnsi" w:hAnsiTheme="minorHAnsi" w:cstheme="minorHAnsi"/>
        </w:rPr>
      </w:pPr>
    </w:p>
    <w:p w14:paraId="1DE7BE7C" w14:textId="70C3A6E7" w:rsidR="0002104A" w:rsidRPr="00A648BF" w:rsidRDefault="0002104A" w:rsidP="00B82B3F">
      <w:pPr>
        <w:rPr>
          <w:rFonts w:asciiTheme="minorHAnsi" w:hAnsiTheme="minorHAnsi" w:cstheme="minorHAnsi"/>
        </w:rPr>
      </w:pPr>
      <w:r w:rsidRPr="00A648BF">
        <w:rPr>
          <w:rFonts w:asciiTheme="minorHAnsi" w:hAnsiTheme="minorHAnsi" w:cstheme="minorHAnsi"/>
        </w:rPr>
        <w:t xml:space="preserve">(Note to faculty: If information on autism and child abuse is not available in student textbooks and other resources, you may wish to assign </w:t>
      </w:r>
      <w:r w:rsidR="008B475E" w:rsidRPr="00A648BF">
        <w:rPr>
          <w:rFonts w:asciiTheme="minorHAnsi" w:hAnsiTheme="minorHAnsi" w:cstheme="minorHAnsi"/>
        </w:rPr>
        <w:t xml:space="preserve">students </w:t>
      </w:r>
      <w:r w:rsidRPr="00A648BF">
        <w:rPr>
          <w:rFonts w:asciiTheme="minorHAnsi" w:hAnsiTheme="minorHAnsi" w:cstheme="minorHAnsi"/>
        </w:rPr>
        <w:t>to read material on some of the websites listed below.)</w:t>
      </w:r>
    </w:p>
    <w:p w14:paraId="5E836E11" w14:textId="77777777" w:rsidR="0002104A" w:rsidRPr="00A648BF" w:rsidRDefault="0002104A" w:rsidP="00B82B3F">
      <w:pPr>
        <w:rPr>
          <w:rFonts w:asciiTheme="minorHAnsi" w:hAnsiTheme="minorHAnsi" w:cstheme="minorHAnsi"/>
          <w:shd w:val="clear" w:color="auto" w:fill="FFFFFF"/>
        </w:rPr>
      </w:pPr>
    </w:p>
    <w:p w14:paraId="732265E7" w14:textId="77777777" w:rsidR="00F30EC5" w:rsidRPr="00A648BF" w:rsidRDefault="00F30EC5" w:rsidP="00B82B3F">
      <w:pPr>
        <w:rPr>
          <w:rFonts w:asciiTheme="minorHAnsi" w:hAnsiTheme="minorHAnsi" w:cstheme="minorHAnsi"/>
          <w:shd w:val="clear" w:color="auto" w:fill="FFFFFF"/>
        </w:rPr>
      </w:pPr>
      <w:r w:rsidRPr="00A648BF">
        <w:rPr>
          <w:rFonts w:asciiTheme="minorHAnsi" w:hAnsiTheme="minorHAnsi" w:cstheme="minorHAnsi"/>
          <w:shd w:val="clear" w:color="auto" w:fill="FFFFFF"/>
        </w:rPr>
        <w:t>Center for Disease Control and Prevention, Autism Spectrum Disorder</w:t>
      </w:r>
    </w:p>
    <w:p w14:paraId="09AC460F" w14:textId="77777777" w:rsidR="00F30EC5" w:rsidRPr="00A648BF" w:rsidRDefault="000D546C" w:rsidP="00B82B3F">
      <w:pPr>
        <w:rPr>
          <w:rStyle w:val="Hyperlink"/>
          <w:rFonts w:asciiTheme="minorHAnsi" w:hAnsiTheme="minorHAnsi" w:cstheme="minorHAnsi"/>
        </w:rPr>
      </w:pPr>
      <w:hyperlink r:id="rId10" w:history="1">
        <w:r w:rsidR="00F30EC5" w:rsidRPr="00A648BF">
          <w:rPr>
            <w:rStyle w:val="Hyperlink"/>
            <w:rFonts w:asciiTheme="minorHAnsi" w:hAnsiTheme="minorHAnsi" w:cstheme="minorHAnsi"/>
            <w:shd w:val="clear" w:color="auto" w:fill="FFFFFF"/>
          </w:rPr>
          <w:t>https://www.cdc.gov/ncbddd/autism/index.html</w:t>
        </w:r>
      </w:hyperlink>
    </w:p>
    <w:p w14:paraId="310859BC" w14:textId="77777777" w:rsidR="00F30EC5" w:rsidRPr="00A648BF" w:rsidRDefault="00F30EC5" w:rsidP="00B82B3F">
      <w:pPr>
        <w:rPr>
          <w:rFonts w:asciiTheme="minorHAnsi" w:hAnsiTheme="minorHAnsi" w:cstheme="minorHAnsi"/>
          <w:shd w:val="clear" w:color="auto" w:fill="FFFFFF"/>
        </w:rPr>
      </w:pPr>
    </w:p>
    <w:p w14:paraId="28674230" w14:textId="77777777" w:rsidR="00F30EC5" w:rsidRPr="00A648BF" w:rsidRDefault="00F30EC5" w:rsidP="00B82B3F">
      <w:pPr>
        <w:rPr>
          <w:rFonts w:asciiTheme="minorHAnsi" w:hAnsiTheme="minorHAnsi" w:cstheme="minorHAnsi"/>
          <w:shd w:val="clear" w:color="auto" w:fill="FFFFFF"/>
        </w:rPr>
      </w:pPr>
      <w:r w:rsidRPr="00A648BF">
        <w:rPr>
          <w:rFonts w:asciiTheme="minorHAnsi" w:hAnsiTheme="minorHAnsi" w:cstheme="minorHAnsi"/>
          <w:shd w:val="clear" w:color="auto" w:fill="FFFFFF"/>
        </w:rPr>
        <w:t>Center for Disease Control and Prevention, Child Maltreatment</w:t>
      </w:r>
    </w:p>
    <w:p w14:paraId="1C62EA74" w14:textId="77777777" w:rsidR="00F30EC5" w:rsidRPr="00A648BF" w:rsidRDefault="000D546C" w:rsidP="00B82B3F">
      <w:pPr>
        <w:rPr>
          <w:rStyle w:val="Hyperlink"/>
          <w:rFonts w:asciiTheme="minorHAnsi" w:hAnsiTheme="minorHAnsi" w:cstheme="minorHAnsi"/>
        </w:rPr>
      </w:pPr>
      <w:hyperlink r:id="rId11" w:history="1">
        <w:r w:rsidR="00F30EC5" w:rsidRPr="00A648BF">
          <w:rPr>
            <w:rStyle w:val="Hyperlink"/>
            <w:rFonts w:asciiTheme="minorHAnsi" w:hAnsiTheme="minorHAnsi" w:cstheme="minorHAnsi"/>
            <w:shd w:val="clear" w:color="auto" w:fill="FFFFFF"/>
          </w:rPr>
          <w:t>https://www.cdc.gov/violenceprevention/childmaltreatment/</w:t>
        </w:r>
      </w:hyperlink>
    </w:p>
    <w:p w14:paraId="19C934C4" w14:textId="77777777" w:rsidR="00F30EC5" w:rsidRPr="00A648BF" w:rsidRDefault="00F30EC5" w:rsidP="00B82B3F">
      <w:pPr>
        <w:rPr>
          <w:rFonts w:asciiTheme="minorHAnsi" w:hAnsiTheme="minorHAnsi" w:cstheme="minorHAnsi"/>
          <w:shd w:val="clear" w:color="auto" w:fill="FFFFFF"/>
        </w:rPr>
      </w:pPr>
    </w:p>
    <w:p w14:paraId="56FA07C3" w14:textId="77777777" w:rsidR="00F30EC5" w:rsidRPr="00A648BF" w:rsidRDefault="00F30EC5" w:rsidP="00B82B3F">
      <w:pPr>
        <w:rPr>
          <w:rFonts w:asciiTheme="minorHAnsi" w:hAnsiTheme="minorHAnsi" w:cstheme="minorHAnsi"/>
          <w:shd w:val="clear" w:color="auto" w:fill="FFFFFF"/>
        </w:rPr>
      </w:pPr>
      <w:r w:rsidRPr="00A648BF">
        <w:rPr>
          <w:rFonts w:asciiTheme="minorHAnsi" w:hAnsiTheme="minorHAnsi" w:cstheme="minorHAnsi"/>
          <w:shd w:val="clear" w:color="auto" w:fill="FFFFFF"/>
        </w:rPr>
        <w:t>Autism Speaks Website</w:t>
      </w:r>
    </w:p>
    <w:p w14:paraId="5108A565" w14:textId="77777777" w:rsidR="00F30EC5" w:rsidRPr="00A648BF" w:rsidRDefault="000D546C" w:rsidP="00B82B3F">
      <w:pPr>
        <w:rPr>
          <w:rStyle w:val="Hyperlink"/>
          <w:rFonts w:asciiTheme="minorHAnsi" w:hAnsiTheme="minorHAnsi" w:cstheme="minorHAnsi"/>
        </w:rPr>
      </w:pPr>
      <w:hyperlink r:id="rId12" w:history="1">
        <w:r w:rsidR="00F30EC5" w:rsidRPr="00A648BF">
          <w:rPr>
            <w:rStyle w:val="Hyperlink"/>
            <w:rFonts w:asciiTheme="minorHAnsi" w:hAnsiTheme="minorHAnsi" w:cstheme="minorHAnsi"/>
            <w:shd w:val="clear" w:color="auto" w:fill="FFFFFF"/>
          </w:rPr>
          <w:t>https://www.autismspeaks.org/</w:t>
        </w:r>
      </w:hyperlink>
    </w:p>
    <w:p w14:paraId="4744B2C2" w14:textId="77777777" w:rsidR="00F30EC5" w:rsidRPr="00A648BF" w:rsidRDefault="00F30EC5" w:rsidP="00B82B3F">
      <w:pPr>
        <w:rPr>
          <w:rFonts w:asciiTheme="minorHAnsi" w:hAnsiTheme="minorHAnsi" w:cstheme="minorHAnsi"/>
          <w:shd w:val="clear" w:color="auto" w:fill="FFFFFF"/>
        </w:rPr>
      </w:pPr>
    </w:p>
    <w:p w14:paraId="318AA275" w14:textId="77777777" w:rsidR="00F30EC5" w:rsidRPr="00A648BF" w:rsidRDefault="00F30EC5" w:rsidP="00B82B3F">
      <w:pPr>
        <w:rPr>
          <w:rFonts w:asciiTheme="minorHAnsi" w:hAnsiTheme="minorHAnsi" w:cstheme="minorHAnsi"/>
        </w:rPr>
      </w:pPr>
      <w:r w:rsidRPr="00A648BF">
        <w:rPr>
          <w:rFonts w:asciiTheme="minorHAnsi" w:hAnsiTheme="minorHAnsi" w:cstheme="minorHAnsi"/>
        </w:rPr>
        <w:t>Pediatric Dehydration</w:t>
      </w:r>
    </w:p>
    <w:p w14:paraId="2E871E26" w14:textId="77777777" w:rsidR="00F30EC5" w:rsidRPr="00A648BF" w:rsidRDefault="000D546C" w:rsidP="00B82B3F">
      <w:pPr>
        <w:rPr>
          <w:rStyle w:val="Hyperlink"/>
          <w:rFonts w:asciiTheme="minorHAnsi" w:hAnsiTheme="minorHAnsi" w:cstheme="minorHAnsi"/>
        </w:rPr>
      </w:pPr>
      <w:hyperlink r:id="rId13" w:history="1">
        <w:r w:rsidR="00F30EC5" w:rsidRPr="00A648BF">
          <w:rPr>
            <w:rStyle w:val="Hyperlink"/>
            <w:rFonts w:asciiTheme="minorHAnsi" w:hAnsiTheme="minorHAnsi" w:cstheme="minorHAnsi"/>
          </w:rPr>
          <w:t>http://emedicine.medscape.com/article/801012-overview</w:t>
        </w:r>
      </w:hyperlink>
    </w:p>
    <w:p w14:paraId="109C61C3" w14:textId="77777777" w:rsidR="00F30EC5" w:rsidRPr="00A648BF" w:rsidRDefault="00F30EC5" w:rsidP="00B82B3F">
      <w:pPr>
        <w:rPr>
          <w:rFonts w:asciiTheme="minorHAnsi" w:hAnsiTheme="minorHAnsi" w:cstheme="minorHAnsi"/>
          <w:color w:val="4D75B1"/>
        </w:rPr>
      </w:pPr>
    </w:p>
    <w:p w14:paraId="5A5F3407" w14:textId="77777777" w:rsidR="00F30EC5" w:rsidRPr="00A648BF" w:rsidRDefault="00F30EC5" w:rsidP="00B82B3F">
      <w:pPr>
        <w:rPr>
          <w:rFonts w:asciiTheme="minorHAnsi" w:hAnsiTheme="minorHAnsi" w:cstheme="minorHAnsi"/>
        </w:rPr>
      </w:pPr>
      <w:r w:rsidRPr="00A648BF">
        <w:rPr>
          <w:rFonts w:asciiTheme="minorHAnsi" w:hAnsiTheme="minorHAnsi" w:cstheme="minorHAnsi"/>
        </w:rPr>
        <w:t>Managing Acute Gastroenteritis among Children</w:t>
      </w:r>
    </w:p>
    <w:p w14:paraId="115BE79B" w14:textId="77777777" w:rsidR="00F30EC5" w:rsidRPr="00A648BF" w:rsidRDefault="000D546C" w:rsidP="00B82B3F">
      <w:pPr>
        <w:rPr>
          <w:rStyle w:val="Hyperlink"/>
          <w:rFonts w:asciiTheme="minorHAnsi" w:hAnsiTheme="minorHAnsi" w:cstheme="minorHAnsi"/>
        </w:rPr>
      </w:pPr>
      <w:hyperlink r:id="rId14" w:history="1">
        <w:r w:rsidR="00F30EC5" w:rsidRPr="00A648BF">
          <w:rPr>
            <w:rStyle w:val="Hyperlink"/>
            <w:rFonts w:asciiTheme="minorHAnsi" w:hAnsiTheme="minorHAnsi" w:cstheme="minorHAnsi"/>
          </w:rPr>
          <w:t>https://www.cdc.gov/mmwr/preview/mmwrhtml/rr5216a1.htm</w:t>
        </w:r>
      </w:hyperlink>
    </w:p>
    <w:p w14:paraId="0DD0F0D7" w14:textId="77777777" w:rsidR="00F30EC5" w:rsidRPr="00A648BF" w:rsidRDefault="00F30EC5" w:rsidP="00B82B3F">
      <w:pPr>
        <w:rPr>
          <w:rStyle w:val="Hyperlink"/>
          <w:rFonts w:asciiTheme="minorHAnsi" w:hAnsiTheme="minorHAnsi" w:cstheme="minorHAnsi"/>
        </w:rPr>
      </w:pPr>
    </w:p>
    <w:p w14:paraId="23B41F2E" w14:textId="2AC850D1" w:rsidR="00DE1BD3" w:rsidRPr="00A648BF" w:rsidRDefault="000D546C" w:rsidP="00B82B3F">
      <w:pPr>
        <w:rPr>
          <w:rStyle w:val="Hyperlink"/>
          <w:rFonts w:asciiTheme="minorHAnsi" w:hAnsiTheme="minorHAnsi" w:cstheme="minorHAnsi"/>
        </w:rPr>
      </w:pPr>
      <w:hyperlink r:id="rId15" w:history="1">
        <w:r w:rsidR="00DE1BD3" w:rsidRPr="00A648BF">
          <w:rPr>
            <w:rStyle w:val="Hyperlink"/>
            <w:rFonts w:asciiTheme="minorHAnsi" w:hAnsiTheme="minorHAnsi" w:cstheme="minorHAnsi"/>
            <w:color w:val="auto"/>
            <w:shd w:val="clear" w:color="auto" w:fill="FFFFFF"/>
          </w:rPr>
          <w:t>Lo Vecchio, A</w:t>
        </w:r>
      </w:hyperlink>
      <w:r w:rsidR="00DE1BD3" w:rsidRPr="00A648BF">
        <w:rPr>
          <w:rFonts w:asciiTheme="minorHAnsi" w:hAnsiTheme="minorHAnsi" w:cstheme="minorHAnsi"/>
          <w:shd w:val="clear" w:color="auto" w:fill="FFFFFF"/>
        </w:rPr>
        <w:t>, </w:t>
      </w:r>
      <w:hyperlink r:id="rId16" w:history="1">
        <w:r w:rsidR="00DE1BD3" w:rsidRPr="00A648BF">
          <w:rPr>
            <w:rStyle w:val="Hyperlink"/>
            <w:rFonts w:asciiTheme="minorHAnsi" w:hAnsiTheme="minorHAnsi" w:cstheme="minorHAnsi"/>
            <w:color w:val="auto"/>
            <w:shd w:val="clear" w:color="auto" w:fill="FFFFFF"/>
          </w:rPr>
          <w:t>Dias, J.A</w:t>
        </w:r>
      </w:hyperlink>
      <w:r w:rsidR="00DE1BD3" w:rsidRPr="00A648BF">
        <w:rPr>
          <w:rFonts w:asciiTheme="minorHAnsi" w:hAnsiTheme="minorHAnsi" w:cstheme="minorHAnsi"/>
          <w:shd w:val="clear" w:color="auto" w:fill="FFFFFF"/>
        </w:rPr>
        <w:t>, </w:t>
      </w:r>
      <w:hyperlink r:id="rId17" w:history="1">
        <w:r w:rsidR="00DE1BD3" w:rsidRPr="00A648BF">
          <w:rPr>
            <w:rStyle w:val="Hyperlink"/>
            <w:rFonts w:asciiTheme="minorHAnsi" w:hAnsiTheme="minorHAnsi" w:cstheme="minorHAnsi"/>
            <w:color w:val="auto"/>
            <w:shd w:val="clear" w:color="auto" w:fill="FFFFFF"/>
          </w:rPr>
          <w:t>Berkley, J.A</w:t>
        </w:r>
      </w:hyperlink>
      <w:r w:rsidR="00DE1BD3" w:rsidRPr="00A648BF">
        <w:rPr>
          <w:rStyle w:val="Hyperlink"/>
          <w:rFonts w:asciiTheme="minorHAnsi" w:hAnsiTheme="minorHAnsi" w:cstheme="minorHAnsi"/>
          <w:color w:val="auto"/>
          <w:shd w:val="clear" w:color="auto" w:fill="FFFFFF"/>
        </w:rPr>
        <w:t>.</w:t>
      </w:r>
      <w:r w:rsidR="00DE1BD3" w:rsidRPr="00A648BF">
        <w:rPr>
          <w:rFonts w:asciiTheme="minorHAnsi" w:hAnsiTheme="minorHAnsi" w:cstheme="minorHAnsi"/>
          <w:shd w:val="clear" w:color="auto" w:fill="FFFFFF"/>
        </w:rPr>
        <w:t>, </w:t>
      </w:r>
      <w:hyperlink r:id="rId18" w:history="1">
        <w:r w:rsidR="00DE1BD3" w:rsidRPr="00A648BF">
          <w:rPr>
            <w:rStyle w:val="Hyperlink"/>
            <w:rFonts w:asciiTheme="minorHAnsi" w:hAnsiTheme="minorHAnsi" w:cstheme="minorHAnsi"/>
            <w:color w:val="auto"/>
            <w:shd w:val="clear" w:color="auto" w:fill="FFFFFF"/>
          </w:rPr>
          <w:t>Boey, C</w:t>
        </w:r>
      </w:hyperlink>
      <w:r w:rsidR="00DE1BD3" w:rsidRPr="00A648BF">
        <w:rPr>
          <w:rStyle w:val="Hyperlink"/>
          <w:rFonts w:asciiTheme="minorHAnsi" w:hAnsiTheme="minorHAnsi" w:cstheme="minorHAnsi"/>
          <w:color w:val="auto"/>
          <w:shd w:val="clear" w:color="auto" w:fill="FFFFFF"/>
        </w:rPr>
        <w:t>.</w:t>
      </w:r>
      <w:r w:rsidR="00DE1BD3" w:rsidRPr="00A648BF">
        <w:rPr>
          <w:rFonts w:asciiTheme="minorHAnsi" w:hAnsiTheme="minorHAnsi" w:cstheme="minorHAnsi"/>
          <w:shd w:val="clear" w:color="auto" w:fill="FFFFFF"/>
        </w:rPr>
        <w:t>, </w:t>
      </w:r>
      <w:hyperlink r:id="rId19" w:history="1">
        <w:r w:rsidR="00DE1BD3" w:rsidRPr="00A648BF">
          <w:rPr>
            <w:rStyle w:val="Hyperlink"/>
            <w:rFonts w:asciiTheme="minorHAnsi" w:hAnsiTheme="minorHAnsi" w:cstheme="minorHAnsi"/>
            <w:color w:val="auto"/>
            <w:shd w:val="clear" w:color="auto" w:fill="FFFFFF"/>
          </w:rPr>
          <w:t>Cohen, M.B</w:t>
        </w:r>
      </w:hyperlink>
      <w:r w:rsidR="00DE1BD3" w:rsidRPr="00A648BF">
        <w:rPr>
          <w:rStyle w:val="Hyperlink"/>
          <w:rFonts w:asciiTheme="minorHAnsi" w:hAnsiTheme="minorHAnsi" w:cstheme="minorHAnsi"/>
          <w:color w:val="auto"/>
          <w:shd w:val="clear" w:color="auto" w:fill="FFFFFF"/>
        </w:rPr>
        <w:t>.</w:t>
      </w:r>
      <w:r w:rsidR="00DE1BD3" w:rsidRPr="00A648BF">
        <w:rPr>
          <w:rFonts w:asciiTheme="minorHAnsi" w:hAnsiTheme="minorHAnsi" w:cstheme="minorHAnsi"/>
          <w:shd w:val="clear" w:color="auto" w:fill="FFFFFF"/>
        </w:rPr>
        <w:t>, </w:t>
      </w:r>
      <w:hyperlink r:id="rId20" w:history="1">
        <w:r w:rsidR="00DE1BD3" w:rsidRPr="00A648BF">
          <w:rPr>
            <w:rStyle w:val="Hyperlink"/>
            <w:rFonts w:asciiTheme="minorHAnsi" w:hAnsiTheme="minorHAnsi" w:cstheme="minorHAnsi"/>
            <w:color w:val="auto"/>
            <w:shd w:val="clear" w:color="auto" w:fill="FFFFFF"/>
          </w:rPr>
          <w:t>Cruchet, S</w:t>
        </w:r>
      </w:hyperlink>
      <w:r w:rsidR="00DE1BD3" w:rsidRPr="00A648BF">
        <w:rPr>
          <w:rFonts w:asciiTheme="minorHAnsi" w:hAnsiTheme="minorHAnsi" w:cstheme="minorHAnsi"/>
          <w:shd w:val="clear" w:color="auto" w:fill="FFFFFF"/>
        </w:rPr>
        <w:t>,</w:t>
      </w:r>
      <w:r w:rsidR="00DE1BD3" w:rsidRPr="00A648BF">
        <w:rPr>
          <w:rFonts w:asciiTheme="minorHAnsi" w:hAnsiTheme="minorHAnsi" w:cstheme="minorHAnsi"/>
        </w:rPr>
        <w:t>…</w:t>
      </w:r>
      <w:hyperlink r:id="rId21" w:history="1">
        <w:r w:rsidR="00DE1BD3" w:rsidRPr="00A648BF">
          <w:rPr>
            <w:rStyle w:val="Hyperlink"/>
            <w:rFonts w:asciiTheme="minorHAnsi" w:hAnsiTheme="minorHAnsi" w:cstheme="minorHAnsi"/>
            <w:color w:val="auto"/>
            <w:shd w:val="clear" w:color="auto" w:fill="FFFFFF"/>
          </w:rPr>
          <w:t>Guarino A</w:t>
        </w:r>
      </w:hyperlink>
      <w:r w:rsidR="00DE1BD3" w:rsidRPr="00A648BF">
        <w:rPr>
          <w:rFonts w:asciiTheme="minorHAnsi" w:hAnsiTheme="minorHAnsi" w:cstheme="minorHAnsi"/>
          <w:shd w:val="clear" w:color="auto" w:fill="FFFFFF"/>
        </w:rPr>
        <w:t xml:space="preserve">. </w:t>
      </w:r>
      <w:r w:rsidR="00DE1BD3" w:rsidRPr="00A648BF">
        <w:rPr>
          <w:rFonts w:asciiTheme="minorHAnsi" w:hAnsiTheme="minorHAnsi" w:cstheme="minorHAnsi"/>
          <w:color w:val="000000"/>
          <w:shd w:val="clear" w:color="auto" w:fill="FFFFFF"/>
        </w:rPr>
        <w:t xml:space="preserve">(2016) </w:t>
      </w:r>
      <w:r w:rsidR="00DE1BD3" w:rsidRPr="00A648BF">
        <w:rPr>
          <w:rFonts w:asciiTheme="minorHAnsi" w:hAnsiTheme="minorHAnsi" w:cstheme="minorHAnsi"/>
          <w:bCs/>
          <w:color w:val="000000"/>
        </w:rPr>
        <w:t xml:space="preserve">Comparison of recommendations in clinical practice guidelines for acute gastroenteritis in children. </w:t>
      </w:r>
      <w:r w:rsidR="00DE1BD3" w:rsidRPr="00A648BF">
        <w:rPr>
          <w:rFonts w:asciiTheme="minorHAnsi" w:hAnsiTheme="minorHAnsi" w:cstheme="minorHAnsi"/>
          <w:i/>
        </w:rPr>
        <w:t>Journal of Pediatric Gastroenterology &amp; Nutrition</w:t>
      </w:r>
      <w:r w:rsidR="00DE1BD3" w:rsidRPr="00A648BF">
        <w:rPr>
          <w:rFonts w:asciiTheme="minorHAnsi" w:hAnsiTheme="minorHAnsi" w:cstheme="minorHAnsi"/>
        </w:rPr>
        <w:t xml:space="preserve">. 63(2), 226-235. Retrieved from </w:t>
      </w:r>
      <w:hyperlink r:id="rId22" w:history="1">
        <w:r w:rsidR="00E23C5B" w:rsidRPr="00A648BF">
          <w:rPr>
            <w:rStyle w:val="Hyperlink"/>
            <w:rFonts w:asciiTheme="minorHAnsi" w:hAnsiTheme="minorHAnsi" w:cstheme="minorHAnsi"/>
          </w:rPr>
          <w:t>http://journals.lww.com/jpgn/fulltext/2016/08000/Comparison_of_Recommendations_in_Clinical_Practice.11.aspx</w:t>
        </w:r>
      </w:hyperlink>
    </w:p>
    <w:p w14:paraId="61D12536" w14:textId="2F8D66CE" w:rsidR="00D2648E" w:rsidRPr="00A648BF" w:rsidRDefault="00D2648E" w:rsidP="00B82B3F">
      <w:pPr>
        <w:rPr>
          <w:rFonts w:asciiTheme="minorHAnsi" w:hAnsiTheme="minorHAnsi" w:cstheme="minorHAnsi"/>
        </w:rPr>
      </w:pPr>
    </w:p>
    <w:p w14:paraId="47C63965" w14:textId="77777777" w:rsidR="00D2648E" w:rsidRPr="00A648BF" w:rsidRDefault="00D2648E" w:rsidP="00D2648E">
      <w:pPr>
        <w:rPr>
          <w:rFonts w:asciiTheme="minorHAnsi" w:hAnsiTheme="minorHAnsi" w:cstheme="minorHAnsi"/>
          <w:bCs/>
        </w:rPr>
      </w:pPr>
      <w:r w:rsidRPr="00A648BF">
        <w:rPr>
          <w:rFonts w:asciiTheme="minorHAnsi" w:hAnsiTheme="minorHAnsi" w:cstheme="minorHAnsi"/>
          <w:bCs/>
        </w:rPr>
        <w:t>The Healthcare Simulation Standards of Best Practice™</w:t>
      </w:r>
    </w:p>
    <w:p w14:paraId="1A94BBA6" w14:textId="77777777" w:rsidR="00D2648E" w:rsidRPr="00A648BF" w:rsidRDefault="000D546C" w:rsidP="00D2648E">
      <w:pPr>
        <w:rPr>
          <w:rFonts w:asciiTheme="minorHAnsi" w:hAnsiTheme="minorHAnsi" w:cstheme="minorHAnsi"/>
          <w:bCs/>
        </w:rPr>
      </w:pPr>
      <w:hyperlink r:id="rId23" w:history="1">
        <w:r w:rsidR="00D2648E" w:rsidRPr="00A648BF">
          <w:rPr>
            <w:rStyle w:val="Hyperlink"/>
            <w:rFonts w:asciiTheme="minorHAnsi" w:hAnsiTheme="minorHAnsi" w:cstheme="minorHAnsi"/>
            <w:bCs/>
          </w:rPr>
          <w:t>https://www.inacsl.org/healthcare-simulation-standards</w:t>
        </w:r>
      </w:hyperlink>
    </w:p>
    <w:p w14:paraId="501CEE98" w14:textId="77777777" w:rsidR="00DE1BD3" w:rsidRPr="00A648BF" w:rsidRDefault="00DE1BD3" w:rsidP="00B82B3F">
      <w:pPr>
        <w:rPr>
          <w:rFonts w:asciiTheme="minorHAnsi" w:hAnsiTheme="minorHAnsi" w:cstheme="minorHAnsi"/>
        </w:rPr>
      </w:pPr>
    </w:p>
    <w:p w14:paraId="145C373F" w14:textId="77777777" w:rsidR="00F30EC5" w:rsidRPr="00A648BF" w:rsidRDefault="00F30EC5" w:rsidP="00B82B3F">
      <w:pPr>
        <w:rPr>
          <w:rFonts w:asciiTheme="minorHAnsi" w:hAnsiTheme="minorHAnsi" w:cstheme="minorHAnsi"/>
        </w:rPr>
      </w:pPr>
    </w:p>
    <w:p w14:paraId="424922AF" w14:textId="77777777" w:rsidR="005638BC" w:rsidRPr="00A648BF" w:rsidRDefault="005638BC">
      <w:pPr>
        <w:spacing w:after="200" w:line="276" w:lineRule="auto"/>
        <w:rPr>
          <w:rFonts w:asciiTheme="minorHAnsi" w:hAnsiTheme="minorHAnsi" w:cstheme="minorHAnsi"/>
          <w:color w:val="274191"/>
          <w:sz w:val="36"/>
          <w:szCs w:val="36"/>
        </w:rPr>
      </w:pPr>
      <w:r w:rsidRPr="00A648BF">
        <w:rPr>
          <w:rFonts w:asciiTheme="minorHAnsi" w:hAnsiTheme="minorHAnsi" w:cstheme="minorHAnsi"/>
          <w:color w:val="274191"/>
          <w:sz w:val="36"/>
          <w:szCs w:val="36"/>
        </w:rPr>
        <w:br w:type="page"/>
      </w:r>
    </w:p>
    <w:p w14:paraId="7748D0C8" w14:textId="07FA43DD" w:rsidR="00B82B3F" w:rsidRPr="00A648BF" w:rsidRDefault="00875182" w:rsidP="005638BC">
      <w:pPr>
        <w:spacing w:after="120"/>
        <w:rPr>
          <w:rFonts w:asciiTheme="minorHAnsi" w:hAnsiTheme="minorHAnsi" w:cstheme="minorHAnsi"/>
          <w:color w:val="4D75B1"/>
          <w:sz w:val="18"/>
        </w:rPr>
      </w:pPr>
      <w:r w:rsidRPr="00A648BF">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3"/>
        <w:gridCol w:w="5397"/>
      </w:tblGrid>
      <w:tr w:rsidR="00875182" w:rsidRPr="00A648BF" w14:paraId="199791D2" w14:textId="77777777" w:rsidTr="00AA77C3">
        <w:trPr>
          <w:trHeight w:val="1736"/>
        </w:trPr>
        <w:tc>
          <w:tcPr>
            <w:tcW w:w="5508" w:type="dxa"/>
          </w:tcPr>
          <w:p w14:paraId="24D90D5C" w14:textId="5F3946AF"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Emergency </w:t>
            </w:r>
            <w:r w:rsidR="00D2648E" w:rsidRPr="00A648BF">
              <w:rPr>
                <w:rFonts w:asciiTheme="minorHAnsi" w:hAnsiTheme="minorHAnsi" w:cstheme="minorHAnsi"/>
                <w:sz w:val="22"/>
                <w:szCs w:val="22"/>
              </w:rPr>
              <w:t>Department</w:t>
            </w:r>
          </w:p>
          <w:p w14:paraId="35E25631" w14:textId="77777777" w:rsidR="00AB380E"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Medical-Surgical Unit</w:t>
            </w:r>
          </w:p>
          <w:p w14:paraId="4711727D" w14:textId="2F77A991" w:rsidR="00875182" w:rsidRPr="00A648BF" w:rsidRDefault="00FA463E"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F30EC5" w:rsidRPr="00A648BF">
              <w:rPr>
                <w:rFonts w:asciiTheme="minorHAnsi" w:hAnsiTheme="minorHAnsi" w:cstheme="minorHAnsi"/>
                <w:b/>
              </w:rPr>
              <w:t xml:space="preserve"> </w:t>
            </w:r>
            <w:r w:rsidR="00875182" w:rsidRPr="00A648BF">
              <w:rPr>
                <w:rFonts w:asciiTheme="minorHAnsi" w:hAnsiTheme="minorHAnsi" w:cstheme="minorHAnsi"/>
                <w:sz w:val="22"/>
                <w:szCs w:val="22"/>
              </w:rPr>
              <w:t>Pediatric Unit</w:t>
            </w:r>
          </w:p>
          <w:p w14:paraId="0361F357" w14:textId="77777777" w:rsidR="00875182" w:rsidRPr="00A648BF" w:rsidRDefault="00864041" w:rsidP="00586DF1">
            <w:pPr>
              <w:spacing w:before="4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Maternity Unit</w:t>
            </w:r>
          </w:p>
          <w:p w14:paraId="5FC1007C" w14:textId="77777777" w:rsidR="00875182" w:rsidRPr="00A648BF" w:rsidRDefault="00864041" w:rsidP="00586DF1">
            <w:pPr>
              <w:spacing w:before="40"/>
              <w:rPr>
                <w:rFonts w:asciiTheme="minorHAnsi" w:hAnsiTheme="minorHAnsi" w:cstheme="minorHAnsi"/>
                <w:color w:val="4D75B1"/>
                <w:sz w:val="36"/>
                <w:szCs w:val="36"/>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Behavioral Health Unit</w:t>
            </w:r>
          </w:p>
        </w:tc>
        <w:tc>
          <w:tcPr>
            <w:tcW w:w="5508" w:type="dxa"/>
          </w:tcPr>
          <w:p w14:paraId="0A3C7183" w14:textId="77777777"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ICU</w:t>
            </w:r>
          </w:p>
          <w:p w14:paraId="4BDB679C" w14:textId="77777777" w:rsidR="00875182" w:rsidRPr="00A648BF" w:rsidRDefault="00864041" w:rsidP="00586DF1">
            <w:pPr>
              <w:spacing w:before="4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OR / PACU</w:t>
            </w:r>
          </w:p>
          <w:p w14:paraId="3B22AE47" w14:textId="77777777"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w:t>
            </w:r>
            <w:r w:rsidR="001458E7" w:rsidRPr="00A648BF">
              <w:rPr>
                <w:rFonts w:asciiTheme="minorHAnsi" w:hAnsiTheme="minorHAnsi" w:cstheme="minorHAnsi"/>
                <w:sz w:val="22"/>
                <w:szCs w:val="22"/>
              </w:rPr>
              <w:t>Rehabili</w:t>
            </w:r>
            <w:r w:rsidR="00875182" w:rsidRPr="00A648BF">
              <w:rPr>
                <w:rFonts w:asciiTheme="minorHAnsi" w:hAnsiTheme="minorHAnsi" w:cstheme="minorHAnsi"/>
                <w:sz w:val="22"/>
                <w:szCs w:val="22"/>
              </w:rPr>
              <w:t>tation Unit</w:t>
            </w:r>
          </w:p>
          <w:p w14:paraId="3C84B522" w14:textId="77777777"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Home </w:t>
            </w:r>
          </w:p>
          <w:p w14:paraId="4A259CF0" w14:textId="77777777"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Outpatient Clinic</w:t>
            </w:r>
          </w:p>
          <w:p w14:paraId="200276E2" w14:textId="77777777" w:rsidR="00875182" w:rsidRPr="00A648BF" w:rsidRDefault="00864041" w:rsidP="00586DF1">
            <w:pPr>
              <w:spacing w:before="4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875182"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875182" w:rsidRPr="00A648BF">
              <w:rPr>
                <w:rFonts w:asciiTheme="minorHAnsi" w:hAnsiTheme="minorHAnsi" w:cstheme="minorHAnsi"/>
                <w:sz w:val="22"/>
                <w:szCs w:val="22"/>
              </w:rPr>
              <w:t xml:space="preserve"> Other: </w:t>
            </w:r>
          </w:p>
        </w:tc>
      </w:tr>
    </w:tbl>
    <w:p w14:paraId="71F3CD15" w14:textId="77777777" w:rsidR="00B82B3F" w:rsidRPr="001E34DA" w:rsidRDefault="00B82B3F" w:rsidP="00B82B3F">
      <w:pPr>
        <w:rPr>
          <w:rFonts w:asciiTheme="minorHAnsi" w:hAnsiTheme="minorHAnsi" w:cstheme="minorHAnsi"/>
          <w:sz w:val="28"/>
          <w:szCs w:val="28"/>
        </w:rPr>
      </w:pPr>
    </w:p>
    <w:p w14:paraId="3A3A741C" w14:textId="2D575BF5" w:rsidR="00841931" w:rsidRPr="00A648BF" w:rsidRDefault="00875182" w:rsidP="005638BC">
      <w:pPr>
        <w:spacing w:after="120"/>
        <w:rPr>
          <w:rFonts w:asciiTheme="minorHAnsi" w:hAnsiTheme="minorHAnsi" w:cstheme="minorHAnsi"/>
          <w:color w:val="274191"/>
          <w:sz w:val="22"/>
          <w:szCs w:val="22"/>
        </w:rPr>
      </w:pPr>
      <w:r w:rsidRPr="00A648BF">
        <w:rPr>
          <w:rFonts w:asciiTheme="minorHAnsi" w:hAnsiTheme="minorHAnsi" w:cstheme="minorHAnsi"/>
          <w:color w:val="274191"/>
          <w:sz w:val="36"/>
          <w:szCs w:val="36"/>
        </w:rPr>
        <w:t>Equipment/Supplies</w:t>
      </w:r>
    </w:p>
    <w:p w14:paraId="647B6A28" w14:textId="14F70A3C" w:rsidR="00937CD8" w:rsidRPr="00A648BF" w:rsidRDefault="00937CD8" w:rsidP="00B82B3F">
      <w:pPr>
        <w:outlineLvl w:val="2"/>
        <w:rPr>
          <w:rFonts w:asciiTheme="minorHAnsi" w:hAnsiTheme="minorHAnsi" w:cstheme="minorHAnsi"/>
          <w:b/>
        </w:rPr>
      </w:pPr>
      <w:r w:rsidRPr="00A648BF">
        <w:rPr>
          <w:rFonts w:asciiTheme="minorHAnsi" w:hAnsiTheme="minorHAnsi" w:cstheme="minorHAnsi"/>
          <w:b/>
        </w:rPr>
        <w:t>Simulated Patient/Manikin</w:t>
      </w:r>
      <w:r w:rsidR="00D2648E" w:rsidRPr="00A648BF">
        <w:rPr>
          <w:rFonts w:asciiTheme="minorHAnsi" w:hAnsiTheme="minorHAnsi" w:cstheme="minorHAnsi"/>
          <w:b/>
        </w:rPr>
        <w:t>(</w:t>
      </w:r>
      <w:r w:rsidRPr="00A648BF">
        <w:rPr>
          <w:rFonts w:asciiTheme="minorHAnsi" w:hAnsiTheme="minorHAnsi" w:cstheme="minorHAnsi"/>
          <w:b/>
        </w:rPr>
        <w:t>s</w:t>
      </w:r>
      <w:r w:rsidR="00D2648E" w:rsidRPr="00A648BF">
        <w:rPr>
          <w:rFonts w:asciiTheme="minorHAnsi" w:hAnsiTheme="minorHAnsi" w:cstheme="minorHAnsi"/>
          <w:b/>
        </w:rPr>
        <w:t>)</w:t>
      </w:r>
      <w:r w:rsidRPr="00A648BF">
        <w:rPr>
          <w:rFonts w:asciiTheme="minorHAnsi" w:hAnsiTheme="minorHAnsi" w:cstheme="minorHAnsi"/>
          <w:b/>
        </w:rPr>
        <w:t xml:space="preserve">Needed: </w:t>
      </w:r>
      <w:r w:rsidR="00AB380E" w:rsidRPr="00A648BF">
        <w:rPr>
          <w:rFonts w:asciiTheme="minorHAnsi" w:hAnsiTheme="minorHAnsi" w:cstheme="minorHAnsi"/>
        </w:rPr>
        <w:t>Child or toddler manikin</w:t>
      </w:r>
      <w:r w:rsidR="001F4C40" w:rsidRPr="00A648BF">
        <w:rPr>
          <w:rFonts w:asciiTheme="minorHAnsi" w:hAnsiTheme="minorHAnsi" w:cstheme="minorHAnsi"/>
        </w:rPr>
        <w:t>; SP to play Damon’s mother Amber.</w:t>
      </w:r>
    </w:p>
    <w:p w14:paraId="6DA46143" w14:textId="77777777" w:rsidR="00937CD8" w:rsidRPr="00A648BF" w:rsidRDefault="00937CD8" w:rsidP="00B82B3F">
      <w:pPr>
        <w:rPr>
          <w:rFonts w:asciiTheme="minorHAnsi" w:hAnsiTheme="minorHAnsi" w:cstheme="minorHAnsi"/>
        </w:rPr>
      </w:pPr>
    </w:p>
    <w:p w14:paraId="56343449" w14:textId="05A9AA94" w:rsidR="00AB380E" w:rsidRPr="00A648BF" w:rsidRDefault="00937CD8" w:rsidP="00B82B3F">
      <w:pPr>
        <w:outlineLvl w:val="2"/>
        <w:rPr>
          <w:rFonts w:asciiTheme="minorHAnsi" w:hAnsiTheme="minorHAnsi" w:cstheme="minorHAnsi"/>
        </w:rPr>
      </w:pPr>
      <w:r w:rsidRPr="00A648BF">
        <w:rPr>
          <w:rFonts w:asciiTheme="minorHAnsi" w:hAnsiTheme="minorHAnsi" w:cstheme="minorHAnsi"/>
          <w:b/>
        </w:rPr>
        <w:t xml:space="preserve">Recommended Mode for Simulation: </w:t>
      </w:r>
      <w:r w:rsidR="00AB380E" w:rsidRPr="00A648BF">
        <w:rPr>
          <w:rFonts w:asciiTheme="minorHAnsi" w:hAnsiTheme="minorHAnsi" w:cstheme="minorHAnsi"/>
        </w:rPr>
        <w:t>Manual, few vital sign changes needed during scenario</w:t>
      </w:r>
    </w:p>
    <w:p w14:paraId="2BC6B28E" w14:textId="77777777" w:rsidR="00937CD8" w:rsidRPr="00A648BF" w:rsidRDefault="00937CD8" w:rsidP="00B82B3F">
      <w:pPr>
        <w:rPr>
          <w:rFonts w:asciiTheme="minorHAnsi" w:hAnsiTheme="minorHAnsi" w:cstheme="minorHAnsi"/>
          <w:b/>
        </w:rPr>
      </w:pPr>
    </w:p>
    <w:p w14:paraId="00BCC9DB" w14:textId="638D0653" w:rsidR="00937CD8" w:rsidRPr="00A648BF" w:rsidRDefault="00937CD8" w:rsidP="00B82B3F">
      <w:pPr>
        <w:rPr>
          <w:rFonts w:asciiTheme="minorHAnsi" w:hAnsiTheme="minorHAnsi" w:cstheme="minorHAnsi"/>
        </w:rPr>
      </w:pPr>
      <w:r w:rsidRPr="00A648BF">
        <w:rPr>
          <w:rFonts w:asciiTheme="minorHAnsi" w:hAnsiTheme="minorHAnsi" w:cstheme="minorHAnsi"/>
          <w:b/>
        </w:rPr>
        <w:t>Other Props &amp; Moulage:</w:t>
      </w:r>
      <w:r w:rsidRPr="00A648BF">
        <w:rPr>
          <w:rFonts w:asciiTheme="minorHAnsi" w:hAnsiTheme="minorHAnsi" w:cstheme="minorHAnsi"/>
        </w:rPr>
        <w:t xml:space="preserve"> </w:t>
      </w:r>
      <w:r w:rsidR="00AB380E" w:rsidRPr="00A648BF">
        <w:rPr>
          <w:rFonts w:asciiTheme="minorHAnsi" w:hAnsiTheme="minorHAnsi" w:cstheme="minorHAnsi"/>
        </w:rPr>
        <w:t>Damon should be dressed in a hospital gown and sitting in a crib. He has an IV securely taped (in arm or other desired IV site)</w:t>
      </w:r>
      <w:r w:rsidR="00BA3712" w:rsidRPr="00A648BF">
        <w:rPr>
          <w:rFonts w:asciiTheme="minorHAnsi" w:hAnsiTheme="minorHAnsi" w:cstheme="minorHAnsi"/>
        </w:rPr>
        <w:t>.</w:t>
      </w:r>
      <w:r w:rsidR="00AB380E" w:rsidRPr="00A648BF">
        <w:rPr>
          <w:rFonts w:asciiTheme="minorHAnsi" w:hAnsiTheme="minorHAnsi" w:cstheme="minorHAnsi"/>
        </w:rPr>
        <w:t xml:space="preserve"> He is wearing a </w:t>
      </w:r>
      <w:r w:rsidR="006365E7" w:rsidRPr="00A648BF">
        <w:rPr>
          <w:rFonts w:asciiTheme="minorHAnsi" w:hAnsiTheme="minorHAnsi" w:cstheme="minorHAnsi"/>
        </w:rPr>
        <w:t xml:space="preserve">wet </w:t>
      </w:r>
      <w:r w:rsidR="00AB380E" w:rsidRPr="00A648BF">
        <w:rPr>
          <w:rFonts w:asciiTheme="minorHAnsi" w:hAnsiTheme="minorHAnsi" w:cstheme="minorHAnsi"/>
        </w:rPr>
        <w:t xml:space="preserve">diaper. He has faint </w:t>
      </w:r>
      <w:r w:rsidR="00BA3712" w:rsidRPr="00A648BF">
        <w:rPr>
          <w:rFonts w:asciiTheme="minorHAnsi" w:hAnsiTheme="minorHAnsi" w:cstheme="minorHAnsi"/>
        </w:rPr>
        <w:t>adult-</w:t>
      </w:r>
      <w:r w:rsidR="00AB380E" w:rsidRPr="00A648BF">
        <w:rPr>
          <w:rFonts w:asciiTheme="minorHAnsi" w:hAnsiTheme="minorHAnsi" w:cstheme="minorHAnsi"/>
        </w:rPr>
        <w:t>size hand-shaped bruises under each arm, consistent with being held tightly or lifted with excessive pressure. Damon’s mother is dressed appropriately, sitting at the bedside. IV fluids are running via desired pump at bedside.</w:t>
      </w:r>
      <w:r w:rsidR="005D6F62" w:rsidRPr="00A648BF">
        <w:rPr>
          <w:rFonts w:asciiTheme="minorHAnsi" w:hAnsiTheme="minorHAnsi" w:cstheme="minorHAnsi"/>
        </w:rPr>
        <w:t xml:space="preserve"> Damon’s vital signs on piece of paper (</w:t>
      </w:r>
      <w:r w:rsidR="00BA3712" w:rsidRPr="00A648BF">
        <w:rPr>
          <w:rFonts w:asciiTheme="minorHAnsi" w:hAnsiTheme="minorHAnsi" w:cstheme="minorHAnsi"/>
        </w:rPr>
        <w:t xml:space="preserve">mother </w:t>
      </w:r>
      <w:r w:rsidR="005D6F62" w:rsidRPr="00A648BF">
        <w:rPr>
          <w:rFonts w:asciiTheme="minorHAnsi" w:hAnsiTheme="minorHAnsi" w:cstheme="minorHAnsi"/>
        </w:rPr>
        <w:t>will provide to lea</w:t>
      </w:r>
      <w:r w:rsidR="00244748" w:rsidRPr="00A648BF">
        <w:rPr>
          <w:rFonts w:asciiTheme="minorHAnsi" w:hAnsiTheme="minorHAnsi" w:cstheme="minorHAnsi"/>
        </w:rPr>
        <w:t>r</w:t>
      </w:r>
      <w:r w:rsidR="005D6F62" w:rsidRPr="00A648BF">
        <w:rPr>
          <w:rFonts w:asciiTheme="minorHAnsi" w:hAnsiTheme="minorHAnsi" w:cstheme="minorHAnsi"/>
        </w:rPr>
        <w:t>ners during simulation)</w:t>
      </w:r>
      <w:r w:rsidR="00BA3712" w:rsidRPr="00A648BF">
        <w:rPr>
          <w:rFonts w:asciiTheme="minorHAnsi" w:hAnsiTheme="minorHAnsi" w:cstheme="minorHAnsi"/>
        </w:rPr>
        <w:t>.</w:t>
      </w:r>
    </w:p>
    <w:p w14:paraId="659888FC" w14:textId="77777777" w:rsidR="00937CD8" w:rsidRPr="00A648BF" w:rsidRDefault="00937CD8" w:rsidP="00B82B3F">
      <w:pPr>
        <w:rPr>
          <w:rFonts w:asciiTheme="minorHAnsi" w:hAnsiTheme="minorHAnsi" w:cstheme="minorHAnsi"/>
        </w:rPr>
      </w:pPr>
    </w:p>
    <w:tbl>
      <w:tblPr>
        <w:tblStyle w:val="TableGrid"/>
        <w:tblW w:w="0" w:type="auto"/>
        <w:tblLook w:val="04A0" w:firstRow="1" w:lastRow="0" w:firstColumn="1" w:lastColumn="0" w:noHBand="0" w:noVBand="1"/>
      </w:tblPr>
      <w:tblGrid>
        <w:gridCol w:w="6745"/>
        <w:gridCol w:w="4045"/>
      </w:tblGrid>
      <w:tr w:rsidR="00937CD8" w:rsidRPr="00A648BF" w14:paraId="6240506E" w14:textId="77777777" w:rsidTr="00586DF1">
        <w:tc>
          <w:tcPr>
            <w:tcW w:w="6745" w:type="dxa"/>
          </w:tcPr>
          <w:p w14:paraId="27CC0EC1" w14:textId="77777777" w:rsidR="00AB380E" w:rsidRPr="00A648BF" w:rsidRDefault="00937CD8" w:rsidP="00B82B3F">
            <w:pPr>
              <w:outlineLvl w:val="2"/>
              <w:rPr>
                <w:rFonts w:asciiTheme="minorHAnsi" w:hAnsiTheme="minorHAnsi" w:cstheme="minorHAnsi"/>
                <w:b/>
              </w:rPr>
            </w:pPr>
            <w:r w:rsidRPr="00A648BF">
              <w:rPr>
                <w:rFonts w:asciiTheme="minorHAnsi" w:hAnsiTheme="minorHAnsi" w:cstheme="minorHAnsi"/>
                <w:b/>
                <w:sz w:val="22"/>
                <w:szCs w:val="22"/>
              </w:rPr>
              <w:t>Equipment Attached to Manikin/Simulated Patient:</w:t>
            </w:r>
          </w:p>
          <w:p w14:paraId="5A5ED3EF" w14:textId="3DDE0D7B" w:rsidR="00AB380E" w:rsidRPr="00A648BF" w:rsidRDefault="00FA463E" w:rsidP="00586DF1">
            <w:pPr>
              <w:spacing w:before="20"/>
              <w:outlineLvl w:val="2"/>
              <w:rPr>
                <w:rFonts w:asciiTheme="minorHAnsi" w:hAnsiTheme="minorHAnsi" w:cstheme="minorHAnsi"/>
                <w:b/>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AB380E" w:rsidRPr="00A648BF">
              <w:rPr>
                <w:rFonts w:asciiTheme="minorHAnsi" w:hAnsiTheme="minorHAnsi" w:cstheme="minorHAnsi"/>
                <w:b/>
              </w:rPr>
              <w:t xml:space="preserve"> </w:t>
            </w:r>
            <w:r w:rsidR="00AB380E" w:rsidRPr="00A648BF">
              <w:rPr>
                <w:rFonts w:asciiTheme="minorHAnsi" w:hAnsiTheme="minorHAnsi" w:cstheme="minorHAnsi"/>
              </w:rPr>
              <w:t>I</w:t>
            </w:r>
            <w:r w:rsidR="00937CD8" w:rsidRPr="00A648BF">
              <w:rPr>
                <w:rFonts w:asciiTheme="minorHAnsi" w:hAnsiTheme="minorHAnsi" w:cstheme="minorHAnsi"/>
                <w:sz w:val="22"/>
                <w:szCs w:val="22"/>
              </w:rPr>
              <w:t xml:space="preserve">D band </w:t>
            </w:r>
          </w:p>
          <w:p w14:paraId="02F55F28" w14:textId="59019E98" w:rsidR="00937CD8" w:rsidRPr="00A648BF" w:rsidRDefault="00FA463E" w:rsidP="00586DF1">
            <w:pPr>
              <w:spacing w:before="20"/>
              <w:outlineLvl w:val="2"/>
              <w:rPr>
                <w:rFonts w:asciiTheme="minorHAnsi" w:hAnsiTheme="minorHAnsi" w:cstheme="minorHAnsi"/>
                <w:b/>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AB380E" w:rsidRPr="00A648BF">
              <w:rPr>
                <w:rFonts w:asciiTheme="minorHAnsi" w:hAnsiTheme="minorHAnsi" w:cstheme="minorHAnsi"/>
                <w:b/>
              </w:rPr>
              <w:t xml:space="preserve"> </w:t>
            </w:r>
            <w:r w:rsidR="00937CD8" w:rsidRPr="00A648BF">
              <w:rPr>
                <w:rFonts w:asciiTheme="minorHAnsi" w:hAnsiTheme="minorHAnsi" w:cstheme="minorHAnsi"/>
                <w:sz w:val="22"/>
                <w:szCs w:val="22"/>
              </w:rPr>
              <w:t xml:space="preserve">IV tubing with primary line fluids running at </w:t>
            </w:r>
            <w:r w:rsidR="004A626C" w:rsidRPr="00A648BF">
              <w:rPr>
                <w:rFonts w:asciiTheme="minorHAnsi" w:hAnsiTheme="minorHAnsi" w:cstheme="minorHAnsi"/>
                <w:sz w:val="22"/>
                <w:szCs w:val="22"/>
              </w:rPr>
              <w:t xml:space="preserve">20 </w:t>
            </w:r>
            <w:r w:rsidR="00937CD8" w:rsidRPr="00A648BF">
              <w:rPr>
                <w:rFonts w:asciiTheme="minorHAnsi" w:hAnsiTheme="minorHAnsi" w:cstheme="minorHAnsi"/>
                <w:sz w:val="22"/>
                <w:szCs w:val="22"/>
              </w:rPr>
              <w:t>mL/hr</w:t>
            </w:r>
          </w:p>
          <w:p w14:paraId="1A502127" w14:textId="39D6D955" w:rsidR="004A626C"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Secondary IV line running at __</w:t>
            </w:r>
            <w:r w:rsidR="00D2648E" w:rsidRPr="00A648BF">
              <w:rPr>
                <w:rFonts w:asciiTheme="minorHAnsi" w:hAnsiTheme="minorHAnsi" w:cstheme="minorHAnsi"/>
                <w:sz w:val="22"/>
                <w:szCs w:val="22"/>
              </w:rPr>
              <w:t xml:space="preserve"> </w:t>
            </w:r>
            <w:r w:rsidR="00937CD8" w:rsidRPr="00A648BF">
              <w:rPr>
                <w:rFonts w:asciiTheme="minorHAnsi" w:hAnsiTheme="minorHAnsi" w:cstheme="minorHAnsi"/>
                <w:sz w:val="22"/>
                <w:szCs w:val="22"/>
              </w:rPr>
              <w:t>mL/hr</w:t>
            </w:r>
          </w:p>
          <w:p w14:paraId="55A1A1BA" w14:textId="77777777" w:rsidR="00D2648E" w:rsidRPr="00A648BF" w:rsidRDefault="00D2648E" w:rsidP="00D2648E">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Pr="00A648BF">
              <w:rPr>
                <w:rFonts w:asciiTheme="minorHAnsi" w:hAnsiTheme="minorHAnsi" w:cstheme="minorHAnsi"/>
                <w:sz w:val="22"/>
                <w:szCs w:val="22"/>
              </w:rPr>
              <w:t xml:space="preserve"> IVPB with __ running at mL/hr</w:t>
            </w:r>
          </w:p>
          <w:p w14:paraId="0F14A1AD" w14:textId="4F19C93C" w:rsidR="00937CD8" w:rsidRPr="00A648BF" w:rsidRDefault="00FA463E"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F30EC5" w:rsidRPr="00A648BF">
              <w:rPr>
                <w:rFonts w:asciiTheme="minorHAnsi" w:hAnsiTheme="minorHAnsi" w:cstheme="minorHAnsi"/>
                <w:b/>
              </w:rPr>
              <w:t xml:space="preserve"> </w:t>
            </w:r>
            <w:r w:rsidR="00937CD8" w:rsidRPr="00A648BF">
              <w:rPr>
                <w:rFonts w:asciiTheme="minorHAnsi" w:hAnsiTheme="minorHAnsi" w:cstheme="minorHAnsi"/>
                <w:sz w:val="22"/>
                <w:szCs w:val="22"/>
              </w:rPr>
              <w:t>IV pump</w:t>
            </w:r>
          </w:p>
          <w:p w14:paraId="65414733"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PCA pump </w:t>
            </w:r>
          </w:p>
          <w:p w14:paraId="1A29C4F8" w14:textId="77777777" w:rsidR="00D2648E" w:rsidRPr="00A648BF" w:rsidRDefault="00D2648E" w:rsidP="00D2648E">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Pr="00A648BF">
              <w:rPr>
                <w:rFonts w:asciiTheme="minorHAnsi" w:hAnsiTheme="minorHAnsi" w:cstheme="minorHAnsi"/>
                <w:sz w:val="22"/>
                <w:szCs w:val="22"/>
              </w:rPr>
              <w:t xml:space="preserve"> Foley catheter with __ mL output</w:t>
            </w:r>
          </w:p>
          <w:p w14:paraId="2C8F6BE6"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02 </w:t>
            </w:r>
          </w:p>
          <w:p w14:paraId="152B32CB"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Monitor attached</w:t>
            </w:r>
          </w:p>
          <w:p w14:paraId="3548603A" w14:textId="77777777" w:rsidR="00937CD8" w:rsidRPr="00A648BF" w:rsidRDefault="00864041" w:rsidP="00586DF1">
            <w:pPr>
              <w:spacing w:before="2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Other: </w:t>
            </w:r>
          </w:p>
          <w:p w14:paraId="34A059AD" w14:textId="77777777" w:rsidR="00A321A0" w:rsidRPr="00A648BF" w:rsidRDefault="00A321A0" w:rsidP="00B82B3F">
            <w:pPr>
              <w:rPr>
                <w:rFonts w:asciiTheme="minorHAnsi" w:hAnsiTheme="minorHAnsi" w:cstheme="minorHAnsi"/>
                <w:sz w:val="22"/>
                <w:szCs w:val="22"/>
              </w:rPr>
            </w:pPr>
          </w:p>
          <w:p w14:paraId="069D1C11" w14:textId="34387DC3" w:rsidR="00B22FF3" w:rsidRPr="00A648BF" w:rsidRDefault="00937CD8" w:rsidP="00B82B3F">
            <w:pPr>
              <w:rPr>
                <w:rFonts w:asciiTheme="minorHAnsi" w:hAnsiTheme="minorHAnsi" w:cstheme="minorHAnsi"/>
                <w:sz w:val="22"/>
                <w:szCs w:val="22"/>
              </w:rPr>
            </w:pPr>
            <w:r w:rsidRPr="00A648BF">
              <w:rPr>
                <w:rFonts w:asciiTheme="minorHAnsi" w:hAnsiTheme="minorHAnsi" w:cstheme="minorHAnsi"/>
                <w:b/>
              </w:rPr>
              <w:t xml:space="preserve">Other </w:t>
            </w:r>
            <w:r w:rsidR="005D6F62" w:rsidRPr="00A648BF">
              <w:rPr>
                <w:rFonts w:asciiTheme="minorHAnsi" w:hAnsiTheme="minorHAnsi" w:cstheme="minorHAnsi"/>
                <w:b/>
              </w:rPr>
              <w:t>Essential Equipment</w:t>
            </w:r>
            <w:r w:rsidRPr="00A648BF">
              <w:rPr>
                <w:rFonts w:asciiTheme="minorHAnsi" w:hAnsiTheme="minorHAnsi" w:cstheme="minorHAnsi"/>
                <w:b/>
                <w:sz w:val="22"/>
                <w:szCs w:val="22"/>
              </w:rPr>
              <w:t>:</w:t>
            </w:r>
            <w:r w:rsidRPr="00A648BF">
              <w:rPr>
                <w:rFonts w:asciiTheme="minorHAnsi" w:hAnsiTheme="minorHAnsi" w:cstheme="minorHAnsi"/>
                <w:sz w:val="22"/>
                <w:szCs w:val="22"/>
              </w:rPr>
              <w:t xml:space="preserve"> </w:t>
            </w:r>
            <w:r w:rsidR="00B22FF3" w:rsidRPr="00A648BF">
              <w:rPr>
                <w:rFonts w:asciiTheme="minorHAnsi" w:hAnsiTheme="minorHAnsi" w:cstheme="minorHAnsi"/>
                <w:sz w:val="22"/>
                <w:szCs w:val="22"/>
              </w:rPr>
              <w:t>Blood pressure cuff, thermometer, stethoscope, telephone or method to contact provider</w:t>
            </w:r>
          </w:p>
          <w:p w14:paraId="2566C5EE" w14:textId="77777777" w:rsidR="00B82B3F" w:rsidRPr="00A648BF" w:rsidRDefault="00B82B3F" w:rsidP="00B82B3F">
            <w:pPr>
              <w:rPr>
                <w:rFonts w:asciiTheme="minorHAnsi" w:hAnsiTheme="minorHAnsi" w:cstheme="minorHAnsi"/>
                <w:sz w:val="22"/>
                <w:szCs w:val="22"/>
              </w:rPr>
            </w:pPr>
          </w:p>
          <w:p w14:paraId="44504B84" w14:textId="2CCFBF8E" w:rsidR="00937CD8" w:rsidRPr="00A648BF" w:rsidRDefault="00937CD8" w:rsidP="00B82B3F">
            <w:pPr>
              <w:outlineLvl w:val="2"/>
              <w:rPr>
                <w:rFonts w:asciiTheme="minorHAnsi" w:hAnsiTheme="minorHAnsi" w:cstheme="minorHAnsi"/>
                <w:b/>
              </w:rPr>
            </w:pPr>
            <w:r w:rsidRPr="00A648BF">
              <w:rPr>
                <w:rFonts w:asciiTheme="minorHAnsi" w:hAnsiTheme="minorHAnsi" w:cstheme="minorHAnsi"/>
                <w:b/>
                <w:sz w:val="22"/>
                <w:szCs w:val="22"/>
              </w:rPr>
              <w:t>Medications and Fluids:</w:t>
            </w:r>
          </w:p>
          <w:p w14:paraId="576DD70D" w14:textId="618B01C5" w:rsidR="00937CD8" w:rsidRPr="00A648BF" w:rsidRDefault="00FA463E"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3B15E8" w:rsidRPr="00A648BF">
              <w:rPr>
                <w:rFonts w:asciiTheme="minorHAnsi" w:hAnsiTheme="minorHAnsi" w:cstheme="minorHAnsi"/>
                <w:b/>
              </w:rPr>
              <w:t xml:space="preserve"> </w:t>
            </w:r>
            <w:r w:rsidR="00937CD8" w:rsidRPr="00A648BF">
              <w:rPr>
                <w:rFonts w:asciiTheme="minorHAnsi" w:hAnsiTheme="minorHAnsi" w:cstheme="minorHAnsi"/>
                <w:sz w:val="22"/>
                <w:szCs w:val="22"/>
              </w:rPr>
              <w:t xml:space="preserve">IV Fluids: </w:t>
            </w:r>
            <w:r w:rsidR="00F30EC5" w:rsidRPr="00A648BF">
              <w:rPr>
                <w:rFonts w:asciiTheme="minorHAnsi" w:hAnsiTheme="minorHAnsi" w:cstheme="minorHAnsi"/>
                <w:sz w:val="22"/>
                <w:szCs w:val="22"/>
              </w:rPr>
              <w:t>IV 5% Dextrose in 0.45% Sodium Chloride on pump at 20 mL/hour</w:t>
            </w:r>
          </w:p>
          <w:p w14:paraId="2BDFEE3B"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Oral Meds: </w:t>
            </w:r>
          </w:p>
          <w:p w14:paraId="48C32579"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IVPB: </w:t>
            </w:r>
          </w:p>
          <w:p w14:paraId="01817D36"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IV Push: </w:t>
            </w:r>
          </w:p>
          <w:p w14:paraId="5FAD2375" w14:textId="77777777" w:rsidR="00937CD8" w:rsidRPr="00A648BF" w:rsidRDefault="00864041" w:rsidP="00586DF1">
            <w:pPr>
              <w:spacing w:before="2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IM or SC: </w:t>
            </w:r>
          </w:p>
        </w:tc>
        <w:tc>
          <w:tcPr>
            <w:tcW w:w="4045" w:type="dxa"/>
          </w:tcPr>
          <w:p w14:paraId="10362B1B" w14:textId="77777777" w:rsidR="00937CD8" w:rsidRPr="00A648BF" w:rsidRDefault="00937CD8" w:rsidP="00B82B3F">
            <w:pPr>
              <w:outlineLvl w:val="2"/>
              <w:rPr>
                <w:rFonts w:asciiTheme="minorHAnsi" w:hAnsiTheme="minorHAnsi" w:cstheme="minorHAnsi"/>
                <w:b/>
              </w:rPr>
            </w:pPr>
            <w:r w:rsidRPr="00A648BF">
              <w:rPr>
                <w:rFonts w:asciiTheme="minorHAnsi" w:hAnsiTheme="minorHAnsi" w:cstheme="minorHAnsi"/>
                <w:b/>
                <w:sz w:val="22"/>
                <w:szCs w:val="22"/>
              </w:rPr>
              <w:t>Equipment Available in Room:</w:t>
            </w:r>
          </w:p>
          <w:p w14:paraId="09206375" w14:textId="77777777" w:rsidR="00937CD8" w:rsidRPr="00A648BF" w:rsidRDefault="00864041" w:rsidP="00586DF1">
            <w:pPr>
              <w:spacing w:before="2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Bedpan/Urinal</w:t>
            </w:r>
          </w:p>
          <w:p w14:paraId="3A943F45"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02 delivery device (type) </w:t>
            </w:r>
          </w:p>
          <w:p w14:paraId="644C03A5"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Foley kit</w:t>
            </w:r>
          </w:p>
          <w:p w14:paraId="5334B904" w14:textId="05444C58"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Straight </w:t>
            </w:r>
            <w:r w:rsidR="00244748" w:rsidRPr="00A648BF">
              <w:rPr>
                <w:rFonts w:asciiTheme="minorHAnsi" w:hAnsiTheme="minorHAnsi" w:cstheme="minorHAnsi"/>
                <w:sz w:val="22"/>
                <w:szCs w:val="22"/>
              </w:rPr>
              <w:t>catheter kit</w:t>
            </w:r>
          </w:p>
          <w:p w14:paraId="28AAB3C2" w14:textId="2831867D" w:rsidR="00B22FF3"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Incentive </w:t>
            </w:r>
            <w:r w:rsidR="00244748" w:rsidRPr="00A648BF">
              <w:rPr>
                <w:rFonts w:asciiTheme="minorHAnsi" w:hAnsiTheme="minorHAnsi" w:cstheme="minorHAnsi"/>
                <w:sz w:val="22"/>
                <w:szCs w:val="22"/>
              </w:rPr>
              <w:t>spirometer</w:t>
            </w:r>
          </w:p>
          <w:p w14:paraId="37BEE322" w14:textId="2360843E" w:rsidR="00937CD8" w:rsidRPr="00A648BF" w:rsidRDefault="00FA463E"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B22FF3" w:rsidRPr="00A648BF">
              <w:rPr>
                <w:rFonts w:asciiTheme="minorHAnsi" w:hAnsiTheme="minorHAnsi" w:cstheme="minorHAnsi"/>
              </w:rPr>
              <w:t xml:space="preserve"> </w:t>
            </w:r>
            <w:r w:rsidR="00937CD8" w:rsidRPr="00A648BF">
              <w:rPr>
                <w:rFonts w:asciiTheme="minorHAnsi" w:hAnsiTheme="minorHAnsi" w:cstheme="minorHAnsi"/>
                <w:sz w:val="22"/>
                <w:szCs w:val="22"/>
              </w:rPr>
              <w:t>Fluids</w:t>
            </w:r>
          </w:p>
          <w:p w14:paraId="311C5809" w14:textId="77777777" w:rsidR="00B22FF3"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IV start kit</w:t>
            </w:r>
          </w:p>
          <w:p w14:paraId="276A0C17" w14:textId="477C96E9" w:rsidR="00937CD8" w:rsidRPr="00A648BF" w:rsidRDefault="00FA463E"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
                  <w:enabled/>
                  <w:calcOnExit w:val="0"/>
                  <w:checkBox>
                    <w:sizeAuto/>
                    <w:default w:val="1"/>
                  </w:checkBox>
                </w:ffData>
              </w:fldChar>
            </w:r>
            <w:r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B22FF3" w:rsidRPr="00A648BF">
              <w:rPr>
                <w:rFonts w:asciiTheme="minorHAnsi" w:hAnsiTheme="minorHAnsi" w:cstheme="minorHAnsi"/>
              </w:rPr>
              <w:t xml:space="preserve"> </w:t>
            </w:r>
            <w:r w:rsidR="00937CD8" w:rsidRPr="00A648BF">
              <w:rPr>
                <w:rFonts w:asciiTheme="minorHAnsi" w:hAnsiTheme="minorHAnsi" w:cstheme="minorHAnsi"/>
                <w:sz w:val="22"/>
                <w:szCs w:val="22"/>
              </w:rPr>
              <w:t>IV tubing</w:t>
            </w:r>
          </w:p>
          <w:p w14:paraId="2A5E9863" w14:textId="0F013DEF" w:rsidR="00B22FF3" w:rsidRPr="00A648BF" w:rsidRDefault="00864041" w:rsidP="00586DF1">
            <w:pPr>
              <w:spacing w:before="20"/>
              <w:rPr>
                <w:rFonts w:asciiTheme="minorHAnsi" w:hAnsiTheme="minorHAnsi" w:cstheme="minorHAnsi"/>
                <w:u w:val="single"/>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IVPB </w:t>
            </w:r>
            <w:r w:rsidR="00244748" w:rsidRPr="00A648BF">
              <w:rPr>
                <w:rFonts w:asciiTheme="minorHAnsi" w:hAnsiTheme="minorHAnsi" w:cstheme="minorHAnsi"/>
                <w:sz w:val="22"/>
                <w:szCs w:val="22"/>
              </w:rPr>
              <w:t>tubing</w:t>
            </w:r>
          </w:p>
          <w:p w14:paraId="0A08D321" w14:textId="3DB1A91B" w:rsidR="00937CD8" w:rsidRPr="00A648BF" w:rsidRDefault="00864041" w:rsidP="00586DF1">
            <w:pPr>
              <w:spacing w:before="20"/>
              <w:rPr>
                <w:rFonts w:asciiTheme="minorHAnsi" w:hAnsiTheme="minorHAnsi" w:cstheme="minorHAnsi"/>
                <w:u w:val="single"/>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F30EC5"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B37DAC" w:rsidRPr="00A648BF">
              <w:rPr>
                <w:rFonts w:asciiTheme="minorHAnsi" w:hAnsiTheme="minorHAnsi" w:cstheme="minorHAnsi"/>
                <w:sz w:val="22"/>
                <w:szCs w:val="22"/>
              </w:rPr>
              <w:t xml:space="preserve"> </w:t>
            </w:r>
            <w:r w:rsidR="00937CD8" w:rsidRPr="00A648BF">
              <w:rPr>
                <w:rFonts w:asciiTheme="minorHAnsi" w:hAnsiTheme="minorHAnsi" w:cstheme="minorHAnsi"/>
                <w:sz w:val="22"/>
                <w:szCs w:val="22"/>
              </w:rPr>
              <w:t xml:space="preserve">IV </w:t>
            </w:r>
            <w:r w:rsidR="00244748" w:rsidRPr="00A648BF">
              <w:rPr>
                <w:rFonts w:asciiTheme="minorHAnsi" w:hAnsiTheme="minorHAnsi" w:cstheme="minorHAnsi"/>
                <w:sz w:val="22"/>
                <w:szCs w:val="22"/>
              </w:rPr>
              <w:t>pump</w:t>
            </w:r>
          </w:p>
          <w:p w14:paraId="0F983F34" w14:textId="63B13BE3"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Feeding </w:t>
            </w:r>
            <w:r w:rsidR="00244748" w:rsidRPr="00A648BF">
              <w:rPr>
                <w:rFonts w:asciiTheme="minorHAnsi" w:hAnsiTheme="minorHAnsi" w:cstheme="minorHAnsi"/>
                <w:sz w:val="22"/>
                <w:szCs w:val="22"/>
              </w:rPr>
              <w:t>pump</w:t>
            </w:r>
          </w:p>
          <w:p w14:paraId="25F63AA9" w14:textId="7B0DB556"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Crash cart with airway devices and emergency medications</w:t>
            </w:r>
          </w:p>
          <w:p w14:paraId="72353E08"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Defibrillator/Pacer</w:t>
            </w:r>
          </w:p>
          <w:p w14:paraId="7F99B489" w14:textId="77777777" w:rsidR="00937CD8" w:rsidRPr="00A648BF" w:rsidRDefault="00864041" w:rsidP="00586DF1">
            <w:pPr>
              <w:spacing w:before="20"/>
              <w:rPr>
                <w:rFonts w:asciiTheme="minorHAnsi" w:hAnsiTheme="minorHAnsi" w:cstheme="minorHAnsi"/>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Suction </w:t>
            </w:r>
          </w:p>
          <w:p w14:paraId="46AFE0E2" w14:textId="77777777" w:rsidR="00937CD8" w:rsidRPr="00A648BF" w:rsidRDefault="00864041" w:rsidP="00586DF1">
            <w:pPr>
              <w:spacing w:before="20"/>
              <w:rPr>
                <w:rFonts w:asciiTheme="minorHAnsi" w:hAnsiTheme="minorHAnsi" w:cstheme="minorHAnsi"/>
                <w:sz w:val="22"/>
                <w:szCs w:val="22"/>
              </w:rPr>
            </w:pPr>
            <w:r w:rsidRPr="00A648BF">
              <w:rPr>
                <w:rFonts w:asciiTheme="minorHAnsi" w:hAnsiTheme="minorHAnsi" w:cstheme="minorHAnsi"/>
                <w:sz w:val="22"/>
                <w:szCs w:val="22"/>
              </w:rPr>
              <w:fldChar w:fldCharType="begin">
                <w:ffData>
                  <w:name w:val="Check1"/>
                  <w:enabled/>
                  <w:calcOnExit w:val="0"/>
                  <w:checkBox>
                    <w:sizeAuto/>
                    <w:default w:val="0"/>
                  </w:checkBox>
                </w:ffData>
              </w:fldChar>
            </w:r>
            <w:r w:rsidR="00937CD8" w:rsidRPr="00A648BF">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A648BF">
              <w:rPr>
                <w:rFonts w:asciiTheme="minorHAnsi" w:hAnsiTheme="minorHAnsi" w:cstheme="minorHAnsi"/>
                <w:sz w:val="22"/>
                <w:szCs w:val="22"/>
              </w:rPr>
              <w:fldChar w:fldCharType="end"/>
            </w:r>
            <w:r w:rsidR="00937CD8" w:rsidRPr="00A648BF">
              <w:rPr>
                <w:rFonts w:asciiTheme="minorHAnsi" w:hAnsiTheme="minorHAnsi" w:cstheme="minorHAnsi"/>
                <w:sz w:val="22"/>
                <w:szCs w:val="22"/>
              </w:rPr>
              <w:t xml:space="preserve"> Other: </w:t>
            </w:r>
          </w:p>
          <w:p w14:paraId="64531458" w14:textId="77777777" w:rsidR="00937CD8" w:rsidRPr="00A648BF" w:rsidRDefault="00937CD8" w:rsidP="00B82B3F">
            <w:pPr>
              <w:rPr>
                <w:rFonts w:asciiTheme="minorHAnsi" w:hAnsiTheme="minorHAnsi" w:cstheme="minorHAnsi"/>
                <w:sz w:val="22"/>
                <w:szCs w:val="22"/>
              </w:rPr>
            </w:pPr>
          </w:p>
        </w:tc>
      </w:tr>
    </w:tbl>
    <w:p w14:paraId="585A6B58" w14:textId="197D3C75" w:rsidR="00640FB9" w:rsidRPr="00A648BF" w:rsidRDefault="00640FB9" w:rsidP="00B82B3F">
      <w:pPr>
        <w:rPr>
          <w:rFonts w:asciiTheme="minorHAnsi" w:hAnsiTheme="minorHAnsi" w:cstheme="minorHAnsi"/>
          <w:color w:val="274191"/>
          <w:sz w:val="36"/>
          <w:szCs w:val="36"/>
        </w:rPr>
      </w:pPr>
      <w:r w:rsidRPr="00A648BF">
        <w:rPr>
          <w:rFonts w:asciiTheme="minorHAnsi" w:hAnsiTheme="minorHAnsi" w:cstheme="minorHAnsi"/>
          <w:color w:val="274191"/>
          <w:sz w:val="36"/>
          <w:szCs w:val="36"/>
        </w:rPr>
        <w:lastRenderedPageBreak/>
        <w:t>Roles</w:t>
      </w:r>
    </w:p>
    <w:p w14:paraId="5C1C765A" w14:textId="77777777" w:rsidR="00B82B3F" w:rsidRPr="001E34DA" w:rsidRDefault="00B82B3F" w:rsidP="00B82B3F">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F717BB" w:rsidRPr="001E34DA" w14:paraId="12332565" w14:textId="77777777">
        <w:tc>
          <w:tcPr>
            <w:tcW w:w="5508" w:type="dxa"/>
          </w:tcPr>
          <w:p w14:paraId="1FD4F194" w14:textId="66DF16DE" w:rsidR="00B22FF3" w:rsidRPr="001E34DA" w:rsidRDefault="00B82B3F"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
                  <w:enabled/>
                  <w:calcOnExit w:val="0"/>
                  <w:checkBox>
                    <w:sizeAuto/>
                    <w:default w:val="1"/>
                  </w:checkBox>
                </w:ffData>
              </w:fldChar>
            </w:r>
            <w:r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3B15E8" w:rsidRPr="001E34DA">
              <w:rPr>
                <w:rFonts w:asciiTheme="minorHAnsi" w:hAnsiTheme="minorHAnsi" w:cstheme="minorHAnsi"/>
                <w:sz w:val="22"/>
                <w:szCs w:val="22"/>
              </w:rPr>
              <w:t xml:space="preserve"> </w:t>
            </w:r>
            <w:r w:rsidR="00F717BB" w:rsidRPr="001E34DA">
              <w:rPr>
                <w:rFonts w:asciiTheme="minorHAnsi" w:hAnsiTheme="minorHAnsi" w:cstheme="minorHAnsi"/>
                <w:sz w:val="22"/>
                <w:szCs w:val="22"/>
              </w:rPr>
              <w:t>Nurse 1</w:t>
            </w:r>
          </w:p>
          <w:p w14:paraId="47446FBD" w14:textId="082D0520" w:rsidR="00F717BB" w:rsidRPr="001E34DA" w:rsidRDefault="00B82B3F"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
                  <w:enabled/>
                  <w:calcOnExit w:val="0"/>
                  <w:checkBox>
                    <w:sizeAuto/>
                    <w:default w:val="1"/>
                  </w:checkBox>
                </w:ffData>
              </w:fldChar>
            </w:r>
            <w:r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3B15E8" w:rsidRPr="001E34DA">
              <w:rPr>
                <w:rFonts w:asciiTheme="minorHAnsi" w:hAnsiTheme="minorHAnsi" w:cstheme="minorHAnsi"/>
              </w:rPr>
              <w:t xml:space="preserve"> </w:t>
            </w:r>
            <w:r w:rsidR="00F717BB" w:rsidRPr="001E34DA">
              <w:rPr>
                <w:rFonts w:asciiTheme="minorHAnsi" w:hAnsiTheme="minorHAnsi" w:cstheme="minorHAnsi"/>
                <w:sz w:val="22"/>
                <w:szCs w:val="22"/>
              </w:rPr>
              <w:t>Nurse 2</w:t>
            </w:r>
          </w:p>
          <w:p w14:paraId="277F8F9C" w14:textId="4F9912AB" w:rsidR="00B22FF3" w:rsidRPr="001E34DA" w:rsidRDefault="00864041"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Nurse 3</w:t>
            </w:r>
          </w:p>
          <w:p w14:paraId="63B5275D" w14:textId="30A89F17" w:rsidR="00F717BB" w:rsidRPr="001E34DA" w:rsidRDefault="00B82B3F"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
                  <w:enabled/>
                  <w:calcOnExit w:val="0"/>
                  <w:checkBox>
                    <w:sizeAuto/>
                    <w:default w:val="1"/>
                  </w:checkBox>
                </w:ffData>
              </w:fldChar>
            </w:r>
            <w:r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3B15E8" w:rsidRPr="001E34DA">
              <w:rPr>
                <w:rFonts w:asciiTheme="minorHAnsi" w:hAnsiTheme="minorHAnsi" w:cstheme="minorHAnsi"/>
              </w:rPr>
              <w:t xml:space="preserve"> </w:t>
            </w:r>
            <w:r w:rsidR="00F717BB" w:rsidRPr="001E34DA">
              <w:rPr>
                <w:rFonts w:asciiTheme="minorHAnsi" w:hAnsiTheme="minorHAnsi" w:cstheme="minorHAnsi"/>
                <w:sz w:val="22"/>
                <w:szCs w:val="22"/>
              </w:rPr>
              <w:t>Provider (physician</w:t>
            </w:r>
            <w:r w:rsidR="00D700A6" w:rsidRPr="001E34DA">
              <w:rPr>
                <w:rFonts w:asciiTheme="minorHAnsi" w:hAnsiTheme="minorHAnsi" w:cstheme="minorHAnsi"/>
                <w:sz w:val="22"/>
                <w:szCs w:val="22"/>
              </w:rPr>
              <w:t xml:space="preserve"> by phone</w:t>
            </w:r>
            <w:r w:rsidR="00B37DAC" w:rsidRPr="001E34DA">
              <w:rPr>
                <w:rFonts w:asciiTheme="minorHAnsi" w:hAnsiTheme="minorHAnsi" w:cstheme="minorHAnsi"/>
                <w:sz w:val="22"/>
                <w:szCs w:val="22"/>
              </w:rPr>
              <w:t>)</w:t>
            </w:r>
          </w:p>
          <w:p w14:paraId="37B416DE" w14:textId="77777777" w:rsidR="00F717BB" w:rsidRPr="001E34DA" w:rsidRDefault="00864041" w:rsidP="002C3FED">
            <w:pPr>
              <w:spacing w:before="20"/>
              <w:rPr>
                <w:rFonts w:asciiTheme="minorHAnsi" w:hAnsiTheme="minorHAnsi" w:cstheme="minorHAnsi"/>
                <w:sz w:val="22"/>
                <w:szCs w:val="22"/>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Other health</w:t>
            </w:r>
            <w:r w:rsidR="00B37DAC" w:rsidRPr="001E34DA">
              <w:rPr>
                <w:rFonts w:asciiTheme="minorHAnsi" w:hAnsiTheme="minorHAnsi" w:cstheme="minorHAnsi"/>
                <w:sz w:val="22"/>
                <w:szCs w:val="22"/>
              </w:rPr>
              <w:t xml:space="preserve"> </w:t>
            </w:r>
            <w:r w:rsidR="00F717BB" w:rsidRPr="001E34DA">
              <w:rPr>
                <w:rFonts w:asciiTheme="minorHAnsi" w:hAnsiTheme="minorHAnsi" w:cstheme="minorHAnsi"/>
                <w:sz w:val="22"/>
                <w:szCs w:val="22"/>
              </w:rPr>
              <w:t xml:space="preserve">care professionals: </w:t>
            </w:r>
          </w:p>
          <w:p w14:paraId="12DE14B3" w14:textId="278CDCB2" w:rsidR="00F717BB" w:rsidRPr="001E34DA" w:rsidRDefault="00F717BB" w:rsidP="002C3FED">
            <w:pPr>
              <w:spacing w:before="20"/>
              <w:rPr>
                <w:rFonts w:asciiTheme="minorHAnsi" w:hAnsiTheme="minorHAnsi" w:cstheme="minorHAnsi"/>
                <w:sz w:val="22"/>
                <w:szCs w:val="22"/>
              </w:rPr>
            </w:pPr>
            <w:r w:rsidRPr="001E34DA">
              <w:rPr>
                <w:rFonts w:asciiTheme="minorHAnsi" w:hAnsiTheme="minorHAnsi" w:cstheme="minorHAnsi"/>
                <w:sz w:val="22"/>
                <w:szCs w:val="22"/>
              </w:rPr>
              <w:t>(pharmacist, respiratory</w:t>
            </w:r>
            <w:r w:rsidR="00B37DAC" w:rsidRPr="001E34DA">
              <w:rPr>
                <w:rFonts w:asciiTheme="minorHAnsi" w:hAnsiTheme="minorHAnsi" w:cstheme="minorHAnsi"/>
                <w:sz w:val="22"/>
                <w:szCs w:val="22"/>
              </w:rPr>
              <w:t xml:space="preserve"> </w:t>
            </w:r>
            <w:r w:rsidRPr="001E34DA">
              <w:rPr>
                <w:rFonts w:asciiTheme="minorHAnsi" w:hAnsiTheme="minorHAnsi" w:cstheme="minorHAnsi"/>
                <w:sz w:val="22"/>
                <w:szCs w:val="22"/>
              </w:rPr>
              <w:t>therapist, etc</w:t>
            </w:r>
            <w:r w:rsidR="002C3FED" w:rsidRPr="001E34DA">
              <w:rPr>
                <w:rFonts w:asciiTheme="minorHAnsi" w:hAnsiTheme="minorHAnsi" w:cstheme="minorHAnsi"/>
                <w:sz w:val="22"/>
                <w:szCs w:val="22"/>
              </w:rPr>
              <w:t>.</w:t>
            </w:r>
            <w:r w:rsidRPr="001E34DA">
              <w:rPr>
                <w:rFonts w:asciiTheme="minorHAnsi" w:hAnsiTheme="minorHAnsi" w:cstheme="minorHAnsi"/>
                <w:sz w:val="22"/>
                <w:szCs w:val="22"/>
              </w:rPr>
              <w:t>)</w:t>
            </w:r>
          </w:p>
          <w:p w14:paraId="6CCCC688" w14:textId="77777777" w:rsidR="00F717BB" w:rsidRPr="001E34DA" w:rsidRDefault="00F717BB" w:rsidP="00B82B3F">
            <w:pPr>
              <w:rPr>
                <w:rFonts w:asciiTheme="minorHAnsi" w:hAnsiTheme="minorHAnsi" w:cstheme="minorHAnsi"/>
              </w:rPr>
            </w:pPr>
          </w:p>
          <w:p w14:paraId="06E92F65" w14:textId="77777777" w:rsidR="00F717BB" w:rsidRPr="001E34DA" w:rsidRDefault="00F717BB" w:rsidP="00B82B3F">
            <w:pPr>
              <w:outlineLvl w:val="1"/>
              <w:rPr>
                <w:rFonts w:asciiTheme="minorHAnsi" w:hAnsiTheme="minorHAnsi" w:cstheme="minorHAnsi"/>
                <w:sz w:val="36"/>
                <w:szCs w:val="36"/>
              </w:rPr>
            </w:pPr>
          </w:p>
        </w:tc>
        <w:tc>
          <w:tcPr>
            <w:tcW w:w="5508" w:type="dxa"/>
          </w:tcPr>
          <w:p w14:paraId="3ACBDD08" w14:textId="3B970152" w:rsidR="00097C2D" w:rsidRPr="001E34DA" w:rsidRDefault="00B82B3F" w:rsidP="002C3FED">
            <w:pPr>
              <w:spacing w:before="20"/>
              <w:rPr>
                <w:rFonts w:asciiTheme="minorHAnsi" w:hAnsiTheme="minorHAnsi" w:cstheme="minorHAnsi"/>
                <w:sz w:val="22"/>
                <w:szCs w:val="22"/>
              </w:rPr>
            </w:pPr>
            <w:r w:rsidRPr="001E34DA">
              <w:rPr>
                <w:rFonts w:asciiTheme="minorHAnsi" w:hAnsiTheme="minorHAnsi" w:cstheme="minorHAnsi"/>
                <w:sz w:val="22"/>
                <w:szCs w:val="22"/>
              </w:rPr>
              <w:fldChar w:fldCharType="begin">
                <w:ffData>
                  <w:name w:val=""/>
                  <w:enabled/>
                  <w:calcOnExit w:val="0"/>
                  <w:checkBox>
                    <w:sizeAuto/>
                    <w:default w:val="1"/>
                  </w:checkBox>
                </w:ffData>
              </w:fldChar>
            </w:r>
            <w:r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7B1CBD" w:rsidRPr="001E34DA">
              <w:rPr>
                <w:rFonts w:asciiTheme="minorHAnsi" w:hAnsiTheme="minorHAnsi" w:cstheme="minorHAnsi"/>
                <w:sz w:val="22"/>
                <w:szCs w:val="22"/>
              </w:rPr>
              <w:t xml:space="preserve"> Observer(s)</w:t>
            </w:r>
            <w:r w:rsidRPr="001E34DA">
              <w:rPr>
                <w:rFonts w:asciiTheme="minorHAnsi" w:hAnsiTheme="minorHAnsi" w:cstheme="minorHAnsi"/>
                <w:sz w:val="22"/>
                <w:szCs w:val="22"/>
              </w:rPr>
              <w:t>:</w:t>
            </w:r>
            <w:r w:rsidR="007B1CBD" w:rsidRPr="001E34DA">
              <w:rPr>
                <w:rFonts w:asciiTheme="minorHAnsi" w:hAnsiTheme="minorHAnsi" w:cstheme="minorHAnsi"/>
                <w:sz w:val="22"/>
                <w:szCs w:val="22"/>
              </w:rPr>
              <w:t xml:space="preserve"> </w:t>
            </w:r>
            <w:r w:rsidR="00097C2D" w:rsidRPr="001E34DA">
              <w:rPr>
                <w:rFonts w:asciiTheme="minorHAnsi" w:hAnsiTheme="minorHAnsi" w:cstheme="minorHAnsi"/>
                <w:sz w:val="22"/>
                <w:szCs w:val="22"/>
              </w:rPr>
              <w:t>Any number of observers.</w:t>
            </w:r>
          </w:p>
          <w:p w14:paraId="39EB3D3F" w14:textId="77777777" w:rsidR="00B22FF3" w:rsidRPr="001E34DA" w:rsidRDefault="00864041" w:rsidP="002C3FED">
            <w:pPr>
              <w:spacing w:before="20"/>
              <w:rPr>
                <w:rFonts w:asciiTheme="minorHAnsi" w:hAnsiTheme="minorHAnsi" w:cstheme="minorHAnsi"/>
                <w:sz w:val="22"/>
                <w:szCs w:val="22"/>
              </w:rPr>
            </w:pPr>
            <w:r w:rsidRPr="001E34DA">
              <w:rPr>
                <w:rFonts w:asciiTheme="minorHAnsi" w:hAnsiTheme="minorHAnsi" w:cstheme="minorHAnsi"/>
                <w:sz w:val="22"/>
                <w:szCs w:val="22"/>
              </w:rPr>
              <w:fldChar w:fldCharType="begin">
                <w:ffData>
                  <w:name w:val=""/>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Recorder(s)</w:t>
            </w:r>
          </w:p>
          <w:p w14:paraId="10995C5A" w14:textId="763D72FC" w:rsidR="00F717BB" w:rsidRPr="001E34DA" w:rsidRDefault="00B82B3F" w:rsidP="002C3FED">
            <w:pPr>
              <w:spacing w:before="20"/>
              <w:rPr>
                <w:rFonts w:asciiTheme="minorHAnsi" w:hAnsiTheme="minorHAnsi" w:cstheme="minorHAnsi"/>
                <w:sz w:val="22"/>
                <w:szCs w:val="22"/>
              </w:rPr>
            </w:pPr>
            <w:r w:rsidRPr="001E34DA">
              <w:rPr>
                <w:rFonts w:asciiTheme="minorHAnsi" w:hAnsiTheme="minorHAnsi" w:cstheme="minorHAnsi"/>
                <w:sz w:val="22"/>
                <w:szCs w:val="22"/>
              </w:rPr>
              <w:fldChar w:fldCharType="begin">
                <w:ffData>
                  <w:name w:val=""/>
                  <w:enabled/>
                  <w:calcOnExit w:val="0"/>
                  <w:checkBox>
                    <w:sizeAuto/>
                    <w:default w:val="1"/>
                  </w:checkBox>
                </w:ffData>
              </w:fldChar>
            </w:r>
            <w:r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B22FF3" w:rsidRPr="001E34DA">
              <w:rPr>
                <w:rFonts w:asciiTheme="minorHAnsi" w:hAnsiTheme="minorHAnsi" w:cstheme="minorHAnsi"/>
                <w:sz w:val="22"/>
                <w:szCs w:val="22"/>
              </w:rPr>
              <w:t xml:space="preserve"> </w:t>
            </w:r>
            <w:r w:rsidR="00F717BB" w:rsidRPr="001E34DA">
              <w:rPr>
                <w:rFonts w:asciiTheme="minorHAnsi" w:hAnsiTheme="minorHAnsi" w:cstheme="minorHAnsi"/>
                <w:sz w:val="22"/>
                <w:szCs w:val="22"/>
              </w:rPr>
              <w:t>Family Member #1</w:t>
            </w:r>
            <w:r w:rsidR="001F4C40" w:rsidRPr="001E34DA">
              <w:rPr>
                <w:rFonts w:asciiTheme="minorHAnsi" w:hAnsiTheme="minorHAnsi" w:cstheme="minorHAnsi"/>
                <w:sz w:val="22"/>
                <w:szCs w:val="22"/>
              </w:rPr>
              <w:t>: Amber, Damon’s mother</w:t>
            </w:r>
          </w:p>
          <w:p w14:paraId="6678A097" w14:textId="77777777" w:rsidR="00F717BB" w:rsidRPr="001E34DA" w:rsidRDefault="00864041"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Family Member #2</w:t>
            </w:r>
          </w:p>
          <w:p w14:paraId="3CB5AE07" w14:textId="77777777" w:rsidR="00F717BB" w:rsidRPr="001E34DA" w:rsidRDefault="00864041"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Clergy</w:t>
            </w:r>
          </w:p>
          <w:p w14:paraId="20E20EF9" w14:textId="77777777" w:rsidR="00F717BB" w:rsidRPr="001E34DA" w:rsidRDefault="00864041" w:rsidP="002C3FED">
            <w:pPr>
              <w:spacing w:before="20"/>
              <w:rPr>
                <w:rFonts w:asciiTheme="minorHAnsi" w:hAnsiTheme="minorHAnsi" w:cstheme="minorHAnsi"/>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Unlicensed Assistive Personnel </w:t>
            </w:r>
          </w:p>
          <w:p w14:paraId="1B65246D" w14:textId="77777777" w:rsidR="00F717BB" w:rsidRPr="001E34DA" w:rsidRDefault="00864041" w:rsidP="002C3FED">
            <w:pPr>
              <w:spacing w:before="20"/>
              <w:outlineLvl w:val="1"/>
              <w:rPr>
                <w:rFonts w:asciiTheme="minorHAnsi" w:hAnsiTheme="minorHAnsi" w:cstheme="minorHAnsi"/>
                <w:sz w:val="36"/>
                <w:szCs w:val="36"/>
              </w:rPr>
            </w:pPr>
            <w:r w:rsidRPr="001E34DA">
              <w:rPr>
                <w:rFonts w:asciiTheme="minorHAnsi" w:hAnsiTheme="minorHAnsi" w:cstheme="minorHAnsi"/>
                <w:sz w:val="22"/>
                <w:szCs w:val="22"/>
              </w:rPr>
              <w:fldChar w:fldCharType="begin">
                <w:ffData>
                  <w:name w:val="Check1"/>
                  <w:enabled/>
                  <w:calcOnExit w:val="0"/>
                  <w:checkBox>
                    <w:sizeAuto/>
                    <w:default w:val="0"/>
                  </w:checkBox>
                </w:ffData>
              </w:fldChar>
            </w:r>
            <w:r w:rsidR="00F717BB" w:rsidRPr="001E34DA">
              <w:rPr>
                <w:rFonts w:asciiTheme="minorHAnsi" w:hAnsiTheme="minorHAnsi" w:cstheme="minorHAnsi"/>
                <w:sz w:val="22"/>
                <w:szCs w:val="22"/>
              </w:rPr>
              <w:instrText xml:space="preserve"> FORMCHECKBOX </w:instrText>
            </w:r>
            <w:r w:rsidR="000D546C">
              <w:rPr>
                <w:rFonts w:asciiTheme="minorHAnsi" w:hAnsiTheme="minorHAnsi" w:cstheme="minorHAnsi"/>
                <w:sz w:val="22"/>
                <w:szCs w:val="22"/>
              </w:rPr>
            </w:r>
            <w:r w:rsidR="000D546C">
              <w:rPr>
                <w:rFonts w:asciiTheme="minorHAnsi" w:hAnsiTheme="minorHAnsi" w:cstheme="minorHAnsi"/>
                <w:sz w:val="22"/>
                <w:szCs w:val="22"/>
              </w:rPr>
              <w:fldChar w:fldCharType="separate"/>
            </w:r>
            <w:r w:rsidRPr="001E34DA">
              <w:rPr>
                <w:rFonts w:asciiTheme="minorHAnsi" w:hAnsiTheme="minorHAnsi" w:cstheme="minorHAnsi"/>
                <w:sz w:val="22"/>
                <w:szCs w:val="22"/>
              </w:rPr>
              <w:fldChar w:fldCharType="end"/>
            </w:r>
            <w:r w:rsidR="00F717BB" w:rsidRPr="001E34DA">
              <w:rPr>
                <w:rFonts w:asciiTheme="minorHAnsi" w:hAnsiTheme="minorHAnsi" w:cstheme="minorHAnsi"/>
                <w:sz w:val="22"/>
                <w:szCs w:val="22"/>
              </w:rPr>
              <w:t xml:space="preserve"> Other:</w:t>
            </w:r>
          </w:p>
        </w:tc>
      </w:tr>
    </w:tbl>
    <w:p w14:paraId="4F2E4538" w14:textId="77777777" w:rsidR="00F717BB" w:rsidRPr="001E34DA" w:rsidRDefault="00F717BB" w:rsidP="00B82B3F">
      <w:pPr>
        <w:outlineLvl w:val="1"/>
        <w:rPr>
          <w:rFonts w:asciiTheme="minorHAnsi" w:hAnsiTheme="minorHAnsi" w:cstheme="minorHAnsi"/>
          <w:sz w:val="36"/>
          <w:szCs w:val="36"/>
        </w:rPr>
      </w:pPr>
    </w:p>
    <w:p w14:paraId="3D2251A8" w14:textId="77777777" w:rsidR="00F717BB" w:rsidRPr="00A648BF" w:rsidRDefault="00F717BB" w:rsidP="00B82B3F">
      <w:pPr>
        <w:outlineLvl w:val="1"/>
        <w:rPr>
          <w:rFonts w:asciiTheme="minorHAnsi" w:hAnsiTheme="minorHAnsi" w:cstheme="minorHAnsi"/>
          <w:color w:val="274191"/>
          <w:sz w:val="36"/>
          <w:szCs w:val="36"/>
        </w:rPr>
      </w:pPr>
      <w:r w:rsidRPr="00A648BF">
        <w:rPr>
          <w:rFonts w:asciiTheme="minorHAnsi" w:hAnsiTheme="minorHAnsi" w:cstheme="minorHAnsi"/>
          <w:color w:val="274191"/>
          <w:sz w:val="36"/>
          <w:szCs w:val="36"/>
        </w:rPr>
        <w:t>Guidelines/Information Related to Roles</w:t>
      </w:r>
    </w:p>
    <w:p w14:paraId="68A36B7A" w14:textId="77777777" w:rsidR="00F717BB" w:rsidRPr="00A648BF" w:rsidRDefault="00F717BB" w:rsidP="00B82B3F">
      <w:pPr>
        <w:rPr>
          <w:rFonts w:asciiTheme="minorHAnsi" w:hAnsiTheme="minorHAnsi" w:cstheme="minorHAnsi"/>
          <w:bCs/>
        </w:rPr>
      </w:pPr>
    </w:p>
    <w:p w14:paraId="605F122B" w14:textId="77777777" w:rsidR="00F717BB" w:rsidRPr="00A648BF" w:rsidRDefault="00F717BB" w:rsidP="00B82B3F">
      <w:pPr>
        <w:rPr>
          <w:rFonts w:asciiTheme="minorHAnsi" w:hAnsiTheme="minorHAnsi" w:cstheme="minorHAnsi"/>
          <w:bCs/>
        </w:rPr>
      </w:pPr>
      <w:r w:rsidRPr="00A648BF">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A48D636" w14:textId="77777777" w:rsidR="00F717BB" w:rsidRPr="00A648BF" w:rsidRDefault="00F717BB" w:rsidP="00B82B3F">
      <w:pPr>
        <w:rPr>
          <w:rFonts w:asciiTheme="minorHAnsi" w:hAnsiTheme="minorHAnsi" w:cstheme="minorHAnsi"/>
          <w:bCs/>
        </w:rPr>
      </w:pPr>
    </w:p>
    <w:p w14:paraId="174EA040" w14:textId="6A9CEF22" w:rsidR="00F717BB" w:rsidRPr="00A648BF" w:rsidRDefault="00F717BB" w:rsidP="00B82B3F">
      <w:pPr>
        <w:rPr>
          <w:rFonts w:asciiTheme="minorHAnsi" w:hAnsiTheme="minorHAnsi" w:cstheme="minorHAnsi"/>
          <w:bCs/>
        </w:rPr>
      </w:pPr>
      <w:r w:rsidRPr="00A648BF">
        <w:rPr>
          <w:rFonts w:asciiTheme="minorHAnsi" w:hAnsiTheme="minorHAnsi" w:cstheme="minorHAnsi"/>
          <w:bCs/>
        </w:rPr>
        <w:t>Information on behaviors, emotional tone, and what cues are permitted should be clearly communicated for each role</w:t>
      </w:r>
      <w:r w:rsidR="00076DC0" w:rsidRPr="00A648BF">
        <w:rPr>
          <w:rFonts w:asciiTheme="minorHAnsi" w:hAnsiTheme="minorHAnsi" w:cstheme="minorHAnsi"/>
          <w:bCs/>
        </w:rPr>
        <w:t xml:space="preserve">. </w:t>
      </w:r>
      <w:r w:rsidR="00581CF6" w:rsidRPr="00A648BF">
        <w:rPr>
          <w:rFonts w:asciiTheme="minorHAnsi" w:hAnsiTheme="minorHAnsi" w:cstheme="minorHAnsi"/>
          <w:bCs/>
        </w:rPr>
        <w:t xml:space="preserve">A script may be </w:t>
      </w:r>
      <w:r w:rsidR="001F4C40" w:rsidRPr="00A648BF">
        <w:rPr>
          <w:rFonts w:asciiTheme="minorHAnsi" w:hAnsiTheme="minorHAnsi" w:cstheme="minorHAnsi"/>
          <w:bCs/>
        </w:rPr>
        <w:t xml:space="preserve">created from </w:t>
      </w:r>
      <w:r w:rsidR="00FB6A71" w:rsidRPr="00A648BF">
        <w:rPr>
          <w:rFonts w:asciiTheme="minorHAnsi" w:hAnsiTheme="minorHAnsi" w:cstheme="minorHAnsi"/>
          <w:bCs/>
        </w:rPr>
        <w:t>information in Scenario Progression Outline</w:t>
      </w:r>
      <w:r w:rsidR="00581CF6" w:rsidRPr="00A648BF">
        <w:rPr>
          <w:rFonts w:asciiTheme="minorHAnsi" w:hAnsiTheme="minorHAnsi" w:cstheme="minorHAnsi"/>
          <w:bCs/>
        </w:rPr>
        <w:t>.</w:t>
      </w:r>
    </w:p>
    <w:p w14:paraId="799AB8EE" w14:textId="2E050DBB" w:rsidR="00136313" w:rsidRPr="00A648BF" w:rsidRDefault="00136313" w:rsidP="0088087D">
      <w:pPr>
        <w:rPr>
          <w:rFonts w:asciiTheme="minorHAnsi" w:hAnsiTheme="minorHAnsi" w:cstheme="minorHAnsi"/>
          <w:bCs/>
        </w:rPr>
      </w:pPr>
    </w:p>
    <w:p w14:paraId="3FB577B9" w14:textId="4F76238D" w:rsidR="00136313" w:rsidRPr="00A648BF" w:rsidRDefault="00136313" w:rsidP="00B82B3F">
      <w:pPr>
        <w:rPr>
          <w:rFonts w:asciiTheme="minorHAnsi" w:hAnsiTheme="minorHAnsi" w:cstheme="minorHAnsi"/>
          <w:bCs/>
        </w:rPr>
      </w:pPr>
    </w:p>
    <w:p w14:paraId="2FBED863" w14:textId="77777777" w:rsidR="00BD4312" w:rsidRPr="00A648BF" w:rsidRDefault="00BD4312" w:rsidP="00B82B3F">
      <w:pPr>
        <w:outlineLvl w:val="1"/>
        <w:rPr>
          <w:rFonts w:asciiTheme="minorHAnsi" w:hAnsiTheme="minorHAnsi" w:cstheme="minorHAnsi"/>
          <w:color w:val="274191"/>
          <w:sz w:val="36"/>
          <w:szCs w:val="36"/>
        </w:rPr>
      </w:pPr>
      <w:r w:rsidRPr="00A648BF">
        <w:rPr>
          <w:rFonts w:asciiTheme="minorHAnsi" w:hAnsiTheme="minorHAnsi" w:cstheme="minorHAnsi"/>
          <w:color w:val="274191"/>
          <w:sz w:val="36"/>
          <w:szCs w:val="36"/>
        </w:rPr>
        <w:t>Prebriefing/Briefing</w:t>
      </w:r>
    </w:p>
    <w:p w14:paraId="6402ECA5" w14:textId="77777777" w:rsidR="00B82B3F" w:rsidRPr="00A648BF" w:rsidRDefault="00B82B3F" w:rsidP="00B82B3F">
      <w:pPr>
        <w:outlineLvl w:val="1"/>
        <w:rPr>
          <w:rFonts w:asciiTheme="minorHAnsi" w:hAnsiTheme="minorHAnsi" w:cstheme="minorHAnsi"/>
        </w:rPr>
      </w:pPr>
    </w:p>
    <w:p w14:paraId="5C9694F6" w14:textId="77777777" w:rsidR="00B82B3F" w:rsidRPr="00A648BF" w:rsidRDefault="00B82B3F" w:rsidP="00B82B3F">
      <w:pPr>
        <w:outlineLvl w:val="1"/>
        <w:rPr>
          <w:rFonts w:asciiTheme="minorHAnsi" w:hAnsiTheme="minorHAnsi" w:cstheme="minorHAnsi"/>
        </w:rPr>
      </w:pPr>
      <w:bookmarkStart w:id="0" w:name="_Hlk10811390"/>
      <w:r w:rsidRPr="00A648BF">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7DD81BA" w14:textId="77777777" w:rsidR="00B82B3F" w:rsidRPr="00A648BF" w:rsidRDefault="00B82B3F" w:rsidP="00B82B3F">
      <w:pPr>
        <w:rPr>
          <w:rFonts w:asciiTheme="minorHAnsi" w:hAnsiTheme="minorHAnsi" w:cstheme="minorHAnsi"/>
        </w:rPr>
      </w:pPr>
    </w:p>
    <w:p w14:paraId="51FAF590" w14:textId="77777777" w:rsidR="003C02BC" w:rsidRPr="00A648BF" w:rsidRDefault="003C02BC" w:rsidP="003C02BC">
      <w:pPr>
        <w:rPr>
          <w:rFonts w:asciiTheme="minorHAnsi" w:hAnsiTheme="minorHAnsi" w:cstheme="minorHAnsi"/>
        </w:rPr>
      </w:pPr>
      <w:r w:rsidRPr="00A648BF">
        <w:rPr>
          <w:rFonts w:asciiTheme="minorHAnsi" w:hAnsiTheme="minorHAnsi" w:cstheme="minorHAnsi"/>
        </w:rPr>
        <w:t xml:space="preserve">For a comprehensive checklist and information on its development, go to </w:t>
      </w:r>
      <w:hyperlink r:id="rId24" w:anchor="simtemplate" w:history="1">
        <w:r w:rsidRPr="00A648BF">
          <w:rPr>
            <w:rStyle w:val="Hyperlink"/>
            <w:rFonts w:asciiTheme="minorHAnsi" w:hAnsiTheme="minorHAnsi" w:cstheme="minorHAnsi"/>
          </w:rPr>
          <w:t>http://www.nln.org/sirc/sirc-resources/sirc-tools-and-tips#simtemplate</w:t>
        </w:r>
      </w:hyperlink>
      <w:r w:rsidRPr="00A648BF">
        <w:rPr>
          <w:rFonts w:asciiTheme="minorHAnsi" w:hAnsiTheme="minorHAnsi" w:cstheme="minorHAnsi"/>
        </w:rPr>
        <w:t>.</w:t>
      </w:r>
    </w:p>
    <w:p w14:paraId="27C686AD" w14:textId="456BC1EA" w:rsidR="00B82B3F" w:rsidRPr="00A648BF" w:rsidRDefault="00B82B3F" w:rsidP="00B82B3F">
      <w:pPr>
        <w:rPr>
          <w:rFonts w:asciiTheme="minorHAnsi" w:hAnsiTheme="minorHAnsi" w:cstheme="minorHAnsi"/>
        </w:rPr>
      </w:pPr>
    </w:p>
    <w:bookmarkEnd w:id="0"/>
    <w:p w14:paraId="00E7DDD2" w14:textId="0020D898" w:rsidR="008452D8" w:rsidRPr="00A648BF" w:rsidRDefault="008452D8" w:rsidP="00B82B3F">
      <w:pPr>
        <w:outlineLvl w:val="1"/>
        <w:rPr>
          <w:rFonts w:asciiTheme="minorHAnsi" w:hAnsiTheme="minorHAnsi" w:cstheme="minorHAnsi"/>
        </w:rPr>
      </w:pPr>
      <w:r w:rsidRPr="00A648BF">
        <w:rPr>
          <w:rFonts w:asciiTheme="minorHAnsi" w:hAnsiTheme="minorHAnsi" w:cstheme="minorHAnsi"/>
        </w:rPr>
        <w:t>Damon’s behavior may be difficult to simulate with a manikin. Bring this to the attention of learners during the prebrief. Ask them to listen to the mother’s descriptions of Damon’s behaviors and accept them as accurate.</w:t>
      </w:r>
    </w:p>
    <w:p w14:paraId="524A8832" w14:textId="023EC0AD" w:rsidR="00136313" w:rsidRPr="00A648BF" w:rsidRDefault="00136313" w:rsidP="00B82B3F">
      <w:pPr>
        <w:rPr>
          <w:rFonts w:asciiTheme="minorHAnsi" w:hAnsiTheme="minorHAnsi" w:cstheme="minorHAnsi"/>
        </w:rPr>
      </w:pPr>
    </w:p>
    <w:p w14:paraId="1057CBFF" w14:textId="77777777" w:rsidR="007B1CBD" w:rsidRPr="00A648BF" w:rsidRDefault="007B1CBD" w:rsidP="00B82B3F">
      <w:pPr>
        <w:rPr>
          <w:rFonts w:asciiTheme="minorHAnsi" w:hAnsiTheme="minorHAnsi" w:cstheme="minorHAnsi"/>
          <w:color w:val="4D75B1"/>
          <w:sz w:val="36"/>
          <w:szCs w:val="28"/>
        </w:rPr>
      </w:pPr>
      <w:r w:rsidRPr="00A648BF">
        <w:rPr>
          <w:rFonts w:asciiTheme="minorHAnsi" w:hAnsiTheme="minorHAnsi" w:cstheme="minorHAnsi"/>
          <w:color w:val="4D75B1"/>
          <w:sz w:val="36"/>
          <w:szCs w:val="28"/>
        </w:rPr>
        <w:br w:type="page"/>
      </w:r>
    </w:p>
    <w:p w14:paraId="253C392B" w14:textId="77777777" w:rsidR="00966666" w:rsidRPr="00A648BF" w:rsidRDefault="00966666" w:rsidP="00B82B3F">
      <w:pPr>
        <w:outlineLvl w:val="1"/>
        <w:rPr>
          <w:rFonts w:asciiTheme="minorHAnsi" w:hAnsiTheme="minorHAnsi" w:cstheme="minorHAnsi"/>
          <w:color w:val="274191"/>
          <w:sz w:val="36"/>
          <w:szCs w:val="28"/>
        </w:rPr>
      </w:pPr>
      <w:r w:rsidRPr="00A648BF">
        <w:rPr>
          <w:rFonts w:asciiTheme="minorHAnsi" w:hAnsiTheme="minorHAnsi" w:cstheme="minorHAnsi"/>
          <w:color w:val="274191"/>
          <w:sz w:val="36"/>
          <w:szCs w:val="28"/>
        </w:rPr>
        <w:lastRenderedPageBreak/>
        <w:t>Report Students Will Receive Before Simulation</w:t>
      </w:r>
    </w:p>
    <w:p w14:paraId="1269E411" w14:textId="77777777" w:rsidR="00D7261F" w:rsidRPr="00A648BF" w:rsidRDefault="00D7261F" w:rsidP="00B82B3F">
      <w:pPr>
        <w:rPr>
          <w:rFonts w:asciiTheme="minorHAnsi" w:hAnsiTheme="minorHAnsi" w:cstheme="minorHAnsi"/>
          <w:b/>
        </w:rPr>
      </w:pPr>
    </w:p>
    <w:p w14:paraId="035F118F" w14:textId="76AE6735" w:rsidR="00966666" w:rsidRPr="00A648BF" w:rsidRDefault="00966666" w:rsidP="00B82B3F">
      <w:pPr>
        <w:rPr>
          <w:rFonts w:asciiTheme="minorHAnsi" w:hAnsiTheme="minorHAnsi" w:cstheme="minorHAnsi"/>
          <w:b/>
        </w:rPr>
      </w:pPr>
      <w:bookmarkStart w:id="1" w:name="_Hlk504925186"/>
      <w:r w:rsidRPr="00A648BF">
        <w:rPr>
          <w:rFonts w:asciiTheme="minorHAnsi" w:hAnsiTheme="minorHAnsi" w:cstheme="minorHAnsi"/>
          <w:b/>
        </w:rPr>
        <w:t>Time:</w:t>
      </w:r>
      <w:r w:rsidRPr="00A648BF">
        <w:rPr>
          <w:rFonts w:asciiTheme="minorHAnsi" w:hAnsiTheme="minorHAnsi" w:cstheme="minorHAnsi"/>
        </w:rPr>
        <w:t xml:space="preserve"> </w:t>
      </w:r>
      <w:r w:rsidR="00D2648E" w:rsidRPr="00A648BF">
        <w:rPr>
          <w:rFonts w:asciiTheme="minorHAnsi" w:hAnsiTheme="minorHAnsi" w:cstheme="minorHAnsi"/>
        </w:rPr>
        <w:t>1500</w:t>
      </w:r>
    </w:p>
    <w:p w14:paraId="713142F5" w14:textId="77777777" w:rsidR="00BD4312" w:rsidRPr="00A648BF" w:rsidRDefault="00BD4312" w:rsidP="00B82B3F">
      <w:pPr>
        <w:rPr>
          <w:rFonts w:asciiTheme="minorHAnsi" w:hAnsiTheme="minorHAnsi" w:cstheme="minorHAnsi"/>
          <w:b/>
        </w:rPr>
      </w:pPr>
    </w:p>
    <w:p w14:paraId="09E2B10F" w14:textId="77777777" w:rsidR="00BD4312" w:rsidRPr="00A648BF" w:rsidRDefault="00BD4312" w:rsidP="00B82B3F">
      <w:pPr>
        <w:rPr>
          <w:rFonts w:asciiTheme="minorHAnsi" w:hAnsiTheme="minorHAnsi" w:cstheme="minorHAnsi"/>
          <w:b/>
        </w:rPr>
      </w:pPr>
      <w:r w:rsidRPr="00A648BF">
        <w:rPr>
          <w:rFonts w:asciiTheme="minorHAnsi" w:hAnsiTheme="minorHAnsi" w:cstheme="minorHAnsi"/>
          <w:b/>
        </w:rPr>
        <w:t>Person providing report:</w:t>
      </w:r>
      <w:r w:rsidR="00B22FF3" w:rsidRPr="00A648BF">
        <w:rPr>
          <w:rFonts w:asciiTheme="minorHAnsi" w:hAnsiTheme="minorHAnsi" w:cstheme="minorHAnsi"/>
          <w:b/>
        </w:rPr>
        <w:t xml:space="preserve"> </w:t>
      </w:r>
      <w:r w:rsidR="00FB6A71" w:rsidRPr="00A648BF">
        <w:rPr>
          <w:rFonts w:asciiTheme="minorHAnsi" w:hAnsiTheme="minorHAnsi" w:cstheme="minorHAnsi"/>
        </w:rPr>
        <w:t>N</w:t>
      </w:r>
      <w:r w:rsidR="00B22FF3" w:rsidRPr="00A648BF">
        <w:rPr>
          <w:rFonts w:asciiTheme="minorHAnsi" w:hAnsiTheme="minorHAnsi" w:cstheme="minorHAnsi"/>
        </w:rPr>
        <w:t>urse</w:t>
      </w:r>
      <w:r w:rsidR="00FB6A71" w:rsidRPr="00A648BF">
        <w:rPr>
          <w:rFonts w:asciiTheme="minorHAnsi" w:hAnsiTheme="minorHAnsi" w:cstheme="minorHAnsi"/>
        </w:rPr>
        <w:t xml:space="preserve"> ending shift</w:t>
      </w:r>
      <w:r w:rsidR="00B22FF3" w:rsidRPr="00A648BF">
        <w:rPr>
          <w:rFonts w:asciiTheme="minorHAnsi" w:hAnsiTheme="minorHAnsi" w:cstheme="minorHAnsi"/>
          <w:b/>
        </w:rPr>
        <w:t xml:space="preserve"> </w:t>
      </w:r>
    </w:p>
    <w:p w14:paraId="58A6DC93" w14:textId="77777777" w:rsidR="00137869" w:rsidRPr="00A648BF" w:rsidRDefault="00137869" w:rsidP="00B82B3F">
      <w:pPr>
        <w:rPr>
          <w:rFonts w:asciiTheme="minorHAnsi" w:hAnsiTheme="minorHAnsi" w:cstheme="minorHAnsi"/>
          <w:b/>
        </w:rPr>
      </w:pPr>
    </w:p>
    <w:p w14:paraId="1468E320" w14:textId="45542353" w:rsidR="00137869" w:rsidRPr="00A648BF" w:rsidRDefault="00137869" w:rsidP="00B82B3F">
      <w:pPr>
        <w:rPr>
          <w:rFonts w:asciiTheme="minorHAnsi" w:hAnsiTheme="minorHAnsi" w:cstheme="minorHAnsi"/>
          <w:b/>
        </w:rPr>
      </w:pPr>
      <w:r w:rsidRPr="00A648BF">
        <w:rPr>
          <w:rFonts w:asciiTheme="minorHAnsi" w:hAnsiTheme="minorHAnsi" w:cstheme="minorHAnsi"/>
          <w:b/>
        </w:rPr>
        <w:t>Situation:</w:t>
      </w:r>
      <w:r w:rsidR="00B22FF3" w:rsidRPr="00A648BF">
        <w:rPr>
          <w:rFonts w:asciiTheme="minorHAnsi" w:hAnsiTheme="minorHAnsi" w:cstheme="minorHAnsi"/>
          <w:b/>
        </w:rPr>
        <w:t xml:space="preserve"> </w:t>
      </w:r>
      <w:r w:rsidR="00FB6A71" w:rsidRPr="00A648BF">
        <w:rPr>
          <w:rFonts w:asciiTheme="minorHAnsi" w:hAnsiTheme="minorHAnsi" w:cstheme="minorHAnsi"/>
        </w:rPr>
        <w:t>Damon McAdam is a</w:t>
      </w:r>
      <w:r w:rsidR="00FB6A71" w:rsidRPr="00A648BF">
        <w:rPr>
          <w:rFonts w:asciiTheme="minorHAnsi" w:hAnsiTheme="minorHAnsi" w:cstheme="minorHAnsi"/>
          <w:b/>
        </w:rPr>
        <w:t xml:space="preserve"> </w:t>
      </w:r>
      <w:r w:rsidR="00B22FF3" w:rsidRPr="00A648BF">
        <w:rPr>
          <w:rFonts w:asciiTheme="minorHAnsi" w:hAnsiTheme="minorHAnsi" w:cstheme="minorHAnsi"/>
        </w:rPr>
        <w:t xml:space="preserve">2 ½ year old boy, admitted through </w:t>
      </w:r>
      <w:r w:rsidR="00FB6A71" w:rsidRPr="00A648BF">
        <w:rPr>
          <w:rFonts w:asciiTheme="minorHAnsi" w:hAnsiTheme="minorHAnsi" w:cstheme="minorHAnsi"/>
        </w:rPr>
        <w:t>the emergency department</w:t>
      </w:r>
      <w:r w:rsidR="00B22FF3" w:rsidRPr="00A648BF">
        <w:rPr>
          <w:rFonts w:asciiTheme="minorHAnsi" w:hAnsiTheme="minorHAnsi" w:cstheme="minorHAnsi"/>
        </w:rPr>
        <w:t xml:space="preserve"> yesterday for acute gastroenteritis with dehydration and unusual bruising. </w:t>
      </w:r>
    </w:p>
    <w:p w14:paraId="5B3740A0" w14:textId="77777777" w:rsidR="00A321A0" w:rsidRPr="00A648BF" w:rsidRDefault="00A321A0" w:rsidP="00B82B3F">
      <w:pPr>
        <w:rPr>
          <w:rFonts w:asciiTheme="minorHAnsi" w:hAnsiTheme="minorHAnsi" w:cstheme="minorHAnsi"/>
          <w:b/>
        </w:rPr>
      </w:pPr>
    </w:p>
    <w:p w14:paraId="71B72904" w14:textId="56830089" w:rsidR="001E30E7" w:rsidRPr="00A648BF" w:rsidRDefault="00137869" w:rsidP="00B82B3F">
      <w:pPr>
        <w:rPr>
          <w:rFonts w:asciiTheme="minorHAnsi" w:hAnsiTheme="minorHAnsi" w:cstheme="minorHAnsi"/>
        </w:rPr>
      </w:pPr>
      <w:r w:rsidRPr="00A648BF">
        <w:rPr>
          <w:rFonts w:asciiTheme="minorHAnsi" w:hAnsiTheme="minorHAnsi" w:cstheme="minorHAnsi"/>
          <w:b/>
        </w:rPr>
        <w:t>Background:</w:t>
      </w:r>
      <w:r w:rsidR="00B22FF3" w:rsidRPr="00A648BF">
        <w:rPr>
          <w:rFonts w:asciiTheme="minorHAnsi" w:hAnsiTheme="minorHAnsi" w:cstheme="minorHAnsi"/>
          <w:b/>
        </w:rPr>
        <w:t xml:space="preserve"> </w:t>
      </w:r>
      <w:r w:rsidR="00B22FF3" w:rsidRPr="00A648BF">
        <w:rPr>
          <w:rFonts w:asciiTheme="minorHAnsi" w:hAnsiTheme="minorHAnsi" w:cstheme="minorHAnsi"/>
        </w:rPr>
        <w:t xml:space="preserve">Damon McAdam was brought to the ED last night after having vomiting and diarrhea for 3 days. Child was lethargic and refusing any type of oral intake. </w:t>
      </w:r>
      <w:r w:rsidR="001E30E7" w:rsidRPr="00A648BF">
        <w:rPr>
          <w:rFonts w:asciiTheme="minorHAnsi" w:hAnsiTheme="minorHAnsi" w:cstheme="minorHAnsi"/>
        </w:rPr>
        <w:t xml:space="preserve">Since admission, he </w:t>
      </w:r>
      <w:r w:rsidR="007B1CBD" w:rsidRPr="00A648BF">
        <w:rPr>
          <w:rFonts w:asciiTheme="minorHAnsi" w:hAnsiTheme="minorHAnsi" w:cstheme="minorHAnsi"/>
        </w:rPr>
        <w:t>has received</w:t>
      </w:r>
      <w:r w:rsidR="001E30E7" w:rsidRPr="00A648BF">
        <w:rPr>
          <w:rFonts w:asciiTheme="minorHAnsi" w:hAnsiTheme="minorHAnsi" w:cstheme="minorHAnsi"/>
        </w:rPr>
        <w:t xml:space="preserve"> a 250 mL bolus of </w:t>
      </w:r>
      <w:r w:rsidR="00FB6A71" w:rsidRPr="00A648BF">
        <w:rPr>
          <w:rFonts w:asciiTheme="minorHAnsi" w:hAnsiTheme="minorHAnsi" w:cstheme="minorHAnsi"/>
        </w:rPr>
        <w:t>L</w:t>
      </w:r>
      <w:r w:rsidR="001E30E7" w:rsidRPr="00A648BF">
        <w:rPr>
          <w:rFonts w:asciiTheme="minorHAnsi" w:hAnsiTheme="minorHAnsi" w:cstheme="minorHAnsi"/>
        </w:rPr>
        <w:t xml:space="preserve">actated </w:t>
      </w:r>
      <w:r w:rsidR="00FB6A71" w:rsidRPr="00A648BF">
        <w:rPr>
          <w:rFonts w:asciiTheme="minorHAnsi" w:hAnsiTheme="minorHAnsi" w:cstheme="minorHAnsi"/>
        </w:rPr>
        <w:t>R</w:t>
      </w:r>
      <w:r w:rsidR="001E30E7" w:rsidRPr="00A648BF">
        <w:rPr>
          <w:rFonts w:asciiTheme="minorHAnsi" w:hAnsiTheme="minorHAnsi" w:cstheme="minorHAnsi"/>
        </w:rPr>
        <w:t xml:space="preserve">ingers solution </w:t>
      </w:r>
      <w:r w:rsidR="00FB6A71" w:rsidRPr="00A648BF">
        <w:rPr>
          <w:rFonts w:asciiTheme="minorHAnsi" w:hAnsiTheme="minorHAnsi" w:cstheme="minorHAnsi"/>
        </w:rPr>
        <w:t>followed by a solution of 5% dextrose</w:t>
      </w:r>
      <w:r w:rsidR="001E30E7" w:rsidRPr="00A648BF">
        <w:rPr>
          <w:rFonts w:asciiTheme="minorHAnsi" w:hAnsiTheme="minorHAnsi" w:cstheme="minorHAnsi"/>
        </w:rPr>
        <w:t xml:space="preserve"> in ½ normal saline. His IV started at 60 mL/hour, </w:t>
      </w:r>
      <w:r w:rsidR="007B1CBD" w:rsidRPr="00A648BF">
        <w:rPr>
          <w:rFonts w:asciiTheme="minorHAnsi" w:hAnsiTheme="minorHAnsi" w:cstheme="minorHAnsi"/>
        </w:rPr>
        <w:t>and then</w:t>
      </w:r>
      <w:r w:rsidR="001E30E7" w:rsidRPr="00A648BF">
        <w:rPr>
          <w:rFonts w:asciiTheme="minorHAnsi" w:hAnsiTheme="minorHAnsi" w:cstheme="minorHAnsi"/>
        </w:rPr>
        <w:t xml:space="preserve"> </w:t>
      </w:r>
      <w:r w:rsidR="00FB6A71" w:rsidRPr="00A648BF">
        <w:rPr>
          <w:rFonts w:asciiTheme="minorHAnsi" w:hAnsiTheme="minorHAnsi" w:cstheme="minorHAnsi"/>
        </w:rPr>
        <w:t xml:space="preserve">was </w:t>
      </w:r>
      <w:r w:rsidR="001E30E7" w:rsidRPr="00A648BF">
        <w:rPr>
          <w:rFonts w:asciiTheme="minorHAnsi" w:hAnsiTheme="minorHAnsi" w:cstheme="minorHAnsi"/>
        </w:rPr>
        <w:t>decreased to 20</w:t>
      </w:r>
      <w:r w:rsidR="00310E6A" w:rsidRPr="00A648BF">
        <w:rPr>
          <w:rFonts w:asciiTheme="minorHAnsi" w:hAnsiTheme="minorHAnsi" w:cstheme="minorHAnsi"/>
        </w:rPr>
        <w:t xml:space="preserve"> </w:t>
      </w:r>
      <w:r w:rsidR="00FB6A71" w:rsidRPr="00A648BF">
        <w:rPr>
          <w:rFonts w:asciiTheme="minorHAnsi" w:hAnsiTheme="minorHAnsi" w:cstheme="minorHAnsi"/>
        </w:rPr>
        <w:t>mL</w:t>
      </w:r>
      <w:r w:rsidR="001E30E7" w:rsidRPr="00A648BF">
        <w:rPr>
          <w:rFonts w:asciiTheme="minorHAnsi" w:hAnsiTheme="minorHAnsi" w:cstheme="minorHAnsi"/>
        </w:rPr>
        <w:t xml:space="preserve">/hour this morning. He refused oral fluids overnight but this morning </w:t>
      </w:r>
      <w:r w:rsidR="007B1CBD" w:rsidRPr="00A648BF">
        <w:rPr>
          <w:rFonts w:asciiTheme="minorHAnsi" w:hAnsiTheme="minorHAnsi" w:cstheme="minorHAnsi"/>
        </w:rPr>
        <w:t>drank 200</w:t>
      </w:r>
      <w:r w:rsidR="007E3D0C" w:rsidRPr="00A648BF">
        <w:rPr>
          <w:rFonts w:asciiTheme="minorHAnsi" w:hAnsiTheme="minorHAnsi" w:cstheme="minorHAnsi"/>
        </w:rPr>
        <w:t xml:space="preserve"> mL of </w:t>
      </w:r>
      <w:r w:rsidR="001E30E7" w:rsidRPr="00A648BF">
        <w:rPr>
          <w:rFonts w:asciiTheme="minorHAnsi" w:hAnsiTheme="minorHAnsi" w:cstheme="minorHAnsi"/>
        </w:rPr>
        <w:t xml:space="preserve">water </w:t>
      </w:r>
      <w:r w:rsidR="007B1CBD" w:rsidRPr="00A648BF">
        <w:rPr>
          <w:rFonts w:asciiTheme="minorHAnsi" w:hAnsiTheme="minorHAnsi" w:cstheme="minorHAnsi"/>
        </w:rPr>
        <w:t>and 50</w:t>
      </w:r>
      <w:r w:rsidR="007E3D0C" w:rsidRPr="00A648BF">
        <w:rPr>
          <w:rFonts w:asciiTheme="minorHAnsi" w:hAnsiTheme="minorHAnsi" w:cstheme="minorHAnsi"/>
        </w:rPr>
        <w:t xml:space="preserve"> mL of </w:t>
      </w:r>
      <w:r w:rsidR="001E30E7" w:rsidRPr="00A648BF">
        <w:rPr>
          <w:rFonts w:asciiTheme="minorHAnsi" w:hAnsiTheme="minorHAnsi" w:cstheme="minorHAnsi"/>
        </w:rPr>
        <w:t>juice and kept it down.</w:t>
      </w:r>
      <w:r w:rsidR="007E3D0C" w:rsidRPr="00A648BF">
        <w:rPr>
          <w:rFonts w:asciiTheme="minorHAnsi" w:hAnsiTheme="minorHAnsi" w:cstheme="minorHAnsi"/>
        </w:rPr>
        <w:t xml:space="preserve"> He’s been eating graham crackers also.</w:t>
      </w:r>
      <w:r w:rsidR="001E30E7" w:rsidRPr="00A648BF">
        <w:rPr>
          <w:rFonts w:asciiTheme="minorHAnsi" w:hAnsiTheme="minorHAnsi" w:cstheme="minorHAnsi"/>
        </w:rPr>
        <w:t xml:space="preserve"> </w:t>
      </w:r>
      <w:r w:rsidR="00B22FF3" w:rsidRPr="00A648BF">
        <w:rPr>
          <w:rFonts w:asciiTheme="minorHAnsi" w:hAnsiTheme="minorHAnsi" w:cstheme="minorHAnsi"/>
        </w:rPr>
        <w:t xml:space="preserve">His last stool was </w:t>
      </w:r>
      <w:r w:rsidR="001E30E7" w:rsidRPr="00A648BF">
        <w:rPr>
          <w:rFonts w:asciiTheme="minorHAnsi" w:hAnsiTheme="minorHAnsi" w:cstheme="minorHAnsi"/>
        </w:rPr>
        <w:t>around midnight and was small and liquid.</w:t>
      </w:r>
      <w:r w:rsidR="00B22FF3" w:rsidRPr="00A648BF">
        <w:rPr>
          <w:rFonts w:asciiTheme="minorHAnsi" w:hAnsiTheme="minorHAnsi" w:cstheme="minorHAnsi"/>
        </w:rPr>
        <w:t xml:space="preserve"> </w:t>
      </w:r>
      <w:r w:rsidR="001E30E7" w:rsidRPr="00A648BF">
        <w:rPr>
          <w:rFonts w:asciiTheme="minorHAnsi" w:hAnsiTheme="minorHAnsi" w:cstheme="minorHAnsi"/>
        </w:rPr>
        <w:t xml:space="preserve">He has had 3 wet diapers since 0200 for a total output of 500 mL. </w:t>
      </w:r>
      <w:r w:rsidR="007C2EE0" w:rsidRPr="00A648BF">
        <w:rPr>
          <w:rFonts w:asciiTheme="minorHAnsi" w:hAnsiTheme="minorHAnsi" w:cstheme="minorHAnsi"/>
        </w:rPr>
        <w:t xml:space="preserve">His last specific gravity was 1.008. His last vital signs were: </w:t>
      </w:r>
      <w:r w:rsidR="00CD6C46" w:rsidRPr="00A648BF">
        <w:rPr>
          <w:rFonts w:asciiTheme="minorHAnsi" w:hAnsiTheme="minorHAnsi" w:cstheme="minorHAnsi"/>
        </w:rPr>
        <w:t>t</w:t>
      </w:r>
      <w:r w:rsidR="00FE27A1" w:rsidRPr="00A648BF">
        <w:rPr>
          <w:rFonts w:asciiTheme="minorHAnsi" w:hAnsiTheme="minorHAnsi" w:cstheme="minorHAnsi"/>
        </w:rPr>
        <w:t xml:space="preserve">emp 37, HR 110, respirations 28, </w:t>
      </w:r>
      <w:r w:rsidR="007E3D0C" w:rsidRPr="00A648BF">
        <w:rPr>
          <w:rFonts w:asciiTheme="minorHAnsi" w:hAnsiTheme="minorHAnsi" w:cstheme="minorHAnsi"/>
        </w:rPr>
        <w:t>BP 80/65. His poor skin turgor has improved and his mucus membranes are now pink and moist.</w:t>
      </w:r>
    </w:p>
    <w:p w14:paraId="1AAD7810" w14:textId="77777777" w:rsidR="001E30E7" w:rsidRPr="00A648BF" w:rsidRDefault="001E30E7" w:rsidP="00B82B3F">
      <w:pPr>
        <w:rPr>
          <w:rFonts w:asciiTheme="minorHAnsi" w:hAnsiTheme="minorHAnsi" w:cstheme="minorHAnsi"/>
        </w:rPr>
      </w:pPr>
    </w:p>
    <w:p w14:paraId="0BE3D02A" w14:textId="1841C2E4" w:rsidR="00137869" w:rsidRPr="00A648BF" w:rsidRDefault="001E30E7" w:rsidP="00B82B3F">
      <w:pPr>
        <w:rPr>
          <w:rFonts w:asciiTheme="minorHAnsi" w:hAnsiTheme="minorHAnsi" w:cstheme="minorHAnsi"/>
        </w:rPr>
      </w:pPr>
      <w:r w:rsidRPr="00A648BF">
        <w:rPr>
          <w:rFonts w:asciiTheme="minorHAnsi" w:hAnsiTheme="minorHAnsi" w:cstheme="minorHAnsi"/>
        </w:rPr>
        <w:t>Damon is up-to-date on his immunizations and receives regular well-child visits</w:t>
      </w:r>
      <w:r w:rsidR="00B22FF3" w:rsidRPr="00A648BF">
        <w:rPr>
          <w:rFonts w:asciiTheme="minorHAnsi" w:hAnsiTheme="minorHAnsi" w:cstheme="minorHAnsi"/>
        </w:rPr>
        <w:t xml:space="preserve">. </w:t>
      </w:r>
      <w:r w:rsidRPr="00A648BF">
        <w:rPr>
          <w:rFonts w:asciiTheme="minorHAnsi" w:hAnsiTheme="minorHAnsi" w:cstheme="minorHAnsi"/>
        </w:rPr>
        <w:t>His mother is very concerned about Damon</w:t>
      </w:r>
      <w:r w:rsidR="00CD6C46" w:rsidRPr="00A648BF">
        <w:rPr>
          <w:rFonts w:asciiTheme="minorHAnsi" w:hAnsiTheme="minorHAnsi" w:cstheme="minorHAnsi"/>
        </w:rPr>
        <w:t>’s recent development of</w:t>
      </w:r>
      <w:r w:rsidRPr="00A648BF">
        <w:rPr>
          <w:rFonts w:asciiTheme="minorHAnsi" w:hAnsiTheme="minorHAnsi" w:cstheme="minorHAnsi"/>
        </w:rPr>
        <w:t xml:space="preserve"> some unusual behaviors like flapping his hands and not responding to his family members, as well as a loss of some previous language skills. She states that her husband </w:t>
      </w:r>
      <w:r w:rsidR="00FE27A1" w:rsidRPr="00A648BF">
        <w:rPr>
          <w:rFonts w:asciiTheme="minorHAnsi" w:hAnsiTheme="minorHAnsi" w:cstheme="minorHAnsi"/>
        </w:rPr>
        <w:t xml:space="preserve">Marshall </w:t>
      </w:r>
      <w:r w:rsidRPr="00A648BF">
        <w:rPr>
          <w:rFonts w:asciiTheme="minorHAnsi" w:hAnsiTheme="minorHAnsi" w:cstheme="minorHAnsi"/>
        </w:rPr>
        <w:t xml:space="preserve">is becoming frustrated with Damon, though she is not sure how </w:t>
      </w:r>
      <w:r w:rsidR="00FE27A1" w:rsidRPr="00A648BF">
        <w:rPr>
          <w:rFonts w:asciiTheme="minorHAnsi" w:hAnsiTheme="minorHAnsi" w:cstheme="minorHAnsi"/>
        </w:rPr>
        <w:t xml:space="preserve">he got the bruises on his torso, and she has not felt that her children were ever unsafe with him. The ED social worker talked with </w:t>
      </w:r>
      <w:r w:rsidR="00CD6C46" w:rsidRPr="00A648BF">
        <w:rPr>
          <w:rFonts w:asciiTheme="minorHAnsi" w:hAnsiTheme="minorHAnsi" w:cstheme="minorHAnsi"/>
        </w:rPr>
        <w:t>M</w:t>
      </w:r>
      <w:r w:rsidR="00FE27A1" w:rsidRPr="00A648BF">
        <w:rPr>
          <w:rFonts w:asciiTheme="minorHAnsi" w:hAnsiTheme="minorHAnsi" w:cstheme="minorHAnsi"/>
        </w:rPr>
        <w:t xml:space="preserve">om briefly last night. This morning the pediatric/family social worker spent some time with </w:t>
      </w:r>
      <w:r w:rsidR="00CD6C46" w:rsidRPr="00A648BF">
        <w:rPr>
          <w:rFonts w:asciiTheme="minorHAnsi" w:hAnsiTheme="minorHAnsi" w:cstheme="minorHAnsi"/>
        </w:rPr>
        <w:t>her</w:t>
      </w:r>
      <w:r w:rsidR="00FE27A1" w:rsidRPr="00A648BF">
        <w:rPr>
          <w:rFonts w:asciiTheme="minorHAnsi" w:hAnsiTheme="minorHAnsi" w:cstheme="minorHAnsi"/>
        </w:rPr>
        <w:t xml:space="preserve">. Marshall is coming in later this afternoon to meet with the social worker. Dr. Patel is coming in this afternoon and </w:t>
      </w:r>
      <w:r w:rsidR="00CD6C46" w:rsidRPr="00A648BF">
        <w:rPr>
          <w:rFonts w:asciiTheme="minorHAnsi" w:hAnsiTheme="minorHAnsi" w:cstheme="minorHAnsi"/>
        </w:rPr>
        <w:t xml:space="preserve">if dehydration is resolved, he </w:t>
      </w:r>
      <w:r w:rsidR="00FE27A1" w:rsidRPr="00A648BF">
        <w:rPr>
          <w:rFonts w:asciiTheme="minorHAnsi" w:hAnsiTheme="minorHAnsi" w:cstheme="minorHAnsi"/>
        </w:rPr>
        <w:t xml:space="preserve">plans to stop the IV fluids, meet with parents and social services, and probably discharge with developmental clinic </w:t>
      </w:r>
      <w:r w:rsidR="007B1CBD" w:rsidRPr="00A648BF">
        <w:rPr>
          <w:rFonts w:asciiTheme="minorHAnsi" w:hAnsiTheme="minorHAnsi" w:cstheme="minorHAnsi"/>
        </w:rPr>
        <w:t>follow-up</w:t>
      </w:r>
      <w:r w:rsidR="00FE27A1" w:rsidRPr="00A648BF">
        <w:rPr>
          <w:rFonts w:asciiTheme="minorHAnsi" w:hAnsiTheme="minorHAnsi" w:cstheme="minorHAnsi"/>
        </w:rPr>
        <w:t xml:space="preserve"> and a home assessment. Dr. </w:t>
      </w:r>
      <w:r w:rsidR="007B1CBD" w:rsidRPr="00A648BF">
        <w:rPr>
          <w:rFonts w:asciiTheme="minorHAnsi" w:hAnsiTheme="minorHAnsi" w:cstheme="minorHAnsi"/>
        </w:rPr>
        <w:t>Patel brought</w:t>
      </w:r>
      <w:r w:rsidR="00FE27A1" w:rsidRPr="00A648BF">
        <w:rPr>
          <w:rFonts w:asciiTheme="minorHAnsi" w:hAnsiTheme="minorHAnsi" w:cstheme="minorHAnsi"/>
        </w:rPr>
        <w:t xml:space="preserve"> up the possibility of </w:t>
      </w:r>
      <w:r w:rsidR="007B1CBD" w:rsidRPr="00A648BF">
        <w:rPr>
          <w:rFonts w:asciiTheme="minorHAnsi" w:hAnsiTheme="minorHAnsi" w:cstheme="minorHAnsi"/>
        </w:rPr>
        <w:t>autism with</w:t>
      </w:r>
      <w:r w:rsidR="00FE27A1" w:rsidRPr="00A648BF">
        <w:rPr>
          <w:rFonts w:asciiTheme="minorHAnsi" w:hAnsiTheme="minorHAnsi" w:cstheme="minorHAnsi"/>
        </w:rPr>
        <w:t xml:space="preserve"> </w:t>
      </w:r>
      <w:r w:rsidR="00CD6C46" w:rsidRPr="00A648BF">
        <w:rPr>
          <w:rFonts w:asciiTheme="minorHAnsi" w:hAnsiTheme="minorHAnsi" w:cstheme="minorHAnsi"/>
        </w:rPr>
        <w:t>M</w:t>
      </w:r>
      <w:r w:rsidR="00FE27A1" w:rsidRPr="00A648BF">
        <w:rPr>
          <w:rFonts w:asciiTheme="minorHAnsi" w:hAnsiTheme="minorHAnsi" w:cstheme="minorHAnsi"/>
        </w:rPr>
        <w:t xml:space="preserve">om and she </w:t>
      </w:r>
      <w:r w:rsidR="00CD6C46" w:rsidRPr="00A648BF">
        <w:rPr>
          <w:rFonts w:asciiTheme="minorHAnsi" w:hAnsiTheme="minorHAnsi" w:cstheme="minorHAnsi"/>
        </w:rPr>
        <w:t>became</w:t>
      </w:r>
      <w:r w:rsidR="00FE27A1" w:rsidRPr="00A648BF">
        <w:rPr>
          <w:rFonts w:asciiTheme="minorHAnsi" w:hAnsiTheme="minorHAnsi" w:cstheme="minorHAnsi"/>
        </w:rPr>
        <w:t xml:space="preserve"> very upset.</w:t>
      </w:r>
    </w:p>
    <w:p w14:paraId="7706CCED" w14:textId="77777777" w:rsidR="00A321A0" w:rsidRPr="00A648BF" w:rsidRDefault="00A321A0" w:rsidP="00B82B3F">
      <w:pPr>
        <w:rPr>
          <w:rFonts w:asciiTheme="minorHAnsi" w:hAnsiTheme="minorHAnsi" w:cstheme="minorHAnsi"/>
          <w:b/>
        </w:rPr>
      </w:pPr>
    </w:p>
    <w:p w14:paraId="5AF09595" w14:textId="77777777" w:rsidR="00770953" w:rsidRPr="00A648BF" w:rsidRDefault="00770953" w:rsidP="00B82B3F">
      <w:pPr>
        <w:rPr>
          <w:rFonts w:asciiTheme="minorHAnsi" w:hAnsiTheme="minorHAnsi" w:cstheme="minorHAnsi"/>
        </w:rPr>
      </w:pPr>
      <w:r w:rsidRPr="00A648BF">
        <w:rPr>
          <w:rFonts w:asciiTheme="minorHAnsi" w:hAnsiTheme="minorHAnsi" w:cstheme="minorHAnsi"/>
          <w:b/>
        </w:rPr>
        <w:t xml:space="preserve">Assessment: </w:t>
      </w:r>
      <w:r w:rsidRPr="00A648BF">
        <w:rPr>
          <w:rFonts w:asciiTheme="minorHAnsi" w:hAnsiTheme="minorHAnsi" w:cstheme="minorHAnsi"/>
        </w:rPr>
        <w:t>Damon had gastroenteritis with dehydration that is</w:t>
      </w:r>
      <w:r w:rsidR="00CF2E2F" w:rsidRPr="00A648BF">
        <w:rPr>
          <w:rFonts w:asciiTheme="minorHAnsi" w:hAnsiTheme="minorHAnsi" w:cstheme="minorHAnsi"/>
        </w:rPr>
        <w:t xml:space="preserve"> resolving. He has a developmental delay with a new diagnosis of possible autism which needs to be confirmed by the developmental specialist. </w:t>
      </w:r>
      <w:r w:rsidRPr="00A648BF">
        <w:rPr>
          <w:rFonts w:asciiTheme="minorHAnsi" w:hAnsiTheme="minorHAnsi" w:cstheme="minorHAnsi"/>
        </w:rPr>
        <w:t>Unusual bruise</w:t>
      </w:r>
      <w:r w:rsidR="008908A4" w:rsidRPr="00A648BF">
        <w:rPr>
          <w:rFonts w:asciiTheme="minorHAnsi" w:hAnsiTheme="minorHAnsi" w:cstheme="minorHAnsi"/>
        </w:rPr>
        <w:t>s</w:t>
      </w:r>
      <w:r w:rsidRPr="00A648BF">
        <w:rPr>
          <w:rFonts w:asciiTheme="minorHAnsi" w:hAnsiTheme="minorHAnsi" w:cstheme="minorHAnsi"/>
        </w:rPr>
        <w:t xml:space="preserve"> have raised the possibility of maltreatment requiring parental and home assessment.</w:t>
      </w:r>
    </w:p>
    <w:p w14:paraId="64391BF7" w14:textId="77777777" w:rsidR="00137869" w:rsidRPr="00A648BF" w:rsidRDefault="00137869" w:rsidP="00B82B3F">
      <w:pPr>
        <w:rPr>
          <w:rFonts w:asciiTheme="minorHAnsi" w:hAnsiTheme="minorHAnsi" w:cstheme="minorHAnsi"/>
          <w:b/>
        </w:rPr>
      </w:pPr>
    </w:p>
    <w:p w14:paraId="7DF2B81B" w14:textId="45789F4F" w:rsidR="007E3D0C" w:rsidRPr="00A648BF" w:rsidRDefault="00137869" w:rsidP="00B82B3F">
      <w:pPr>
        <w:rPr>
          <w:rFonts w:asciiTheme="minorHAnsi" w:hAnsiTheme="minorHAnsi" w:cstheme="minorHAnsi"/>
        </w:rPr>
      </w:pPr>
      <w:r w:rsidRPr="00A648BF">
        <w:rPr>
          <w:rFonts w:asciiTheme="minorHAnsi" w:hAnsiTheme="minorHAnsi" w:cstheme="minorHAnsi"/>
          <w:b/>
        </w:rPr>
        <w:t>Recommendation:</w:t>
      </w:r>
      <w:r w:rsidR="007E3D0C" w:rsidRPr="00A648BF">
        <w:rPr>
          <w:rFonts w:asciiTheme="minorHAnsi" w:hAnsiTheme="minorHAnsi" w:cstheme="minorHAnsi"/>
          <w:b/>
        </w:rPr>
        <w:t xml:space="preserve"> </w:t>
      </w:r>
      <w:r w:rsidR="00176030" w:rsidRPr="00A648BF">
        <w:rPr>
          <w:rFonts w:asciiTheme="minorHAnsi" w:hAnsiTheme="minorHAnsi" w:cstheme="minorHAnsi"/>
        </w:rPr>
        <w:t>Damon needs</w:t>
      </w:r>
      <w:r w:rsidR="007C2EE0" w:rsidRPr="00A648BF">
        <w:rPr>
          <w:rFonts w:asciiTheme="minorHAnsi" w:hAnsiTheme="minorHAnsi" w:cstheme="minorHAnsi"/>
        </w:rPr>
        <w:t xml:space="preserve"> vital signs checked and</w:t>
      </w:r>
      <w:r w:rsidR="00176030" w:rsidRPr="00A648BF">
        <w:rPr>
          <w:rFonts w:asciiTheme="minorHAnsi" w:hAnsiTheme="minorHAnsi" w:cstheme="minorHAnsi"/>
        </w:rPr>
        <w:t xml:space="preserve"> a focused assessment for dehydration</w:t>
      </w:r>
      <w:r w:rsidR="00CD6C46" w:rsidRPr="00A648BF">
        <w:rPr>
          <w:rFonts w:asciiTheme="minorHAnsi" w:hAnsiTheme="minorHAnsi" w:cstheme="minorHAnsi"/>
        </w:rPr>
        <w:t>. N</w:t>
      </w:r>
      <w:r w:rsidR="00176030" w:rsidRPr="00A648BF">
        <w:rPr>
          <w:rFonts w:asciiTheme="minorHAnsi" w:hAnsiTheme="minorHAnsi" w:cstheme="minorHAnsi"/>
        </w:rPr>
        <w:t xml:space="preserve">otify Dr. Patel of the results. Continue to assess his behavior and support his parents. There will be a meeting with </w:t>
      </w:r>
      <w:r w:rsidR="00073797" w:rsidRPr="00A648BF">
        <w:rPr>
          <w:rFonts w:asciiTheme="minorHAnsi" w:hAnsiTheme="minorHAnsi" w:cstheme="minorHAnsi"/>
        </w:rPr>
        <w:t xml:space="preserve">Damon’s parents, </w:t>
      </w:r>
      <w:r w:rsidR="00176030" w:rsidRPr="00A648BF">
        <w:rPr>
          <w:rFonts w:asciiTheme="minorHAnsi" w:hAnsiTheme="minorHAnsi" w:cstheme="minorHAnsi"/>
        </w:rPr>
        <w:t>Dr. Patel</w:t>
      </w:r>
      <w:r w:rsidR="00073797" w:rsidRPr="00A648BF">
        <w:rPr>
          <w:rFonts w:asciiTheme="minorHAnsi" w:hAnsiTheme="minorHAnsi" w:cstheme="minorHAnsi"/>
        </w:rPr>
        <w:t>,</w:t>
      </w:r>
      <w:r w:rsidR="00176030" w:rsidRPr="00A648BF">
        <w:rPr>
          <w:rFonts w:asciiTheme="minorHAnsi" w:hAnsiTheme="minorHAnsi" w:cstheme="minorHAnsi"/>
        </w:rPr>
        <w:t xml:space="preserve"> and the social worker regarding discharge that you will need to attend later today.</w:t>
      </w:r>
    </w:p>
    <w:bookmarkEnd w:id="1"/>
    <w:p w14:paraId="72FAE9AD" w14:textId="77777777" w:rsidR="00966666" w:rsidRPr="00A648BF" w:rsidRDefault="00966666" w:rsidP="00B82B3F">
      <w:pPr>
        <w:outlineLvl w:val="1"/>
        <w:rPr>
          <w:rFonts w:asciiTheme="minorHAnsi" w:hAnsiTheme="minorHAnsi" w:cstheme="minorHAnsi"/>
        </w:rPr>
      </w:pPr>
    </w:p>
    <w:p w14:paraId="1EE37EB9" w14:textId="77777777" w:rsidR="007B1CBD" w:rsidRPr="00A648BF" w:rsidRDefault="007B1CBD" w:rsidP="00B82B3F">
      <w:pPr>
        <w:rPr>
          <w:rFonts w:asciiTheme="minorHAnsi" w:hAnsiTheme="minorHAnsi" w:cstheme="minorHAnsi"/>
          <w:color w:val="4D75B1"/>
        </w:rPr>
      </w:pPr>
      <w:r w:rsidRPr="00A648BF">
        <w:rPr>
          <w:rFonts w:asciiTheme="minorHAnsi" w:hAnsiTheme="minorHAnsi" w:cstheme="minorHAnsi"/>
          <w:color w:val="4D75B1"/>
        </w:rPr>
        <w:br w:type="page"/>
      </w:r>
    </w:p>
    <w:p w14:paraId="18812FD7" w14:textId="2B1A88B9" w:rsidR="00966666" w:rsidRPr="00A648BF" w:rsidRDefault="00966666" w:rsidP="00B82B3F">
      <w:pPr>
        <w:rPr>
          <w:rFonts w:asciiTheme="minorHAnsi" w:hAnsiTheme="minorHAnsi" w:cstheme="minorHAnsi"/>
          <w:color w:val="274191"/>
          <w:sz w:val="36"/>
          <w:szCs w:val="36"/>
        </w:rPr>
      </w:pPr>
      <w:r w:rsidRPr="00A648BF">
        <w:rPr>
          <w:rFonts w:asciiTheme="minorHAnsi" w:hAnsiTheme="minorHAnsi" w:cstheme="minorHAnsi"/>
          <w:color w:val="274191"/>
          <w:sz w:val="36"/>
          <w:szCs w:val="36"/>
        </w:rPr>
        <w:lastRenderedPageBreak/>
        <w:t>Scenario Progression Outline</w:t>
      </w:r>
    </w:p>
    <w:p w14:paraId="33FBE432" w14:textId="77777777" w:rsidR="00B82B3F" w:rsidRPr="00A648BF" w:rsidRDefault="00B82B3F" w:rsidP="00B82B3F">
      <w:pPr>
        <w:rPr>
          <w:rFonts w:asciiTheme="minorHAnsi" w:hAnsiTheme="minorHAnsi" w:cstheme="minorHAnsi"/>
          <w:color w:val="4D75B1"/>
        </w:rPr>
      </w:pPr>
    </w:p>
    <w:p w14:paraId="2F14FA29" w14:textId="300A4BC6" w:rsidR="00A4309C" w:rsidRPr="00A648BF" w:rsidRDefault="00A4309C" w:rsidP="0FC96E4A">
      <w:pPr>
        <w:rPr>
          <w:rFonts w:asciiTheme="minorHAnsi" w:eastAsia="HelveticaNeueLT Std Cn" w:hAnsiTheme="minorHAnsi" w:cstheme="minorHAnsi"/>
          <w:color w:val="000000" w:themeColor="text1"/>
        </w:rPr>
      </w:pPr>
      <w:bookmarkStart w:id="2" w:name="_Hlk10811411"/>
      <w:bookmarkStart w:id="3" w:name="_Hlk10810806"/>
      <w:r w:rsidRPr="00A648BF">
        <w:rPr>
          <w:rFonts w:asciiTheme="minorHAnsi" w:hAnsiTheme="minorHAnsi" w:cstheme="minorHAnsi"/>
          <w:b/>
          <w:bCs/>
          <w:color w:val="274191"/>
        </w:rPr>
        <w:t>Patient Name:</w:t>
      </w:r>
      <w:r w:rsidRPr="00A648BF">
        <w:rPr>
          <w:rFonts w:asciiTheme="minorHAnsi" w:hAnsiTheme="minorHAnsi" w:cstheme="minorHAnsi"/>
        </w:rPr>
        <w:tab/>
      </w:r>
      <w:r w:rsidR="00073797" w:rsidRPr="00A648BF">
        <w:rPr>
          <w:rFonts w:asciiTheme="minorHAnsi" w:hAnsiTheme="minorHAnsi" w:cstheme="minorHAnsi"/>
        </w:rPr>
        <w:t>Damon McAdam</w:t>
      </w:r>
      <w:r w:rsidRPr="00A648BF">
        <w:rPr>
          <w:rFonts w:asciiTheme="minorHAnsi" w:hAnsiTheme="minorHAnsi" w:cstheme="minorHAnsi"/>
        </w:rPr>
        <w:tab/>
      </w:r>
      <w:bookmarkEnd w:id="2"/>
      <w:r w:rsidR="00122231" w:rsidRPr="00A648BF">
        <w:rPr>
          <w:rFonts w:asciiTheme="minorHAnsi" w:hAnsiTheme="minorHAnsi" w:cstheme="minorHAnsi"/>
        </w:rPr>
        <w:tab/>
      </w:r>
      <w:r w:rsidRPr="00A648BF">
        <w:rPr>
          <w:rFonts w:asciiTheme="minorHAnsi" w:hAnsiTheme="minorHAnsi" w:cstheme="minorHAnsi"/>
          <w:b/>
          <w:bCs/>
          <w:color w:val="274191"/>
        </w:rPr>
        <w:t>Date of Birth:</w:t>
      </w:r>
      <w:r w:rsidR="00073797" w:rsidRPr="00A648BF">
        <w:rPr>
          <w:rFonts w:asciiTheme="minorHAnsi" w:hAnsiTheme="minorHAnsi" w:cstheme="minorHAnsi"/>
          <w:b/>
          <w:bCs/>
          <w:color w:val="274191"/>
        </w:rPr>
        <w:t xml:space="preserve"> </w:t>
      </w:r>
      <w:r w:rsidR="610CE6A8" w:rsidRPr="00A648BF">
        <w:rPr>
          <w:rFonts w:asciiTheme="minorHAnsi" w:eastAsia="HelveticaNeueLT Std Cn" w:hAnsiTheme="minorHAnsi" w:cstheme="minorHAnsi"/>
          <w:color w:val="000000" w:themeColor="text1"/>
        </w:rPr>
        <w:t>MM-DD-YYYY (</w:t>
      </w:r>
      <w:r w:rsidR="00122231" w:rsidRPr="00A648BF">
        <w:rPr>
          <w:rFonts w:asciiTheme="minorHAnsi" w:eastAsia="HelveticaNeueLT Std Cn" w:hAnsiTheme="minorHAnsi" w:cstheme="minorHAnsi"/>
          <w:color w:val="000000" w:themeColor="text1"/>
        </w:rPr>
        <w:t xml:space="preserve">reflect age </w:t>
      </w:r>
      <w:r w:rsidR="610CE6A8" w:rsidRPr="00A648BF">
        <w:rPr>
          <w:rFonts w:asciiTheme="minorHAnsi" w:eastAsia="HelveticaNeueLT Std Cn" w:hAnsiTheme="minorHAnsi" w:cstheme="minorHAnsi"/>
          <w:color w:val="000000" w:themeColor="text1"/>
        </w:rPr>
        <w:t>30 months</w:t>
      </w:r>
      <w:r w:rsidR="00122231" w:rsidRPr="00A648BF">
        <w:rPr>
          <w:rFonts w:asciiTheme="minorHAnsi" w:eastAsia="HelveticaNeueLT Std Cn" w:hAnsiTheme="minorHAnsi" w:cstheme="minorHAnsi"/>
          <w:color w:val="000000" w:themeColor="text1"/>
        </w:rPr>
        <w:t>)</w:t>
      </w:r>
    </w:p>
    <w:bookmarkEnd w:id="3"/>
    <w:p w14:paraId="52CDD36E" w14:textId="77777777" w:rsidR="00FB1B39" w:rsidRPr="00A648BF" w:rsidRDefault="00FB1B39" w:rsidP="00B82B3F">
      <w:pPr>
        <w:rPr>
          <w:rFonts w:asciiTheme="minorHAnsi" w:hAnsiTheme="minorHAnsi" w:cstheme="minorHAnsi"/>
          <w:color w:val="4D75B1"/>
        </w:rPr>
      </w:pPr>
    </w:p>
    <w:tbl>
      <w:tblPr>
        <w:tblStyle w:val="TableGrid"/>
        <w:tblW w:w="0" w:type="auto"/>
        <w:tblLook w:val="04A0" w:firstRow="1" w:lastRow="0" w:firstColumn="1" w:lastColumn="0" w:noHBand="0" w:noVBand="1"/>
      </w:tblPr>
      <w:tblGrid>
        <w:gridCol w:w="1795"/>
        <w:gridCol w:w="3593"/>
        <w:gridCol w:w="2711"/>
        <w:gridCol w:w="2691"/>
      </w:tblGrid>
      <w:tr w:rsidR="00FB1B39" w:rsidRPr="00A648BF" w14:paraId="6C08DB40" w14:textId="77777777" w:rsidTr="00D2648E">
        <w:tc>
          <w:tcPr>
            <w:tcW w:w="1795" w:type="dxa"/>
            <w:shd w:val="clear" w:color="auto" w:fill="D9D9D9" w:themeFill="background1" w:themeFillShade="D9"/>
          </w:tcPr>
          <w:p w14:paraId="3D350950" w14:textId="77777777" w:rsidR="00FB1B39" w:rsidRPr="00A648BF" w:rsidRDefault="00FB1B39" w:rsidP="00B82B3F">
            <w:pPr>
              <w:outlineLvl w:val="2"/>
              <w:rPr>
                <w:rFonts w:asciiTheme="minorHAnsi" w:hAnsiTheme="minorHAnsi" w:cstheme="minorHAnsi"/>
                <w:b/>
                <w:color w:val="274191"/>
              </w:rPr>
            </w:pPr>
            <w:r w:rsidRPr="00A648BF">
              <w:rPr>
                <w:rFonts w:asciiTheme="minorHAnsi" w:hAnsiTheme="minorHAnsi" w:cstheme="minorHAnsi"/>
                <w:b/>
                <w:color w:val="274191"/>
                <w:sz w:val="22"/>
                <w:szCs w:val="22"/>
              </w:rPr>
              <w:t>Timing (approx.)</w:t>
            </w:r>
          </w:p>
        </w:tc>
        <w:tc>
          <w:tcPr>
            <w:tcW w:w="3593" w:type="dxa"/>
            <w:shd w:val="clear" w:color="auto" w:fill="D9D9D9" w:themeFill="background1" w:themeFillShade="D9"/>
          </w:tcPr>
          <w:p w14:paraId="36B3208C" w14:textId="77777777" w:rsidR="00FB1B39" w:rsidRPr="00A648BF" w:rsidRDefault="00FB1B39" w:rsidP="00B82B3F">
            <w:pPr>
              <w:outlineLvl w:val="2"/>
              <w:rPr>
                <w:rFonts w:asciiTheme="minorHAnsi" w:hAnsiTheme="minorHAnsi" w:cstheme="minorHAnsi"/>
                <w:b/>
                <w:color w:val="274191"/>
              </w:rPr>
            </w:pPr>
            <w:r w:rsidRPr="00A648BF">
              <w:rPr>
                <w:rFonts w:asciiTheme="minorHAnsi" w:hAnsiTheme="minorHAnsi" w:cstheme="minorHAnsi"/>
                <w:b/>
                <w:color w:val="274191"/>
                <w:sz w:val="22"/>
                <w:szCs w:val="22"/>
              </w:rPr>
              <w:t>Manikin</w:t>
            </w:r>
            <w:r w:rsidR="00A4309C" w:rsidRPr="00A648BF">
              <w:rPr>
                <w:rFonts w:asciiTheme="minorHAnsi" w:hAnsiTheme="minorHAnsi" w:cstheme="minorHAnsi"/>
                <w:b/>
                <w:color w:val="274191"/>
                <w:sz w:val="22"/>
                <w:szCs w:val="22"/>
              </w:rPr>
              <w:t xml:space="preserve">/SP </w:t>
            </w:r>
            <w:r w:rsidRPr="00A648BF">
              <w:rPr>
                <w:rFonts w:asciiTheme="minorHAnsi" w:hAnsiTheme="minorHAnsi" w:cstheme="minorHAnsi"/>
                <w:b/>
                <w:color w:val="274191"/>
                <w:sz w:val="22"/>
                <w:szCs w:val="22"/>
              </w:rPr>
              <w:t>Actions</w:t>
            </w:r>
          </w:p>
          <w:p w14:paraId="10F47693" w14:textId="77777777" w:rsidR="00FB1B39" w:rsidRPr="00A648BF" w:rsidRDefault="00FB1B39" w:rsidP="00B82B3F">
            <w:pPr>
              <w:rPr>
                <w:rFonts w:asciiTheme="minorHAnsi" w:hAnsiTheme="minorHAnsi" w:cstheme="minorHAnsi"/>
                <w:color w:val="274191"/>
              </w:rPr>
            </w:pPr>
          </w:p>
        </w:tc>
        <w:tc>
          <w:tcPr>
            <w:tcW w:w="2711" w:type="dxa"/>
            <w:shd w:val="clear" w:color="auto" w:fill="D9D9D9" w:themeFill="background1" w:themeFillShade="D9"/>
          </w:tcPr>
          <w:p w14:paraId="0D75A578" w14:textId="77777777" w:rsidR="00FB1B39" w:rsidRPr="00A648BF" w:rsidRDefault="00FB1B39" w:rsidP="00B82B3F">
            <w:pPr>
              <w:rPr>
                <w:rFonts w:asciiTheme="minorHAnsi" w:hAnsiTheme="minorHAnsi" w:cstheme="minorHAnsi"/>
                <w:b/>
                <w:color w:val="274191"/>
              </w:rPr>
            </w:pPr>
            <w:r w:rsidRPr="00A648BF">
              <w:rPr>
                <w:rFonts w:asciiTheme="minorHAnsi" w:hAnsiTheme="minorHAnsi" w:cstheme="minorHAnsi"/>
                <w:b/>
                <w:color w:val="274191"/>
                <w:sz w:val="22"/>
                <w:szCs w:val="22"/>
              </w:rPr>
              <w:t>Expected Interventions</w:t>
            </w:r>
          </w:p>
          <w:p w14:paraId="7559ABAE" w14:textId="77777777" w:rsidR="00FB1B39" w:rsidRPr="00A648BF" w:rsidRDefault="00FB1B39" w:rsidP="00B82B3F">
            <w:pPr>
              <w:rPr>
                <w:rFonts w:asciiTheme="minorHAnsi" w:hAnsiTheme="minorHAnsi" w:cstheme="minorHAnsi"/>
                <w:color w:val="274191"/>
              </w:rPr>
            </w:pPr>
          </w:p>
        </w:tc>
        <w:tc>
          <w:tcPr>
            <w:tcW w:w="2691" w:type="dxa"/>
            <w:shd w:val="clear" w:color="auto" w:fill="D9D9D9" w:themeFill="background1" w:themeFillShade="D9"/>
          </w:tcPr>
          <w:p w14:paraId="3070A223" w14:textId="3EB1D4C3" w:rsidR="00FB1B39" w:rsidRPr="00A648BF" w:rsidRDefault="00FB1B39" w:rsidP="00B82B3F">
            <w:pPr>
              <w:rPr>
                <w:rFonts w:asciiTheme="minorHAnsi" w:hAnsiTheme="minorHAnsi" w:cstheme="minorHAnsi"/>
                <w:b/>
                <w:color w:val="274191"/>
              </w:rPr>
            </w:pPr>
            <w:r w:rsidRPr="00A648BF">
              <w:rPr>
                <w:rFonts w:asciiTheme="minorHAnsi" w:hAnsiTheme="minorHAnsi" w:cstheme="minorHAnsi"/>
                <w:b/>
                <w:color w:val="274191"/>
                <w:sz w:val="22"/>
                <w:szCs w:val="22"/>
              </w:rPr>
              <w:t>May Use the Following Cues</w:t>
            </w:r>
          </w:p>
        </w:tc>
      </w:tr>
      <w:tr w:rsidR="00FB1B39" w:rsidRPr="00A648BF" w14:paraId="4422FCFE" w14:textId="77777777" w:rsidTr="002C3FED">
        <w:tc>
          <w:tcPr>
            <w:tcW w:w="1795" w:type="dxa"/>
          </w:tcPr>
          <w:p w14:paraId="2AD00B7B" w14:textId="77777777" w:rsidR="00FB1B39" w:rsidRPr="00DD0E23" w:rsidRDefault="00FB1B39" w:rsidP="00B82B3F">
            <w:pPr>
              <w:rPr>
                <w:rFonts w:asciiTheme="minorHAnsi" w:hAnsiTheme="minorHAnsi" w:cstheme="minorHAnsi"/>
                <w:b/>
                <w:sz w:val="22"/>
                <w:szCs w:val="22"/>
              </w:rPr>
            </w:pPr>
            <w:r w:rsidRPr="00DD0E23">
              <w:rPr>
                <w:rFonts w:asciiTheme="minorHAnsi" w:hAnsiTheme="minorHAnsi" w:cstheme="minorHAnsi"/>
                <w:b/>
                <w:sz w:val="22"/>
                <w:szCs w:val="22"/>
              </w:rPr>
              <w:t>0-5 min</w:t>
            </w:r>
          </w:p>
        </w:tc>
        <w:tc>
          <w:tcPr>
            <w:tcW w:w="3593" w:type="dxa"/>
          </w:tcPr>
          <w:p w14:paraId="0A553073" w14:textId="47DBFE38" w:rsidR="00EF2262" w:rsidRPr="00DD0E23" w:rsidRDefault="00073797" w:rsidP="00B82B3F">
            <w:pPr>
              <w:rPr>
                <w:rFonts w:asciiTheme="minorHAnsi" w:hAnsiTheme="minorHAnsi" w:cstheme="minorHAnsi"/>
                <w:sz w:val="22"/>
                <w:szCs w:val="22"/>
              </w:rPr>
            </w:pPr>
            <w:r w:rsidRPr="00DD0E23">
              <w:rPr>
                <w:rFonts w:asciiTheme="minorHAnsi" w:hAnsiTheme="minorHAnsi" w:cstheme="minorHAnsi"/>
                <w:sz w:val="22"/>
                <w:szCs w:val="22"/>
              </w:rPr>
              <w:t>Damon</w:t>
            </w:r>
            <w:r w:rsidR="007E3D0C" w:rsidRPr="00DD0E23">
              <w:rPr>
                <w:rFonts w:asciiTheme="minorHAnsi" w:hAnsiTheme="minorHAnsi" w:cstheme="minorHAnsi"/>
                <w:sz w:val="22"/>
                <w:szCs w:val="22"/>
              </w:rPr>
              <w:t xml:space="preserve"> </w:t>
            </w:r>
            <w:r w:rsidR="002F7999" w:rsidRPr="00DD0E23">
              <w:rPr>
                <w:rFonts w:asciiTheme="minorHAnsi" w:hAnsiTheme="minorHAnsi" w:cstheme="minorHAnsi"/>
                <w:sz w:val="22"/>
                <w:szCs w:val="22"/>
              </w:rPr>
              <w:t xml:space="preserve">(manikin) </w:t>
            </w:r>
            <w:r w:rsidR="007E3D0C" w:rsidRPr="00DD0E23">
              <w:rPr>
                <w:rFonts w:asciiTheme="minorHAnsi" w:hAnsiTheme="minorHAnsi" w:cstheme="minorHAnsi"/>
                <w:sz w:val="22"/>
                <w:szCs w:val="22"/>
              </w:rPr>
              <w:t xml:space="preserve">whines and then screams when approached by </w:t>
            </w:r>
            <w:r w:rsidRPr="00DD0E23">
              <w:rPr>
                <w:rFonts w:asciiTheme="minorHAnsi" w:hAnsiTheme="minorHAnsi" w:cstheme="minorHAnsi"/>
                <w:sz w:val="22"/>
                <w:szCs w:val="22"/>
              </w:rPr>
              <w:t>learners</w:t>
            </w:r>
            <w:r w:rsidR="007E3D0C" w:rsidRPr="00DD0E23">
              <w:rPr>
                <w:rFonts w:asciiTheme="minorHAnsi" w:hAnsiTheme="minorHAnsi" w:cstheme="minorHAnsi"/>
                <w:sz w:val="22"/>
                <w:szCs w:val="22"/>
              </w:rPr>
              <w:t>.</w:t>
            </w:r>
            <w:r w:rsidR="00EF7B81" w:rsidRPr="00DD0E23">
              <w:rPr>
                <w:rFonts w:asciiTheme="minorHAnsi" w:hAnsiTheme="minorHAnsi" w:cstheme="minorHAnsi"/>
                <w:sz w:val="22"/>
                <w:szCs w:val="22"/>
              </w:rPr>
              <w:t xml:space="preserve"> No recognizable words. </w:t>
            </w:r>
            <w:r w:rsidRPr="00DD0E23">
              <w:rPr>
                <w:rFonts w:asciiTheme="minorHAnsi" w:hAnsiTheme="minorHAnsi" w:cstheme="minorHAnsi"/>
                <w:sz w:val="22"/>
                <w:szCs w:val="22"/>
              </w:rPr>
              <w:t>He calms down</w:t>
            </w:r>
            <w:r w:rsidR="00EF7B81" w:rsidRPr="00DD0E23">
              <w:rPr>
                <w:rFonts w:asciiTheme="minorHAnsi" w:hAnsiTheme="minorHAnsi" w:cstheme="minorHAnsi"/>
                <w:sz w:val="22"/>
                <w:szCs w:val="22"/>
              </w:rPr>
              <w:t xml:space="preserve"> when </w:t>
            </w:r>
            <w:r w:rsidR="007B1CBD" w:rsidRPr="00DD0E23">
              <w:rPr>
                <w:rFonts w:asciiTheme="minorHAnsi" w:hAnsiTheme="minorHAnsi" w:cstheme="minorHAnsi"/>
                <w:sz w:val="22"/>
                <w:szCs w:val="22"/>
              </w:rPr>
              <w:t>Mom holds</w:t>
            </w:r>
            <w:r w:rsidRPr="00DD0E23">
              <w:rPr>
                <w:rFonts w:asciiTheme="minorHAnsi" w:hAnsiTheme="minorHAnsi" w:cstheme="minorHAnsi"/>
                <w:sz w:val="22"/>
                <w:szCs w:val="22"/>
              </w:rPr>
              <w:t xml:space="preserve"> him.</w:t>
            </w:r>
          </w:p>
          <w:p w14:paraId="01305930" w14:textId="77777777" w:rsidR="00073797" w:rsidRPr="00DD0E23" w:rsidRDefault="00073797" w:rsidP="00B82B3F">
            <w:pPr>
              <w:rPr>
                <w:rFonts w:asciiTheme="minorHAnsi" w:hAnsiTheme="minorHAnsi" w:cstheme="minorHAnsi"/>
                <w:sz w:val="22"/>
                <w:szCs w:val="22"/>
              </w:rPr>
            </w:pPr>
          </w:p>
          <w:p w14:paraId="6D59D2C4" w14:textId="409F3045" w:rsidR="00FB1B39" w:rsidRPr="00DD0E23" w:rsidRDefault="00EF2262" w:rsidP="00B82B3F">
            <w:pPr>
              <w:rPr>
                <w:rFonts w:asciiTheme="minorHAnsi" w:hAnsiTheme="minorHAnsi" w:cstheme="minorHAnsi"/>
              </w:rPr>
            </w:pPr>
            <w:r w:rsidRPr="00DD0E23">
              <w:rPr>
                <w:rFonts w:asciiTheme="minorHAnsi" w:hAnsiTheme="minorHAnsi" w:cstheme="minorHAnsi"/>
                <w:sz w:val="22"/>
                <w:szCs w:val="22"/>
              </w:rPr>
              <w:t xml:space="preserve">Mom: </w:t>
            </w:r>
            <w:r w:rsidR="00073797" w:rsidRPr="00DD0E23">
              <w:rPr>
                <w:rFonts w:asciiTheme="minorHAnsi" w:hAnsiTheme="minorHAnsi" w:cstheme="minorHAnsi"/>
                <w:sz w:val="22"/>
                <w:szCs w:val="22"/>
              </w:rPr>
              <w:t>“</w:t>
            </w:r>
            <w:r w:rsidRPr="00DD0E23">
              <w:rPr>
                <w:rFonts w:asciiTheme="minorHAnsi" w:hAnsiTheme="minorHAnsi" w:cstheme="minorHAnsi"/>
                <w:sz w:val="22"/>
                <w:szCs w:val="22"/>
              </w:rPr>
              <w:t>Sorry he’s just so difficult with most people. I can tell he feels much better today though. He was barely moving last night, I was so worried.</w:t>
            </w:r>
            <w:r w:rsidR="00073797" w:rsidRPr="00DD0E23">
              <w:rPr>
                <w:rFonts w:asciiTheme="minorHAnsi" w:hAnsiTheme="minorHAnsi" w:cstheme="minorHAnsi"/>
                <w:sz w:val="22"/>
                <w:szCs w:val="22"/>
              </w:rPr>
              <w:t>”</w:t>
            </w:r>
          </w:p>
        </w:tc>
        <w:tc>
          <w:tcPr>
            <w:tcW w:w="2711" w:type="dxa"/>
          </w:tcPr>
          <w:p w14:paraId="29F78AE9" w14:textId="77777777" w:rsidR="00A321A0" w:rsidRPr="00DD0E23" w:rsidRDefault="00A321A0" w:rsidP="00B82B3F">
            <w:pPr>
              <w:rPr>
                <w:rFonts w:asciiTheme="minorHAnsi" w:hAnsiTheme="minorHAnsi" w:cstheme="minorHAnsi"/>
                <w:b/>
                <w:sz w:val="22"/>
                <w:szCs w:val="22"/>
              </w:rPr>
            </w:pPr>
            <w:r w:rsidRPr="00DD0E23">
              <w:rPr>
                <w:rFonts w:asciiTheme="minorHAnsi" w:hAnsiTheme="minorHAnsi" w:cstheme="minorHAnsi"/>
                <w:b/>
                <w:sz w:val="22"/>
                <w:szCs w:val="22"/>
              </w:rPr>
              <w:t>Learners should begin by:</w:t>
            </w:r>
          </w:p>
          <w:p w14:paraId="1898E117" w14:textId="77777777" w:rsidR="00A321A0" w:rsidRPr="00DD0E23" w:rsidRDefault="00A321A0" w:rsidP="00B82B3F">
            <w:pPr>
              <w:rPr>
                <w:rFonts w:asciiTheme="minorHAnsi" w:hAnsiTheme="minorHAnsi" w:cstheme="minorHAnsi"/>
                <w:b/>
                <w:sz w:val="22"/>
                <w:szCs w:val="22"/>
              </w:rPr>
            </w:pPr>
          </w:p>
          <w:p w14:paraId="3BFFFE08" w14:textId="77777777" w:rsidR="00A321A0" w:rsidRPr="00DD0E23" w:rsidRDefault="00A321A0" w:rsidP="00B82B3F">
            <w:pPr>
              <w:pStyle w:val="ListParagraph"/>
              <w:numPr>
                <w:ilvl w:val="0"/>
                <w:numId w:val="39"/>
              </w:numPr>
              <w:rPr>
                <w:rFonts w:asciiTheme="minorHAnsi" w:hAnsiTheme="minorHAnsi" w:cstheme="minorHAnsi"/>
                <w:sz w:val="22"/>
                <w:szCs w:val="22"/>
              </w:rPr>
            </w:pPr>
            <w:r w:rsidRPr="00DD0E23">
              <w:rPr>
                <w:rFonts w:asciiTheme="minorHAnsi" w:hAnsiTheme="minorHAnsi" w:cstheme="minorHAnsi"/>
                <w:sz w:val="22"/>
                <w:szCs w:val="22"/>
              </w:rPr>
              <w:t>Performing hand hygiene</w:t>
            </w:r>
          </w:p>
          <w:p w14:paraId="66C1481A" w14:textId="77777777" w:rsidR="00A321A0" w:rsidRPr="00DD0E23" w:rsidRDefault="00A321A0" w:rsidP="00B82B3F">
            <w:pPr>
              <w:pStyle w:val="ListParagraph"/>
              <w:numPr>
                <w:ilvl w:val="0"/>
                <w:numId w:val="39"/>
              </w:numPr>
              <w:rPr>
                <w:rFonts w:asciiTheme="minorHAnsi" w:hAnsiTheme="minorHAnsi" w:cstheme="minorHAnsi"/>
                <w:sz w:val="22"/>
                <w:szCs w:val="22"/>
              </w:rPr>
            </w:pPr>
            <w:r w:rsidRPr="00DD0E23">
              <w:rPr>
                <w:rFonts w:asciiTheme="minorHAnsi" w:hAnsiTheme="minorHAnsi" w:cstheme="minorHAnsi"/>
                <w:sz w:val="22"/>
                <w:szCs w:val="22"/>
              </w:rPr>
              <w:t>Introducing selves</w:t>
            </w:r>
          </w:p>
          <w:p w14:paraId="1FF80D6D" w14:textId="77777777" w:rsidR="00A321A0" w:rsidRPr="00DD0E23" w:rsidRDefault="00A321A0" w:rsidP="00B82B3F">
            <w:pPr>
              <w:pStyle w:val="ListParagraph"/>
              <w:numPr>
                <w:ilvl w:val="0"/>
                <w:numId w:val="39"/>
              </w:numPr>
              <w:rPr>
                <w:rFonts w:asciiTheme="minorHAnsi" w:hAnsiTheme="minorHAnsi" w:cstheme="minorHAnsi"/>
                <w:sz w:val="22"/>
                <w:szCs w:val="22"/>
              </w:rPr>
            </w:pPr>
            <w:r w:rsidRPr="00DD0E23">
              <w:rPr>
                <w:rFonts w:asciiTheme="minorHAnsi" w:hAnsiTheme="minorHAnsi" w:cstheme="minorHAnsi"/>
                <w:sz w:val="22"/>
                <w:szCs w:val="22"/>
              </w:rPr>
              <w:t>Confirming patient ID</w:t>
            </w:r>
          </w:p>
          <w:p w14:paraId="0A27CB5E" w14:textId="77777777" w:rsidR="00FB1B39" w:rsidRPr="00DD0E23" w:rsidRDefault="00073797" w:rsidP="00B82B3F">
            <w:pPr>
              <w:rPr>
                <w:rFonts w:asciiTheme="minorHAnsi" w:hAnsiTheme="minorHAnsi" w:cstheme="minorHAnsi"/>
                <w:sz w:val="22"/>
                <w:szCs w:val="22"/>
              </w:rPr>
            </w:pPr>
            <w:r w:rsidRPr="00DD0E23" w:rsidDel="00073797">
              <w:rPr>
                <w:rFonts w:asciiTheme="minorHAnsi" w:hAnsiTheme="minorHAnsi" w:cstheme="minorHAnsi"/>
                <w:sz w:val="22"/>
                <w:szCs w:val="22"/>
              </w:rPr>
              <w:t xml:space="preserve"> </w:t>
            </w:r>
          </w:p>
        </w:tc>
        <w:tc>
          <w:tcPr>
            <w:tcW w:w="2691" w:type="dxa"/>
          </w:tcPr>
          <w:p w14:paraId="33B1948A" w14:textId="77777777" w:rsidR="003E38A6" w:rsidRPr="00DD0E23" w:rsidRDefault="003E38A6" w:rsidP="00B82B3F">
            <w:pPr>
              <w:rPr>
                <w:rFonts w:asciiTheme="minorHAnsi" w:hAnsiTheme="minorHAnsi" w:cstheme="minorHAnsi"/>
                <w:sz w:val="22"/>
                <w:szCs w:val="22"/>
              </w:rPr>
            </w:pPr>
            <w:r w:rsidRPr="00DD0E23">
              <w:rPr>
                <w:rFonts w:asciiTheme="minorHAnsi" w:hAnsiTheme="minorHAnsi" w:cstheme="minorHAnsi"/>
                <w:b/>
                <w:sz w:val="22"/>
                <w:szCs w:val="22"/>
              </w:rPr>
              <w:t>Role member providing cue:</w:t>
            </w:r>
            <w:r w:rsidR="00EF7B81" w:rsidRPr="00DD0E23">
              <w:rPr>
                <w:rFonts w:asciiTheme="minorHAnsi" w:hAnsiTheme="minorHAnsi" w:cstheme="minorHAnsi"/>
                <w:b/>
                <w:sz w:val="22"/>
                <w:szCs w:val="22"/>
              </w:rPr>
              <w:t xml:space="preserve"> </w:t>
            </w:r>
            <w:r w:rsidR="00EF7B81" w:rsidRPr="00DD0E23">
              <w:rPr>
                <w:rFonts w:asciiTheme="minorHAnsi" w:hAnsiTheme="minorHAnsi" w:cstheme="minorHAnsi"/>
                <w:sz w:val="22"/>
                <w:szCs w:val="22"/>
              </w:rPr>
              <w:t>Mother</w:t>
            </w:r>
          </w:p>
          <w:p w14:paraId="3E9C3F3C" w14:textId="77777777" w:rsidR="002F7999" w:rsidRPr="00DD0E23" w:rsidRDefault="002F7999" w:rsidP="00B82B3F">
            <w:pPr>
              <w:rPr>
                <w:rFonts w:asciiTheme="minorHAnsi" w:hAnsiTheme="minorHAnsi" w:cstheme="minorHAnsi"/>
              </w:rPr>
            </w:pPr>
          </w:p>
          <w:p w14:paraId="0B32B71E" w14:textId="71A18C59" w:rsidR="003E38A6" w:rsidRPr="00DD0E23" w:rsidRDefault="006365E7" w:rsidP="00B82B3F">
            <w:pPr>
              <w:rPr>
                <w:rFonts w:asciiTheme="minorHAnsi" w:hAnsiTheme="minorHAnsi" w:cstheme="minorHAnsi"/>
                <w:sz w:val="22"/>
                <w:szCs w:val="22"/>
              </w:rPr>
            </w:pPr>
            <w:r w:rsidRPr="00DD0E23">
              <w:rPr>
                <w:rFonts w:asciiTheme="minorHAnsi" w:hAnsiTheme="minorHAnsi" w:cstheme="minorHAnsi"/>
                <w:b/>
                <w:sz w:val="22"/>
                <w:szCs w:val="22"/>
              </w:rPr>
              <w:t xml:space="preserve">Cue: </w:t>
            </w:r>
            <w:r w:rsidRPr="00DD0E23">
              <w:rPr>
                <w:rFonts w:asciiTheme="minorHAnsi" w:hAnsiTheme="minorHAnsi" w:cstheme="minorHAnsi"/>
                <w:sz w:val="22"/>
                <w:szCs w:val="22"/>
              </w:rPr>
              <w:t>If</w:t>
            </w:r>
            <w:r w:rsidR="00EF2262" w:rsidRPr="00DD0E23">
              <w:rPr>
                <w:rFonts w:asciiTheme="minorHAnsi" w:hAnsiTheme="minorHAnsi" w:cstheme="minorHAnsi"/>
                <w:sz w:val="22"/>
                <w:szCs w:val="22"/>
              </w:rPr>
              <w:t xml:space="preserve"> </w:t>
            </w:r>
            <w:r w:rsidR="00073797" w:rsidRPr="00DD0E23">
              <w:rPr>
                <w:rFonts w:asciiTheme="minorHAnsi" w:hAnsiTheme="minorHAnsi" w:cstheme="minorHAnsi"/>
                <w:sz w:val="22"/>
                <w:szCs w:val="22"/>
              </w:rPr>
              <w:t>learners</w:t>
            </w:r>
            <w:r w:rsidR="00EF2262" w:rsidRPr="00DD0E23">
              <w:rPr>
                <w:rFonts w:asciiTheme="minorHAnsi" w:hAnsiTheme="minorHAnsi" w:cstheme="minorHAnsi"/>
                <w:sz w:val="22"/>
                <w:szCs w:val="22"/>
              </w:rPr>
              <w:t xml:space="preserve"> don’t engage parent in patient encounter: Amber, “Let me help you. He will be better if I am holding him.”</w:t>
            </w:r>
          </w:p>
          <w:p w14:paraId="33A7B6F7" w14:textId="77777777" w:rsidR="00FB1B39" w:rsidRPr="00DD0E23" w:rsidRDefault="00FB1B39" w:rsidP="00B82B3F">
            <w:pPr>
              <w:rPr>
                <w:rFonts w:asciiTheme="minorHAnsi" w:hAnsiTheme="minorHAnsi" w:cstheme="minorHAnsi"/>
                <w:sz w:val="22"/>
                <w:szCs w:val="22"/>
              </w:rPr>
            </w:pPr>
          </w:p>
        </w:tc>
      </w:tr>
      <w:tr w:rsidR="00FB1B39" w:rsidRPr="00A648BF" w14:paraId="2AA40673" w14:textId="77777777" w:rsidTr="002C3FED">
        <w:tc>
          <w:tcPr>
            <w:tcW w:w="1795" w:type="dxa"/>
          </w:tcPr>
          <w:p w14:paraId="0D507F42" w14:textId="77777777" w:rsidR="00FB1B39" w:rsidRPr="00DD0E23" w:rsidRDefault="003E38A6" w:rsidP="00B82B3F">
            <w:pPr>
              <w:rPr>
                <w:rFonts w:asciiTheme="minorHAnsi" w:hAnsiTheme="minorHAnsi" w:cstheme="minorHAnsi"/>
                <w:b/>
                <w:sz w:val="22"/>
                <w:szCs w:val="22"/>
              </w:rPr>
            </w:pPr>
            <w:r w:rsidRPr="00DD0E23">
              <w:rPr>
                <w:rFonts w:asciiTheme="minorHAnsi" w:hAnsiTheme="minorHAnsi" w:cstheme="minorHAnsi"/>
                <w:b/>
                <w:sz w:val="22"/>
                <w:szCs w:val="22"/>
              </w:rPr>
              <w:t>5-10 min</w:t>
            </w:r>
          </w:p>
        </w:tc>
        <w:tc>
          <w:tcPr>
            <w:tcW w:w="3593" w:type="dxa"/>
          </w:tcPr>
          <w:p w14:paraId="642EB86D" w14:textId="77777777" w:rsidR="00EF7B81" w:rsidRPr="00DD0E23" w:rsidRDefault="007C2EE0" w:rsidP="00B82B3F">
            <w:pPr>
              <w:rPr>
                <w:rFonts w:asciiTheme="minorHAnsi" w:hAnsiTheme="minorHAnsi" w:cstheme="minorHAnsi"/>
                <w:sz w:val="22"/>
                <w:szCs w:val="22"/>
              </w:rPr>
            </w:pPr>
            <w:r w:rsidRPr="00DD0E23">
              <w:rPr>
                <w:rFonts w:asciiTheme="minorHAnsi" w:hAnsiTheme="minorHAnsi" w:cstheme="minorHAnsi"/>
                <w:sz w:val="22"/>
                <w:szCs w:val="22"/>
              </w:rPr>
              <w:t xml:space="preserve">Manikin can be programmed with these vital signs or </w:t>
            </w:r>
            <w:r w:rsidR="008908A4" w:rsidRPr="00DD0E23">
              <w:rPr>
                <w:rFonts w:asciiTheme="minorHAnsi" w:hAnsiTheme="minorHAnsi" w:cstheme="minorHAnsi"/>
                <w:sz w:val="22"/>
                <w:szCs w:val="22"/>
              </w:rPr>
              <w:t>m</w:t>
            </w:r>
            <w:r w:rsidR="006365E7" w:rsidRPr="00DD0E23">
              <w:rPr>
                <w:rFonts w:asciiTheme="minorHAnsi" w:hAnsiTheme="minorHAnsi" w:cstheme="minorHAnsi"/>
                <w:sz w:val="22"/>
                <w:szCs w:val="22"/>
              </w:rPr>
              <w:t>om can hand</w:t>
            </w:r>
            <w:r w:rsidR="006365E7" w:rsidRPr="00DD0E23">
              <w:rPr>
                <w:rFonts w:asciiTheme="minorHAnsi" w:hAnsiTheme="minorHAnsi" w:cstheme="minorHAnsi"/>
                <w:b/>
                <w:sz w:val="22"/>
                <w:szCs w:val="22"/>
              </w:rPr>
              <w:t xml:space="preserve"> </w:t>
            </w:r>
            <w:r w:rsidR="008908A4" w:rsidRPr="00DD0E23">
              <w:rPr>
                <w:rFonts w:asciiTheme="minorHAnsi" w:hAnsiTheme="minorHAnsi" w:cstheme="minorHAnsi"/>
                <w:sz w:val="22"/>
                <w:szCs w:val="22"/>
              </w:rPr>
              <w:t>learner a card with vital signs:</w:t>
            </w:r>
          </w:p>
          <w:p w14:paraId="6F66294D" w14:textId="77777777" w:rsidR="00EF7B81" w:rsidRPr="00DD0E23" w:rsidRDefault="00EF7B81" w:rsidP="00B82B3F">
            <w:pPr>
              <w:rPr>
                <w:rFonts w:asciiTheme="minorHAnsi" w:hAnsiTheme="minorHAnsi" w:cstheme="minorHAnsi"/>
                <w:sz w:val="22"/>
                <w:szCs w:val="22"/>
              </w:rPr>
            </w:pPr>
            <w:r w:rsidRPr="00DD0E23">
              <w:rPr>
                <w:rFonts w:asciiTheme="minorHAnsi" w:hAnsiTheme="minorHAnsi" w:cstheme="minorHAnsi"/>
                <w:sz w:val="22"/>
                <w:szCs w:val="22"/>
              </w:rPr>
              <w:t>T: 37.0</w:t>
            </w:r>
          </w:p>
          <w:p w14:paraId="3D4B6AE8" w14:textId="77777777" w:rsidR="00EF7B81" w:rsidRPr="00DD0E23" w:rsidRDefault="00EF7B81" w:rsidP="00B82B3F">
            <w:pPr>
              <w:rPr>
                <w:rFonts w:asciiTheme="minorHAnsi" w:hAnsiTheme="minorHAnsi" w:cstheme="minorHAnsi"/>
                <w:sz w:val="22"/>
                <w:szCs w:val="22"/>
              </w:rPr>
            </w:pPr>
            <w:r w:rsidRPr="00DD0E23">
              <w:rPr>
                <w:rFonts w:asciiTheme="minorHAnsi" w:hAnsiTheme="minorHAnsi" w:cstheme="minorHAnsi"/>
                <w:sz w:val="22"/>
                <w:szCs w:val="22"/>
              </w:rPr>
              <w:t>P: 108</w:t>
            </w:r>
          </w:p>
          <w:p w14:paraId="11510A8B" w14:textId="77777777" w:rsidR="00EF7B81" w:rsidRPr="00DD0E23" w:rsidRDefault="00EF7B81" w:rsidP="00B82B3F">
            <w:pPr>
              <w:rPr>
                <w:rFonts w:asciiTheme="minorHAnsi" w:hAnsiTheme="minorHAnsi" w:cstheme="minorHAnsi"/>
                <w:sz w:val="22"/>
                <w:szCs w:val="22"/>
              </w:rPr>
            </w:pPr>
            <w:r w:rsidRPr="00DD0E23">
              <w:rPr>
                <w:rFonts w:asciiTheme="minorHAnsi" w:hAnsiTheme="minorHAnsi" w:cstheme="minorHAnsi"/>
                <w:sz w:val="22"/>
                <w:szCs w:val="22"/>
              </w:rPr>
              <w:t>R: 24</w:t>
            </w:r>
          </w:p>
          <w:p w14:paraId="6D0E3C2D" w14:textId="77777777" w:rsidR="001D19BE" w:rsidRPr="00DD0E23" w:rsidRDefault="00EF7B81" w:rsidP="00B82B3F">
            <w:pPr>
              <w:rPr>
                <w:rFonts w:asciiTheme="minorHAnsi" w:hAnsiTheme="minorHAnsi" w:cstheme="minorHAnsi"/>
                <w:sz w:val="22"/>
                <w:szCs w:val="22"/>
              </w:rPr>
            </w:pPr>
            <w:r w:rsidRPr="00DD0E23">
              <w:rPr>
                <w:rFonts w:asciiTheme="minorHAnsi" w:hAnsiTheme="minorHAnsi" w:cstheme="minorHAnsi"/>
                <w:sz w:val="22"/>
                <w:szCs w:val="22"/>
              </w:rPr>
              <w:t>BP: 82/60</w:t>
            </w:r>
          </w:p>
          <w:p w14:paraId="562787B4" w14:textId="77777777" w:rsidR="001D19BE" w:rsidRPr="00DD0E23" w:rsidRDefault="001D19BE" w:rsidP="00B82B3F">
            <w:pPr>
              <w:rPr>
                <w:rFonts w:asciiTheme="minorHAnsi" w:hAnsiTheme="minorHAnsi" w:cstheme="minorHAnsi"/>
                <w:sz w:val="22"/>
                <w:szCs w:val="22"/>
              </w:rPr>
            </w:pPr>
          </w:p>
          <w:p w14:paraId="458DD9E2" w14:textId="517B6B7C" w:rsidR="00EF2262" w:rsidRPr="00DD0E23" w:rsidRDefault="001D19BE" w:rsidP="00B82B3F">
            <w:pPr>
              <w:rPr>
                <w:rFonts w:asciiTheme="minorHAnsi" w:hAnsiTheme="minorHAnsi" w:cstheme="minorHAnsi"/>
                <w:sz w:val="22"/>
                <w:szCs w:val="22"/>
              </w:rPr>
            </w:pPr>
            <w:r w:rsidRPr="00DD0E23">
              <w:rPr>
                <w:rFonts w:asciiTheme="minorHAnsi" w:hAnsiTheme="minorHAnsi" w:cstheme="minorHAnsi"/>
                <w:sz w:val="22"/>
                <w:szCs w:val="22"/>
              </w:rPr>
              <w:t>IV is securely taped and fluids infusing as ordered at 20 mL/hour</w:t>
            </w:r>
          </w:p>
          <w:p w14:paraId="6DEC969B" w14:textId="77777777" w:rsidR="00EF2262" w:rsidRPr="00DD0E23" w:rsidRDefault="00EF2262" w:rsidP="00B82B3F">
            <w:pPr>
              <w:rPr>
                <w:rFonts w:asciiTheme="minorHAnsi" w:hAnsiTheme="minorHAnsi" w:cstheme="minorHAnsi"/>
                <w:sz w:val="22"/>
                <w:szCs w:val="22"/>
              </w:rPr>
            </w:pPr>
          </w:p>
          <w:p w14:paraId="285A9A8B" w14:textId="5D92190F" w:rsidR="00EF2262" w:rsidRPr="00DD0E23" w:rsidRDefault="00EF2262" w:rsidP="00B82B3F">
            <w:pPr>
              <w:rPr>
                <w:rFonts w:asciiTheme="minorHAnsi" w:hAnsiTheme="minorHAnsi" w:cstheme="minorHAnsi"/>
                <w:sz w:val="22"/>
                <w:szCs w:val="22"/>
              </w:rPr>
            </w:pPr>
            <w:r w:rsidRPr="00DD0E23">
              <w:rPr>
                <w:rFonts w:asciiTheme="minorHAnsi" w:hAnsiTheme="minorHAnsi" w:cstheme="minorHAnsi"/>
                <w:sz w:val="22"/>
                <w:szCs w:val="22"/>
              </w:rPr>
              <w:t xml:space="preserve">Amber “He looks so much better. His eyes were sunken in last night and now they look pretty normal. His mouth isn’t dry anymore. </w:t>
            </w:r>
            <w:r w:rsidR="003B47D8" w:rsidRPr="00DD0E23">
              <w:rPr>
                <w:rFonts w:asciiTheme="minorHAnsi" w:hAnsiTheme="minorHAnsi" w:cstheme="minorHAnsi"/>
                <w:sz w:val="22"/>
                <w:szCs w:val="22"/>
              </w:rPr>
              <w:t xml:space="preserve">The nurses have been pinching his skin and now it snaps right back in place. </w:t>
            </w:r>
            <w:r w:rsidRPr="00DD0E23">
              <w:rPr>
                <w:rFonts w:asciiTheme="minorHAnsi" w:hAnsiTheme="minorHAnsi" w:cstheme="minorHAnsi"/>
                <w:sz w:val="22"/>
                <w:szCs w:val="22"/>
              </w:rPr>
              <w:t>I’m so glad he’s drinking and he even ate some crackers.”</w:t>
            </w:r>
          </w:p>
          <w:p w14:paraId="36E77F11" w14:textId="77777777" w:rsidR="00EF2262" w:rsidRPr="00DD0E23" w:rsidRDefault="00EF2262" w:rsidP="00B82B3F">
            <w:pPr>
              <w:rPr>
                <w:rFonts w:asciiTheme="minorHAnsi" w:hAnsiTheme="minorHAnsi" w:cstheme="minorHAnsi"/>
                <w:sz w:val="22"/>
                <w:szCs w:val="22"/>
              </w:rPr>
            </w:pPr>
          </w:p>
          <w:p w14:paraId="547D7340" w14:textId="48D82F7D" w:rsidR="00A321A0" w:rsidRPr="00DD0E23" w:rsidRDefault="00EF2262" w:rsidP="00B82B3F">
            <w:pPr>
              <w:rPr>
                <w:rFonts w:asciiTheme="minorHAnsi" w:hAnsiTheme="minorHAnsi" w:cstheme="minorHAnsi"/>
                <w:sz w:val="22"/>
                <w:szCs w:val="22"/>
              </w:rPr>
            </w:pPr>
            <w:r w:rsidRPr="00DD0E23">
              <w:rPr>
                <w:rFonts w:asciiTheme="minorHAnsi" w:hAnsiTheme="minorHAnsi" w:cstheme="minorHAnsi"/>
                <w:sz w:val="22"/>
                <w:szCs w:val="22"/>
              </w:rPr>
              <w:t xml:space="preserve">Amber: </w:t>
            </w:r>
            <w:r w:rsidR="00073797" w:rsidRPr="00DD0E23">
              <w:rPr>
                <w:rFonts w:asciiTheme="minorHAnsi" w:hAnsiTheme="minorHAnsi" w:cstheme="minorHAnsi"/>
                <w:sz w:val="22"/>
                <w:szCs w:val="22"/>
              </w:rPr>
              <w:t>“</w:t>
            </w:r>
            <w:r w:rsidRPr="00DD0E23">
              <w:rPr>
                <w:rFonts w:asciiTheme="minorHAnsi" w:hAnsiTheme="minorHAnsi" w:cstheme="minorHAnsi"/>
                <w:sz w:val="22"/>
                <w:szCs w:val="22"/>
              </w:rPr>
              <w:t>I’m so worried about him. He’s not like my other kids. He’s so much harder to deal with. Now there might be something major going on with him.”</w:t>
            </w:r>
          </w:p>
        </w:tc>
        <w:tc>
          <w:tcPr>
            <w:tcW w:w="2711" w:type="dxa"/>
          </w:tcPr>
          <w:p w14:paraId="6BBB4713" w14:textId="4D3C9BF6" w:rsidR="006365E7" w:rsidRPr="00DD0E23" w:rsidRDefault="006365E7" w:rsidP="00B82B3F">
            <w:pPr>
              <w:rPr>
                <w:rFonts w:asciiTheme="minorHAnsi" w:hAnsiTheme="minorHAnsi" w:cstheme="minorHAnsi"/>
                <w:b/>
                <w:sz w:val="22"/>
                <w:szCs w:val="22"/>
              </w:rPr>
            </w:pPr>
            <w:r w:rsidRPr="00DD0E23">
              <w:rPr>
                <w:rFonts w:asciiTheme="minorHAnsi" w:hAnsiTheme="minorHAnsi" w:cstheme="minorHAnsi"/>
                <w:b/>
                <w:sz w:val="22"/>
                <w:szCs w:val="22"/>
              </w:rPr>
              <w:t>Learners are expected to:</w:t>
            </w:r>
          </w:p>
          <w:p w14:paraId="2937FE31" w14:textId="77777777" w:rsidR="00B82B3F" w:rsidRPr="00DD0E23" w:rsidRDefault="00B82B3F" w:rsidP="00B82B3F">
            <w:pPr>
              <w:rPr>
                <w:rFonts w:asciiTheme="minorHAnsi" w:hAnsiTheme="minorHAnsi" w:cstheme="minorHAnsi"/>
                <w:b/>
                <w:sz w:val="22"/>
                <w:szCs w:val="22"/>
              </w:rPr>
            </w:pPr>
          </w:p>
          <w:p w14:paraId="0AA2822A"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Remove Damon’s clothing</w:t>
            </w:r>
          </w:p>
          <w:p w14:paraId="17684C38"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Take vital signs</w:t>
            </w:r>
          </w:p>
          <w:p w14:paraId="1740B459"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Assess for dehydration</w:t>
            </w:r>
          </w:p>
          <w:p w14:paraId="2853700F"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Remove diaper and examine diaper area. Diaper is wet, no stool.</w:t>
            </w:r>
          </w:p>
          <w:p w14:paraId="23FEABFE"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Examine IV site and assess fluids and pump</w:t>
            </w:r>
          </w:p>
          <w:p w14:paraId="7C19001E" w14:textId="77777777" w:rsidR="006365E7" w:rsidRPr="00DD0E23" w:rsidRDefault="006365E7" w:rsidP="00B82B3F">
            <w:pPr>
              <w:pStyle w:val="ListParagraph"/>
              <w:numPr>
                <w:ilvl w:val="0"/>
                <w:numId w:val="24"/>
              </w:numPr>
              <w:rPr>
                <w:rFonts w:asciiTheme="minorHAnsi" w:hAnsiTheme="minorHAnsi" w:cstheme="minorHAnsi"/>
                <w:sz w:val="22"/>
                <w:szCs w:val="22"/>
              </w:rPr>
            </w:pPr>
            <w:r w:rsidRPr="00DD0E23">
              <w:rPr>
                <w:rFonts w:asciiTheme="minorHAnsi" w:hAnsiTheme="minorHAnsi" w:cstheme="minorHAnsi"/>
                <w:sz w:val="22"/>
                <w:szCs w:val="22"/>
              </w:rPr>
              <w:t>Note hand-shaped bruises under arms bilaterally</w:t>
            </w:r>
          </w:p>
          <w:p w14:paraId="66267EB9" w14:textId="77777777" w:rsidR="006365E7" w:rsidRPr="00DD0E23" w:rsidRDefault="006365E7" w:rsidP="00B82B3F">
            <w:pPr>
              <w:rPr>
                <w:rFonts w:asciiTheme="minorHAnsi" w:hAnsiTheme="minorHAnsi" w:cstheme="minorHAnsi"/>
                <w:sz w:val="22"/>
                <w:szCs w:val="22"/>
              </w:rPr>
            </w:pPr>
          </w:p>
          <w:p w14:paraId="6DD87AE9" w14:textId="77777777" w:rsidR="00EF7B81" w:rsidRPr="00DD0E23" w:rsidRDefault="00EF7B81" w:rsidP="00B82B3F">
            <w:pPr>
              <w:rPr>
                <w:rFonts w:asciiTheme="minorHAnsi" w:hAnsiTheme="minorHAnsi" w:cstheme="minorHAnsi"/>
                <w:sz w:val="22"/>
                <w:szCs w:val="22"/>
              </w:rPr>
            </w:pPr>
          </w:p>
          <w:p w14:paraId="24F03894" w14:textId="77777777" w:rsidR="00FB1B39" w:rsidRPr="00DD0E23" w:rsidRDefault="00FB1B39" w:rsidP="00B82B3F">
            <w:pPr>
              <w:rPr>
                <w:rFonts w:asciiTheme="minorHAnsi" w:hAnsiTheme="minorHAnsi" w:cstheme="minorHAnsi"/>
                <w:sz w:val="22"/>
                <w:szCs w:val="22"/>
              </w:rPr>
            </w:pPr>
          </w:p>
        </w:tc>
        <w:tc>
          <w:tcPr>
            <w:tcW w:w="2691" w:type="dxa"/>
          </w:tcPr>
          <w:p w14:paraId="2EB74A07" w14:textId="77777777" w:rsidR="006365E7" w:rsidRPr="00DD0E23" w:rsidRDefault="006365E7" w:rsidP="00B82B3F">
            <w:pPr>
              <w:rPr>
                <w:rFonts w:asciiTheme="minorHAnsi" w:hAnsiTheme="minorHAnsi" w:cstheme="minorHAnsi"/>
              </w:rPr>
            </w:pPr>
            <w:r w:rsidRPr="00DD0E23">
              <w:rPr>
                <w:rFonts w:asciiTheme="minorHAnsi" w:hAnsiTheme="minorHAnsi" w:cstheme="minorHAnsi"/>
                <w:b/>
                <w:sz w:val="22"/>
                <w:szCs w:val="22"/>
              </w:rPr>
              <w:t xml:space="preserve">Role member providing cue: </w:t>
            </w:r>
          </w:p>
          <w:p w14:paraId="489FB43A" w14:textId="77777777" w:rsidR="00EF2262" w:rsidRPr="00DD0E23" w:rsidRDefault="002F7999" w:rsidP="00B82B3F">
            <w:pPr>
              <w:rPr>
                <w:rFonts w:asciiTheme="minorHAnsi" w:hAnsiTheme="minorHAnsi" w:cstheme="minorHAnsi"/>
                <w:sz w:val="22"/>
                <w:szCs w:val="22"/>
              </w:rPr>
            </w:pPr>
            <w:r w:rsidRPr="00DD0E23">
              <w:rPr>
                <w:rFonts w:asciiTheme="minorHAnsi" w:hAnsiTheme="minorHAnsi" w:cstheme="minorHAnsi"/>
                <w:sz w:val="22"/>
                <w:szCs w:val="22"/>
              </w:rPr>
              <w:t>Mother</w:t>
            </w:r>
          </w:p>
          <w:p w14:paraId="31D1EC10" w14:textId="77777777" w:rsidR="002F7999" w:rsidRPr="00DD0E23" w:rsidRDefault="002F7999" w:rsidP="00B82B3F">
            <w:pPr>
              <w:rPr>
                <w:rFonts w:asciiTheme="minorHAnsi" w:hAnsiTheme="minorHAnsi" w:cstheme="minorHAnsi"/>
                <w:sz w:val="22"/>
                <w:szCs w:val="22"/>
              </w:rPr>
            </w:pPr>
          </w:p>
          <w:p w14:paraId="5D59F73B" w14:textId="5F761E58" w:rsidR="001D19BE" w:rsidRPr="00DD0E23" w:rsidRDefault="00EF2262" w:rsidP="00B82B3F">
            <w:pPr>
              <w:rPr>
                <w:rFonts w:asciiTheme="minorHAnsi" w:hAnsiTheme="minorHAnsi" w:cstheme="minorHAnsi"/>
                <w:sz w:val="22"/>
                <w:szCs w:val="22"/>
              </w:rPr>
            </w:pPr>
            <w:r w:rsidRPr="00DD0E23">
              <w:rPr>
                <w:rFonts w:asciiTheme="minorHAnsi" w:hAnsiTheme="minorHAnsi" w:cstheme="minorHAnsi"/>
                <w:sz w:val="22"/>
                <w:szCs w:val="22"/>
              </w:rPr>
              <w:t>Cue: I</w:t>
            </w:r>
            <w:r w:rsidR="003B47D8" w:rsidRPr="00DD0E23">
              <w:rPr>
                <w:rFonts w:asciiTheme="minorHAnsi" w:hAnsiTheme="minorHAnsi" w:cstheme="minorHAnsi"/>
                <w:sz w:val="22"/>
                <w:szCs w:val="22"/>
              </w:rPr>
              <w:t>f</w:t>
            </w:r>
            <w:r w:rsidRPr="00DD0E23">
              <w:rPr>
                <w:rFonts w:asciiTheme="minorHAnsi" w:hAnsiTheme="minorHAnsi" w:cstheme="minorHAnsi"/>
                <w:sz w:val="22"/>
                <w:szCs w:val="22"/>
              </w:rPr>
              <w:t xml:space="preserve"> </w:t>
            </w:r>
            <w:r w:rsidR="003B47D8" w:rsidRPr="00DD0E23">
              <w:rPr>
                <w:rFonts w:asciiTheme="minorHAnsi" w:hAnsiTheme="minorHAnsi" w:cstheme="minorHAnsi"/>
                <w:sz w:val="22"/>
                <w:szCs w:val="22"/>
              </w:rPr>
              <w:t>learners</w:t>
            </w:r>
            <w:r w:rsidRPr="00DD0E23">
              <w:rPr>
                <w:rFonts w:asciiTheme="minorHAnsi" w:hAnsiTheme="minorHAnsi" w:cstheme="minorHAnsi"/>
                <w:sz w:val="22"/>
                <w:szCs w:val="22"/>
              </w:rPr>
              <w:t xml:space="preserve"> don’t assess IV site and fluids: Amber asks: “Is his IV ok? Does he still need it?”</w:t>
            </w:r>
          </w:p>
          <w:p w14:paraId="5F6E6EF8" w14:textId="77777777" w:rsidR="00FB1B39" w:rsidRPr="00DD0E23" w:rsidRDefault="00FB1B39" w:rsidP="00B82B3F">
            <w:pPr>
              <w:rPr>
                <w:rFonts w:asciiTheme="minorHAnsi" w:hAnsiTheme="minorHAnsi" w:cstheme="minorHAnsi"/>
                <w:sz w:val="22"/>
                <w:szCs w:val="22"/>
              </w:rPr>
            </w:pPr>
          </w:p>
        </w:tc>
      </w:tr>
    </w:tbl>
    <w:p w14:paraId="3D65C3FB" w14:textId="77777777" w:rsidR="00B82B3F" w:rsidRPr="00A648BF" w:rsidRDefault="00B82B3F">
      <w:pPr>
        <w:rPr>
          <w:rFonts w:asciiTheme="minorHAnsi" w:hAnsiTheme="minorHAnsi" w:cstheme="minorHAnsi"/>
        </w:rPr>
      </w:pPr>
      <w:r w:rsidRPr="00A648BF">
        <w:rPr>
          <w:rFonts w:asciiTheme="minorHAnsi" w:hAnsiTheme="minorHAnsi" w:cstheme="minorHAnsi"/>
        </w:rPr>
        <w:br w:type="page"/>
      </w:r>
    </w:p>
    <w:tbl>
      <w:tblPr>
        <w:tblStyle w:val="TableGrid"/>
        <w:tblW w:w="0" w:type="auto"/>
        <w:tblLook w:val="04A0" w:firstRow="1" w:lastRow="0" w:firstColumn="1" w:lastColumn="0" w:noHBand="0" w:noVBand="1"/>
      </w:tblPr>
      <w:tblGrid>
        <w:gridCol w:w="1795"/>
        <w:gridCol w:w="3578"/>
        <w:gridCol w:w="2713"/>
        <w:gridCol w:w="2704"/>
      </w:tblGrid>
      <w:tr w:rsidR="00FB1B39" w:rsidRPr="00A648BF" w14:paraId="281A2FAE" w14:textId="77777777" w:rsidTr="00911B48">
        <w:tc>
          <w:tcPr>
            <w:tcW w:w="1795" w:type="dxa"/>
          </w:tcPr>
          <w:p w14:paraId="719821E5" w14:textId="3B3362E5" w:rsidR="00FB1B39" w:rsidRPr="00A648BF" w:rsidRDefault="003E38A6" w:rsidP="00B82B3F">
            <w:pPr>
              <w:rPr>
                <w:rFonts w:asciiTheme="minorHAnsi" w:hAnsiTheme="minorHAnsi" w:cstheme="minorHAnsi"/>
                <w:b/>
                <w:sz w:val="22"/>
                <w:szCs w:val="22"/>
              </w:rPr>
            </w:pPr>
            <w:r w:rsidRPr="00A648BF">
              <w:rPr>
                <w:rFonts w:asciiTheme="minorHAnsi" w:hAnsiTheme="minorHAnsi" w:cstheme="minorHAnsi"/>
                <w:b/>
                <w:sz w:val="22"/>
                <w:szCs w:val="22"/>
              </w:rPr>
              <w:lastRenderedPageBreak/>
              <w:t>10-20 min</w:t>
            </w:r>
          </w:p>
        </w:tc>
        <w:tc>
          <w:tcPr>
            <w:tcW w:w="3578" w:type="dxa"/>
          </w:tcPr>
          <w:p w14:paraId="74595044" w14:textId="1510A916" w:rsidR="00EF2262" w:rsidRPr="00A648BF" w:rsidRDefault="003B47D8" w:rsidP="00B82B3F">
            <w:pPr>
              <w:rPr>
                <w:rFonts w:asciiTheme="minorHAnsi" w:hAnsiTheme="minorHAnsi" w:cstheme="minorHAnsi"/>
                <w:sz w:val="22"/>
                <w:szCs w:val="22"/>
              </w:rPr>
            </w:pPr>
            <w:r w:rsidRPr="00A648BF">
              <w:rPr>
                <w:rFonts w:asciiTheme="minorHAnsi" w:hAnsiTheme="minorHAnsi" w:cstheme="minorHAnsi"/>
                <w:sz w:val="22"/>
                <w:szCs w:val="22"/>
              </w:rPr>
              <w:t xml:space="preserve">Damon </w:t>
            </w:r>
            <w:r w:rsidR="00EF7B81" w:rsidRPr="00A648BF">
              <w:rPr>
                <w:rFonts w:asciiTheme="minorHAnsi" w:hAnsiTheme="minorHAnsi" w:cstheme="minorHAnsi"/>
                <w:sz w:val="22"/>
                <w:szCs w:val="22"/>
              </w:rPr>
              <w:t xml:space="preserve">is </w:t>
            </w:r>
            <w:r w:rsidRPr="00A648BF">
              <w:rPr>
                <w:rFonts w:asciiTheme="minorHAnsi" w:hAnsiTheme="minorHAnsi" w:cstheme="minorHAnsi"/>
                <w:sz w:val="22"/>
                <w:szCs w:val="22"/>
              </w:rPr>
              <w:t>playing with M</w:t>
            </w:r>
            <w:r w:rsidR="00EF7B81" w:rsidRPr="00A648BF">
              <w:rPr>
                <w:rFonts w:asciiTheme="minorHAnsi" w:hAnsiTheme="minorHAnsi" w:cstheme="minorHAnsi"/>
                <w:sz w:val="22"/>
                <w:szCs w:val="22"/>
              </w:rPr>
              <w:t>om’s cell phone</w:t>
            </w:r>
            <w:r w:rsidRPr="00A648BF">
              <w:rPr>
                <w:rFonts w:asciiTheme="minorHAnsi" w:hAnsiTheme="minorHAnsi" w:cstheme="minorHAnsi"/>
                <w:sz w:val="22"/>
                <w:szCs w:val="22"/>
              </w:rPr>
              <w:t>.</w:t>
            </w:r>
          </w:p>
          <w:p w14:paraId="21692722" w14:textId="77777777" w:rsidR="008D0C1E" w:rsidRPr="00A648BF" w:rsidRDefault="008D0C1E" w:rsidP="00B82B3F">
            <w:pPr>
              <w:rPr>
                <w:rFonts w:asciiTheme="minorHAnsi" w:hAnsiTheme="minorHAnsi" w:cstheme="minorHAnsi"/>
                <w:sz w:val="22"/>
                <w:szCs w:val="22"/>
              </w:rPr>
            </w:pPr>
          </w:p>
          <w:p w14:paraId="5A0F0284" w14:textId="28A29C7D" w:rsidR="00FB1B39" w:rsidRPr="00A648BF" w:rsidRDefault="00EF2262" w:rsidP="00B82B3F">
            <w:pPr>
              <w:rPr>
                <w:rFonts w:asciiTheme="minorHAnsi" w:hAnsiTheme="minorHAnsi" w:cstheme="minorHAnsi"/>
                <w:sz w:val="22"/>
                <w:szCs w:val="22"/>
              </w:rPr>
            </w:pPr>
            <w:r w:rsidRPr="00A648BF">
              <w:rPr>
                <w:rFonts w:asciiTheme="minorHAnsi" w:hAnsiTheme="minorHAnsi" w:cstheme="minorHAnsi"/>
                <w:sz w:val="22"/>
                <w:szCs w:val="22"/>
              </w:rPr>
              <w:t>Amber: “</w:t>
            </w:r>
            <w:r w:rsidR="008D0C1E" w:rsidRPr="00A648BF">
              <w:rPr>
                <w:rFonts w:asciiTheme="minorHAnsi" w:hAnsiTheme="minorHAnsi" w:cstheme="minorHAnsi"/>
                <w:sz w:val="22"/>
                <w:szCs w:val="22"/>
              </w:rPr>
              <w:t>All t</w:t>
            </w:r>
            <w:r w:rsidRPr="00A648BF">
              <w:rPr>
                <w:rFonts w:asciiTheme="minorHAnsi" w:hAnsiTheme="minorHAnsi" w:cstheme="minorHAnsi"/>
                <w:sz w:val="22"/>
                <w:szCs w:val="22"/>
              </w:rPr>
              <w:t xml:space="preserve">his is </w:t>
            </w:r>
            <w:r w:rsidR="008D0C1E" w:rsidRPr="00A648BF">
              <w:rPr>
                <w:rFonts w:asciiTheme="minorHAnsi" w:hAnsiTheme="minorHAnsi" w:cstheme="minorHAnsi"/>
                <w:sz w:val="22"/>
                <w:szCs w:val="22"/>
              </w:rPr>
              <w:t xml:space="preserve">so </w:t>
            </w:r>
            <w:r w:rsidRPr="00A648BF">
              <w:rPr>
                <w:rFonts w:asciiTheme="minorHAnsi" w:hAnsiTheme="minorHAnsi" w:cstheme="minorHAnsi"/>
                <w:sz w:val="22"/>
                <w:szCs w:val="22"/>
              </w:rPr>
              <w:t>hard</w:t>
            </w:r>
            <w:r w:rsidR="008D0C1E" w:rsidRPr="00A648BF">
              <w:rPr>
                <w:rFonts w:asciiTheme="minorHAnsi" w:hAnsiTheme="minorHAnsi" w:cstheme="minorHAnsi"/>
                <w:sz w:val="22"/>
                <w:szCs w:val="22"/>
              </w:rPr>
              <w:t xml:space="preserve"> – Dr. Patel wants me to get him tested for autism, and then there are those bruises….</w:t>
            </w:r>
            <w:r w:rsidRPr="00A648BF">
              <w:rPr>
                <w:rFonts w:asciiTheme="minorHAnsi" w:hAnsiTheme="minorHAnsi" w:cstheme="minorHAnsi"/>
                <w:sz w:val="22"/>
                <w:szCs w:val="22"/>
              </w:rPr>
              <w:t xml:space="preserve"> but I’m glad someone is finally going to look into what’s going on. There are so many questions. We need help.”</w:t>
            </w:r>
          </w:p>
          <w:p w14:paraId="0CE06084" w14:textId="77777777" w:rsidR="008D0C1E" w:rsidRPr="00A648BF" w:rsidRDefault="008D0C1E" w:rsidP="00B82B3F">
            <w:pPr>
              <w:rPr>
                <w:rFonts w:asciiTheme="minorHAnsi" w:hAnsiTheme="minorHAnsi" w:cstheme="minorHAnsi"/>
                <w:sz w:val="22"/>
                <w:szCs w:val="22"/>
              </w:rPr>
            </w:pPr>
          </w:p>
          <w:p w14:paraId="16E36446" w14:textId="015A253B" w:rsidR="008D0C1E" w:rsidRPr="00A648BF" w:rsidRDefault="008D0C1E" w:rsidP="00B82B3F">
            <w:pPr>
              <w:rPr>
                <w:rFonts w:asciiTheme="minorHAnsi" w:hAnsiTheme="minorHAnsi" w:cstheme="minorHAnsi"/>
                <w:sz w:val="22"/>
                <w:szCs w:val="22"/>
              </w:rPr>
            </w:pPr>
            <w:r w:rsidRPr="00A648BF">
              <w:rPr>
                <w:rFonts w:asciiTheme="minorHAnsi" w:hAnsiTheme="minorHAnsi" w:cstheme="minorHAnsi"/>
                <w:sz w:val="22"/>
                <w:szCs w:val="22"/>
              </w:rPr>
              <w:t>Mom: Do you think he will be discharged today or tomorrow?</w:t>
            </w:r>
          </w:p>
        </w:tc>
        <w:tc>
          <w:tcPr>
            <w:tcW w:w="2713" w:type="dxa"/>
          </w:tcPr>
          <w:p w14:paraId="2C8A8D60" w14:textId="041C5765" w:rsidR="006365E7" w:rsidRPr="00A648BF" w:rsidRDefault="008D0C1E" w:rsidP="00B82B3F">
            <w:pPr>
              <w:rPr>
                <w:rFonts w:asciiTheme="minorHAnsi" w:hAnsiTheme="minorHAnsi" w:cstheme="minorHAnsi"/>
                <w:b/>
                <w:sz w:val="22"/>
                <w:szCs w:val="22"/>
              </w:rPr>
            </w:pPr>
            <w:r w:rsidRPr="00A648BF">
              <w:rPr>
                <w:rFonts w:asciiTheme="minorHAnsi" w:hAnsiTheme="minorHAnsi" w:cstheme="minorHAnsi"/>
                <w:b/>
                <w:sz w:val="22"/>
                <w:szCs w:val="22"/>
              </w:rPr>
              <w:t>Lea</w:t>
            </w:r>
            <w:r w:rsidR="006365E7" w:rsidRPr="00A648BF">
              <w:rPr>
                <w:rFonts w:asciiTheme="minorHAnsi" w:hAnsiTheme="minorHAnsi" w:cstheme="minorHAnsi"/>
                <w:b/>
                <w:sz w:val="22"/>
                <w:szCs w:val="22"/>
              </w:rPr>
              <w:t>rners are expected to:</w:t>
            </w:r>
          </w:p>
          <w:p w14:paraId="4E515DAF" w14:textId="77777777" w:rsidR="00B82B3F" w:rsidRPr="00A648BF" w:rsidRDefault="00B82B3F" w:rsidP="00B82B3F">
            <w:pPr>
              <w:rPr>
                <w:rFonts w:asciiTheme="minorHAnsi" w:hAnsiTheme="minorHAnsi" w:cstheme="minorHAnsi"/>
                <w:b/>
                <w:sz w:val="22"/>
                <w:szCs w:val="22"/>
              </w:rPr>
            </w:pPr>
          </w:p>
          <w:p w14:paraId="5A5E5B57" w14:textId="77777777" w:rsidR="003B47D8" w:rsidRPr="00A648BF" w:rsidRDefault="003B47D8" w:rsidP="00B82B3F">
            <w:pPr>
              <w:pStyle w:val="ListParagraph"/>
              <w:numPr>
                <w:ilvl w:val="0"/>
                <w:numId w:val="40"/>
              </w:numPr>
              <w:ind w:left="342" w:hanging="342"/>
              <w:rPr>
                <w:rFonts w:asciiTheme="minorHAnsi" w:hAnsiTheme="minorHAnsi" w:cstheme="minorHAnsi"/>
                <w:sz w:val="22"/>
                <w:szCs w:val="22"/>
              </w:rPr>
            </w:pPr>
            <w:r w:rsidRPr="00A648BF">
              <w:rPr>
                <w:rFonts w:asciiTheme="minorHAnsi" w:hAnsiTheme="minorHAnsi" w:cstheme="minorHAnsi"/>
                <w:sz w:val="22"/>
                <w:szCs w:val="22"/>
              </w:rPr>
              <w:t>Listen to Mom’s concerns about Damon</w:t>
            </w:r>
          </w:p>
          <w:p w14:paraId="70E2ECAC" w14:textId="77777777" w:rsidR="008D0C1E" w:rsidRPr="00A648BF" w:rsidRDefault="008D0C1E" w:rsidP="00B82B3F">
            <w:pPr>
              <w:pStyle w:val="ListParagraph"/>
              <w:numPr>
                <w:ilvl w:val="0"/>
                <w:numId w:val="24"/>
              </w:numPr>
              <w:rPr>
                <w:rFonts w:asciiTheme="minorHAnsi" w:hAnsiTheme="minorHAnsi" w:cstheme="minorHAnsi"/>
                <w:sz w:val="22"/>
                <w:szCs w:val="22"/>
              </w:rPr>
            </w:pPr>
            <w:r w:rsidRPr="00A648BF">
              <w:rPr>
                <w:rFonts w:asciiTheme="minorHAnsi" w:hAnsiTheme="minorHAnsi" w:cstheme="minorHAnsi"/>
                <w:sz w:val="22"/>
                <w:szCs w:val="22"/>
              </w:rPr>
              <w:t xml:space="preserve">Provide support </w:t>
            </w:r>
          </w:p>
          <w:p w14:paraId="4C9E7B0B" w14:textId="77777777" w:rsidR="006365E7" w:rsidRPr="00A648BF" w:rsidRDefault="008D0C1E" w:rsidP="00B82B3F">
            <w:pPr>
              <w:pStyle w:val="ListParagraph"/>
              <w:numPr>
                <w:ilvl w:val="0"/>
                <w:numId w:val="24"/>
              </w:numPr>
              <w:rPr>
                <w:rFonts w:asciiTheme="minorHAnsi" w:hAnsiTheme="minorHAnsi" w:cstheme="minorHAnsi"/>
                <w:sz w:val="22"/>
                <w:szCs w:val="22"/>
              </w:rPr>
            </w:pPr>
            <w:r w:rsidRPr="00A648BF">
              <w:rPr>
                <w:rFonts w:asciiTheme="minorHAnsi" w:hAnsiTheme="minorHAnsi" w:cstheme="minorHAnsi"/>
                <w:sz w:val="22"/>
                <w:szCs w:val="22"/>
              </w:rPr>
              <w:t>Prepare for discharge conference</w:t>
            </w:r>
          </w:p>
          <w:p w14:paraId="76E338DF" w14:textId="77777777" w:rsidR="008D0C1E" w:rsidRPr="00A648BF" w:rsidRDefault="008D0C1E" w:rsidP="00B82B3F">
            <w:pPr>
              <w:pStyle w:val="ListParagraph"/>
              <w:numPr>
                <w:ilvl w:val="0"/>
                <w:numId w:val="24"/>
              </w:numPr>
              <w:rPr>
                <w:rFonts w:asciiTheme="minorHAnsi" w:hAnsiTheme="minorHAnsi" w:cstheme="minorHAnsi"/>
                <w:sz w:val="22"/>
                <w:szCs w:val="22"/>
              </w:rPr>
            </w:pPr>
            <w:r w:rsidRPr="00A648BF">
              <w:rPr>
                <w:rFonts w:asciiTheme="minorHAnsi" w:hAnsiTheme="minorHAnsi" w:cstheme="minorHAnsi"/>
                <w:sz w:val="22"/>
                <w:szCs w:val="22"/>
              </w:rPr>
              <w:t>Discuss plan for discharge</w:t>
            </w:r>
          </w:p>
          <w:p w14:paraId="0609C817" w14:textId="77777777" w:rsidR="006365E7" w:rsidRPr="00A648BF" w:rsidRDefault="006365E7" w:rsidP="00B82B3F">
            <w:pPr>
              <w:rPr>
                <w:rFonts w:asciiTheme="minorHAnsi" w:hAnsiTheme="minorHAnsi" w:cstheme="minorHAnsi"/>
                <w:sz w:val="22"/>
                <w:szCs w:val="22"/>
              </w:rPr>
            </w:pPr>
          </w:p>
          <w:p w14:paraId="404DBE3F" w14:textId="77777777" w:rsidR="008D0C1E" w:rsidRPr="00A648BF" w:rsidRDefault="008D0C1E" w:rsidP="00B82B3F">
            <w:pPr>
              <w:rPr>
                <w:rFonts w:asciiTheme="minorHAnsi" w:hAnsiTheme="minorHAnsi" w:cstheme="minorHAnsi"/>
                <w:sz w:val="22"/>
                <w:szCs w:val="22"/>
              </w:rPr>
            </w:pPr>
          </w:p>
          <w:p w14:paraId="018850F4" w14:textId="77777777" w:rsidR="008D0C1E" w:rsidRPr="00A648BF" w:rsidRDefault="008D0C1E" w:rsidP="00B82B3F">
            <w:pPr>
              <w:rPr>
                <w:rFonts w:asciiTheme="minorHAnsi" w:hAnsiTheme="minorHAnsi" w:cstheme="minorHAnsi"/>
                <w:sz w:val="22"/>
                <w:szCs w:val="22"/>
              </w:rPr>
            </w:pPr>
            <w:r w:rsidRPr="00A648BF">
              <w:rPr>
                <w:rFonts w:asciiTheme="minorHAnsi" w:hAnsiTheme="minorHAnsi" w:cstheme="minorHAnsi"/>
                <w:sz w:val="22"/>
                <w:szCs w:val="22"/>
              </w:rPr>
              <w:t>SBAR to Dr. Patel should include:</w:t>
            </w:r>
          </w:p>
          <w:p w14:paraId="659660DA" w14:textId="77777777" w:rsidR="00D700A6" w:rsidRPr="00A648BF" w:rsidRDefault="00D700A6" w:rsidP="00B82B3F">
            <w:pPr>
              <w:pStyle w:val="ListParagraph"/>
              <w:numPr>
                <w:ilvl w:val="0"/>
                <w:numId w:val="41"/>
              </w:numPr>
              <w:ind w:left="252" w:hanging="252"/>
              <w:rPr>
                <w:rFonts w:asciiTheme="minorHAnsi" w:hAnsiTheme="minorHAnsi" w:cstheme="minorHAnsi"/>
                <w:sz w:val="22"/>
                <w:szCs w:val="22"/>
              </w:rPr>
            </w:pPr>
            <w:r w:rsidRPr="00A648BF">
              <w:rPr>
                <w:rFonts w:asciiTheme="minorHAnsi" w:hAnsiTheme="minorHAnsi" w:cstheme="minorHAnsi"/>
                <w:sz w:val="22"/>
                <w:szCs w:val="22"/>
              </w:rPr>
              <w:t>Vital signs</w:t>
            </w:r>
          </w:p>
          <w:p w14:paraId="550E7E96" w14:textId="77777777" w:rsidR="00D700A6" w:rsidRPr="00A648BF" w:rsidRDefault="00D700A6" w:rsidP="00B82B3F">
            <w:pPr>
              <w:pStyle w:val="ListParagraph"/>
              <w:numPr>
                <w:ilvl w:val="0"/>
                <w:numId w:val="41"/>
              </w:numPr>
              <w:ind w:left="252" w:hanging="252"/>
              <w:rPr>
                <w:rFonts w:asciiTheme="minorHAnsi" w:hAnsiTheme="minorHAnsi" w:cstheme="minorHAnsi"/>
                <w:sz w:val="22"/>
                <w:szCs w:val="22"/>
              </w:rPr>
            </w:pPr>
            <w:r w:rsidRPr="00A648BF">
              <w:rPr>
                <w:rFonts w:asciiTheme="minorHAnsi" w:hAnsiTheme="minorHAnsi" w:cstheme="minorHAnsi"/>
                <w:sz w:val="22"/>
                <w:szCs w:val="22"/>
              </w:rPr>
              <w:t>Signs of resolving dehydration</w:t>
            </w:r>
          </w:p>
          <w:p w14:paraId="32F35EDF" w14:textId="6A8EB535" w:rsidR="00FB1B39" w:rsidRPr="00A648BF" w:rsidRDefault="00D700A6" w:rsidP="00B82B3F">
            <w:pPr>
              <w:pStyle w:val="ListParagraph"/>
              <w:numPr>
                <w:ilvl w:val="0"/>
                <w:numId w:val="41"/>
              </w:numPr>
              <w:ind w:left="252" w:hanging="252"/>
              <w:rPr>
                <w:rFonts w:asciiTheme="minorHAnsi" w:hAnsiTheme="minorHAnsi" w:cstheme="minorHAnsi"/>
                <w:sz w:val="22"/>
                <w:szCs w:val="22"/>
              </w:rPr>
            </w:pPr>
            <w:r w:rsidRPr="00A648BF">
              <w:rPr>
                <w:rFonts w:asciiTheme="minorHAnsi" w:hAnsiTheme="minorHAnsi" w:cstheme="minorHAnsi"/>
                <w:sz w:val="22"/>
                <w:szCs w:val="22"/>
              </w:rPr>
              <w:t>Synopsis of Amber’s concerns</w:t>
            </w:r>
          </w:p>
        </w:tc>
        <w:tc>
          <w:tcPr>
            <w:tcW w:w="2704" w:type="dxa"/>
          </w:tcPr>
          <w:p w14:paraId="010F01EA" w14:textId="77777777" w:rsidR="002F7999" w:rsidRPr="00A648BF" w:rsidRDefault="002F7999" w:rsidP="00B82B3F">
            <w:pPr>
              <w:rPr>
                <w:rFonts w:asciiTheme="minorHAnsi" w:hAnsiTheme="minorHAnsi" w:cstheme="minorHAnsi"/>
              </w:rPr>
            </w:pPr>
            <w:r w:rsidRPr="00A648BF">
              <w:rPr>
                <w:rFonts w:asciiTheme="minorHAnsi" w:hAnsiTheme="minorHAnsi" w:cstheme="minorHAnsi"/>
                <w:b/>
                <w:sz w:val="22"/>
                <w:szCs w:val="22"/>
              </w:rPr>
              <w:t xml:space="preserve">Role member providing cue: </w:t>
            </w:r>
          </w:p>
          <w:p w14:paraId="37C921C9" w14:textId="77777777" w:rsidR="002F7999" w:rsidRPr="00A648BF" w:rsidRDefault="002F7999" w:rsidP="00B82B3F">
            <w:pPr>
              <w:rPr>
                <w:rFonts w:asciiTheme="minorHAnsi" w:hAnsiTheme="minorHAnsi" w:cstheme="minorHAnsi"/>
                <w:sz w:val="22"/>
                <w:szCs w:val="22"/>
              </w:rPr>
            </w:pPr>
            <w:r w:rsidRPr="00A648BF">
              <w:rPr>
                <w:rFonts w:asciiTheme="minorHAnsi" w:hAnsiTheme="minorHAnsi" w:cstheme="minorHAnsi"/>
                <w:sz w:val="22"/>
                <w:szCs w:val="22"/>
              </w:rPr>
              <w:t>Dr. Patel (on phone)</w:t>
            </w:r>
          </w:p>
          <w:p w14:paraId="3A21E334" w14:textId="77777777" w:rsidR="002F7999" w:rsidRPr="00A648BF" w:rsidRDefault="002F7999" w:rsidP="00B82B3F">
            <w:pPr>
              <w:rPr>
                <w:rFonts w:asciiTheme="minorHAnsi" w:hAnsiTheme="minorHAnsi" w:cstheme="minorHAnsi"/>
                <w:sz w:val="22"/>
                <w:szCs w:val="22"/>
              </w:rPr>
            </w:pPr>
          </w:p>
          <w:p w14:paraId="41161643" w14:textId="77777777" w:rsidR="00FB1B39" w:rsidRPr="00A648BF" w:rsidRDefault="002F7999" w:rsidP="00B82B3F">
            <w:pPr>
              <w:rPr>
                <w:rFonts w:asciiTheme="minorHAnsi" w:hAnsiTheme="minorHAnsi" w:cstheme="minorHAnsi"/>
                <w:sz w:val="22"/>
                <w:szCs w:val="22"/>
              </w:rPr>
            </w:pPr>
            <w:r w:rsidRPr="00A648BF">
              <w:rPr>
                <w:rFonts w:asciiTheme="minorHAnsi" w:hAnsiTheme="minorHAnsi" w:cstheme="minorHAnsi"/>
                <w:sz w:val="22"/>
                <w:szCs w:val="22"/>
              </w:rPr>
              <w:t xml:space="preserve">If learners do not provide appropriate SBAR, </w:t>
            </w:r>
            <w:r w:rsidR="007C2EE0" w:rsidRPr="00A648BF">
              <w:rPr>
                <w:rFonts w:asciiTheme="minorHAnsi" w:hAnsiTheme="minorHAnsi" w:cstheme="minorHAnsi"/>
                <w:sz w:val="22"/>
                <w:szCs w:val="22"/>
              </w:rPr>
              <w:t xml:space="preserve">Dr. Patel </w:t>
            </w:r>
            <w:r w:rsidRPr="00A648BF">
              <w:rPr>
                <w:rFonts w:asciiTheme="minorHAnsi" w:hAnsiTheme="minorHAnsi" w:cstheme="minorHAnsi"/>
                <w:sz w:val="22"/>
                <w:szCs w:val="22"/>
              </w:rPr>
              <w:t>will prompt for vital signs, signs of resolving dehydration.</w:t>
            </w:r>
          </w:p>
          <w:p w14:paraId="0760D00D" w14:textId="77777777" w:rsidR="00903A1C" w:rsidRPr="00A648BF" w:rsidRDefault="00903A1C" w:rsidP="00B82B3F">
            <w:pPr>
              <w:pStyle w:val="ListParagraph"/>
              <w:rPr>
                <w:rFonts w:asciiTheme="minorHAnsi" w:eastAsia="SimSun" w:hAnsiTheme="minorHAnsi" w:cstheme="minorHAnsi"/>
                <w:sz w:val="22"/>
                <w:szCs w:val="22"/>
              </w:rPr>
            </w:pPr>
          </w:p>
        </w:tc>
      </w:tr>
    </w:tbl>
    <w:p w14:paraId="6C56D95B" w14:textId="77777777" w:rsidR="004B4424" w:rsidRPr="00A648BF" w:rsidRDefault="004B4424" w:rsidP="00B82B3F">
      <w:pPr>
        <w:rPr>
          <w:rFonts w:asciiTheme="minorHAnsi" w:hAnsiTheme="minorHAnsi" w:cstheme="minorHAnsi"/>
        </w:rPr>
      </w:pPr>
      <w:r w:rsidRPr="00A648BF">
        <w:rPr>
          <w:rFonts w:asciiTheme="minorHAnsi" w:hAnsiTheme="minorHAnsi" w:cstheme="minorHAnsi"/>
        </w:rPr>
        <w:br w:type="page"/>
      </w:r>
    </w:p>
    <w:p w14:paraId="5ADD75C9" w14:textId="77777777" w:rsidR="00581CF6" w:rsidRPr="00A648BF" w:rsidRDefault="00A956D2" w:rsidP="00B82B3F">
      <w:pPr>
        <w:rPr>
          <w:rFonts w:asciiTheme="minorHAnsi" w:hAnsiTheme="minorHAnsi" w:cstheme="minorHAnsi"/>
          <w:color w:val="274191"/>
          <w:sz w:val="36"/>
          <w:szCs w:val="28"/>
        </w:rPr>
      </w:pPr>
      <w:r w:rsidRPr="00A648BF">
        <w:rPr>
          <w:rFonts w:asciiTheme="minorHAnsi" w:hAnsiTheme="minorHAnsi" w:cstheme="minorHAnsi"/>
          <w:color w:val="274191"/>
          <w:sz w:val="36"/>
          <w:szCs w:val="28"/>
        </w:rPr>
        <w:lastRenderedPageBreak/>
        <w:t xml:space="preserve">Debriefing/Guided Reflection </w:t>
      </w:r>
    </w:p>
    <w:p w14:paraId="7CFC986D" w14:textId="77777777" w:rsidR="004B4424" w:rsidRPr="00A648BF" w:rsidRDefault="004B4424" w:rsidP="00B82B3F">
      <w:pPr>
        <w:rPr>
          <w:rFonts w:asciiTheme="minorHAnsi" w:hAnsiTheme="minorHAnsi" w:cstheme="minorHAnsi"/>
          <w:color w:val="274191"/>
        </w:rPr>
      </w:pPr>
    </w:p>
    <w:p w14:paraId="017089D5" w14:textId="77777777" w:rsidR="00161D10" w:rsidRPr="00A648BF" w:rsidRDefault="00161D10" w:rsidP="00B82B3F">
      <w:pPr>
        <w:rPr>
          <w:rFonts w:asciiTheme="minorHAnsi" w:hAnsiTheme="minorHAnsi" w:cstheme="minorHAnsi"/>
          <w:color w:val="274191"/>
          <w:sz w:val="32"/>
          <w:szCs w:val="32"/>
        </w:rPr>
      </w:pPr>
      <w:r w:rsidRPr="00A648BF">
        <w:rPr>
          <w:rFonts w:asciiTheme="minorHAnsi" w:hAnsiTheme="minorHAnsi" w:cstheme="minorHAnsi"/>
          <w:color w:val="274191"/>
          <w:sz w:val="32"/>
          <w:szCs w:val="32"/>
        </w:rPr>
        <w:t>Note to Faculty</w:t>
      </w:r>
    </w:p>
    <w:p w14:paraId="3D826DA3" w14:textId="77777777" w:rsidR="00D2648E" w:rsidRPr="00A648BF" w:rsidRDefault="00D2648E" w:rsidP="00D2648E">
      <w:pPr>
        <w:rPr>
          <w:rFonts w:asciiTheme="minorHAnsi" w:hAnsiTheme="minorHAnsi" w:cstheme="minorHAnsi"/>
        </w:rPr>
      </w:pPr>
      <w:r w:rsidRPr="00A648BF">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08490F5F" w14:textId="77777777" w:rsidR="00161D10" w:rsidRPr="00A648BF" w:rsidRDefault="00161D10" w:rsidP="00B82B3F">
      <w:pPr>
        <w:rPr>
          <w:rFonts w:asciiTheme="minorHAnsi" w:hAnsiTheme="minorHAnsi" w:cstheme="minorHAnsi"/>
        </w:rPr>
      </w:pPr>
    </w:p>
    <w:p w14:paraId="75DF6D1A" w14:textId="26073BE6" w:rsidR="00A33BF1" w:rsidRPr="00A648BF" w:rsidRDefault="00161D10" w:rsidP="00B82B3F">
      <w:pPr>
        <w:rPr>
          <w:rFonts w:asciiTheme="minorHAnsi" w:hAnsiTheme="minorHAnsi" w:cstheme="minorHAnsi"/>
          <w:b/>
        </w:rPr>
      </w:pPr>
      <w:r w:rsidRPr="00A648BF">
        <w:rPr>
          <w:rFonts w:asciiTheme="minorHAnsi" w:hAnsiTheme="minorHAnsi" w:cstheme="minorHAnsi"/>
          <w:b/>
        </w:rPr>
        <w:t>Themes for this scenario:</w:t>
      </w:r>
    </w:p>
    <w:p w14:paraId="17696420" w14:textId="77777777" w:rsidR="00A33BF1" w:rsidRPr="00A648BF" w:rsidRDefault="00A33BF1" w:rsidP="00B82B3F">
      <w:pPr>
        <w:pStyle w:val="ListParagraph"/>
        <w:numPr>
          <w:ilvl w:val="0"/>
          <w:numId w:val="35"/>
        </w:numPr>
        <w:rPr>
          <w:rFonts w:asciiTheme="minorHAnsi" w:hAnsiTheme="minorHAnsi" w:cstheme="minorHAnsi"/>
        </w:rPr>
      </w:pPr>
      <w:r w:rsidRPr="00A648BF">
        <w:rPr>
          <w:rFonts w:asciiTheme="minorHAnsi" w:hAnsiTheme="minorHAnsi" w:cstheme="minorHAnsi"/>
        </w:rPr>
        <w:t xml:space="preserve">Assessment for specific signs of resolving dehydration in </w:t>
      </w:r>
      <w:r w:rsidR="008908A4" w:rsidRPr="00A648BF">
        <w:rPr>
          <w:rFonts w:asciiTheme="minorHAnsi" w:hAnsiTheme="minorHAnsi" w:cstheme="minorHAnsi"/>
        </w:rPr>
        <w:t>2-year-old</w:t>
      </w:r>
      <w:r w:rsidRPr="00A648BF">
        <w:rPr>
          <w:rFonts w:asciiTheme="minorHAnsi" w:hAnsiTheme="minorHAnsi" w:cstheme="minorHAnsi"/>
        </w:rPr>
        <w:t>.</w:t>
      </w:r>
    </w:p>
    <w:p w14:paraId="4132E5D5" w14:textId="77777777" w:rsidR="00A33BF1" w:rsidRPr="00A648BF" w:rsidRDefault="00A33BF1" w:rsidP="00B82B3F">
      <w:pPr>
        <w:pStyle w:val="ListParagraph"/>
        <w:numPr>
          <w:ilvl w:val="0"/>
          <w:numId w:val="35"/>
        </w:numPr>
        <w:rPr>
          <w:rFonts w:asciiTheme="minorHAnsi" w:hAnsiTheme="minorHAnsi" w:cstheme="minorHAnsi"/>
        </w:rPr>
      </w:pPr>
      <w:r w:rsidRPr="00A648BF">
        <w:rPr>
          <w:rFonts w:asciiTheme="minorHAnsi" w:hAnsiTheme="minorHAnsi" w:cstheme="minorHAnsi"/>
        </w:rPr>
        <w:t>Discussion of disciplines (and their roles) that may be useful at discharge conference.</w:t>
      </w:r>
    </w:p>
    <w:p w14:paraId="58A7FDC9" w14:textId="77777777" w:rsidR="00A33BF1" w:rsidRPr="00A648BF" w:rsidRDefault="00A33BF1" w:rsidP="00B82B3F">
      <w:pPr>
        <w:pStyle w:val="ListParagraph"/>
        <w:numPr>
          <w:ilvl w:val="0"/>
          <w:numId w:val="35"/>
        </w:numPr>
        <w:rPr>
          <w:rFonts w:asciiTheme="minorHAnsi" w:hAnsiTheme="minorHAnsi" w:cstheme="minorHAnsi"/>
        </w:rPr>
      </w:pPr>
      <w:r w:rsidRPr="00A648BF">
        <w:rPr>
          <w:rFonts w:asciiTheme="minorHAnsi" w:hAnsiTheme="minorHAnsi" w:cstheme="minorHAnsi"/>
        </w:rPr>
        <w:t>Learners’ personal feelings related to discharging Damon back to his home environment.</w:t>
      </w:r>
    </w:p>
    <w:p w14:paraId="3FBFE6F4" w14:textId="77777777" w:rsidR="00A33BF1" w:rsidRPr="00A648BF" w:rsidRDefault="00A33BF1" w:rsidP="00B82B3F">
      <w:pPr>
        <w:pStyle w:val="ListParagraph"/>
        <w:numPr>
          <w:ilvl w:val="0"/>
          <w:numId w:val="35"/>
        </w:numPr>
        <w:rPr>
          <w:rFonts w:asciiTheme="minorHAnsi" w:hAnsiTheme="minorHAnsi" w:cstheme="minorHAnsi"/>
        </w:rPr>
      </w:pPr>
      <w:r w:rsidRPr="00A648BF">
        <w:rPr>
          <w:rFonts w:asciiTheme="minorHAnsi" w:hAnsiTheme="minorHAnsi" w:cstheme="minorHAnsi"/>
        </w:rPr>
        <w:t>Helping parents cope with a child who may have a chronic condition and its impact on the family</w:t>
      </w:r>
      <w:r w:rsidR="00181025" w:rsidRPr="00A648BF">
        <w:rPr>
          <w:rFonts w:asciiTheme="minorHAnsi" w:hAnsiTheme="minorHAnsi" w:cstheme="minorHAnsi"/>
        </w:rPr>
        <w:t>.</w:t>
      </w:r>
    </w:p>
    <w:p w14:paraId="245D34AD" w14:textId="68D13858" w:rsidR="008908A4" w:rsidRPr="00A648BF" w:rsidRDefault="008908A4" w:rsidP="00D2648E">
      <w:pPr>
        <w:rPr>
          <w:rFonts w:asciiTheme="minorHAnsi" w:hAnsiTheme="minorHAnsi" w:cstheme="minorHAnsi"/>
        </w:rPr>
      </w:pPr>
    </w:p>
    <w:p w14:paraId="116DB902" w14:textId="77777777" w:rsidR="00D2648E" w:rsidRPr="00A648BF" w:rsidRDefault="00D2648E" w:rsidP="00D2648E">
      <w:pPr>
        <w:rPr>
          <w:rFonts w:asciiTheme="minorHAnsi" w:hAnsiTheme="minorHAnsi" w:cstheme="minorHAnsi"/>
        </w:rPr>
      </w:pPr>
      <w:r w:rsidRPr="00A648BF">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95F29D0" w14:textId="77777777" w:rsidR="00D2648E" w:rsidRPr="00A648BF" w:rsidRDefault="00D2648E" w:rsidP="00D2648E">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D2648E" w:rsidRPr="00A648BF" w14:paraId="2B2646CC" w14:textId="77777777" w:rsidTr="007F1F27">
        <w:trPr>
          <w:trHeight w:val="300"/>
          <w:jc w:val="center"/>
        </w:trPr>
        <w:tc>
          <w:tcPr>
            <w:tcW w:w="1430" w:type="dxa"/>
            <w:shd w:val="clear" w:color="auto" w:fill="D9D9D9" w:themeFill="background1" w:themeFillShade="D9"/>
          </w:tcPr>
          <w:p w14:paraId="12D3F139" w14:textId="77777777" w:rsidR="00D2648E" w:rsidRPr="00A648BF" w:rsidRDefault="00D2648E" w:rsidP="007F1F27">
            <w:pPr>
              <w:rPr>
                <w:rFonts w:asciiTheme="minorHAnsi" w:eastAsia="SimSun" w:hAnsiTheme="minorHAnsi" w:cstheme="minorHAnsi"/>
                <w:b/>
                <w:color w:val="274191"/>
              </w:rPr>
            </w:pPr>
            <w:r w:rsidRPr="00A648BF">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67D9D752" w14:textId="77777777" w:rsidR="00D2648E" w:rsidRPr="00A648BF" w:rsidRDefault="00D2648E" w:rsidP="007F1F27">
            <w:pPr>
              <w:rPr>
                <w:rFonts w:asciiTheme="minorHAnsi" w:eastAsia="SimSun" w:hAnsiTheme="minorHAnsi" w:cstheme="minorHAnsi"/>
                <w:b/>
                <w:color w:val="274191"/>
              </w:rPr>
            </w:pPr>
            <w:r w:rsidRPr="00A648BF">
              <w:rPr>
                <w:rFonts w:asciiTheme="minorHAnsi" w:eastAsia="SimSun" w:hAnsiTheme="minorHAnsi" w:cstheme="minorHAnsi"/>
                <w:b/>
                <w:bCs/>
                <w:color w:val="274191"/>
              </w:rPr>
              <w:t>Debriefing Questions for Consideration</w:t>
            </w:r>
          </w:p>
        </w:tc>
      </w:tr>
      <w:tr w:rsidR="00D2648E" w:rsidRPr="00A648BF" w14:paraId="210B6300" w14:textId="77777777" w:rsidTr="007F1F27">
        <w:trPr>
          <w:trHeight w:val="300"/>
          <w:jc w:val="center"/>
        </w:trPr>
        <w:tc>
          <w:tcPr>
            <w:tcW w:w="1430" w:type="dxa"/>
            <w:vMerge w:val="restart"/>
            <w:shd w:val="clear" w:color="auto" w:fill="auto"/>
          </w:tcPr>
          <w:p w14:paraId="7676CA10"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 xml:space="preserve">Reactions/ Defuse </w:t>
            </w:r>
          </w:p>
        </w:tc>
        <w:tc>
          <w:tcPr>
            <w:tcW w:w="8675" w:type="dxa"/>
            <w:shd w:val="clear" w:color="auto" w:fill="auto"/>
          </w:tcPr>
          <w:p w14:paraId="4632AC5E"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How did you feel throughout the simulation experience?</w:t>
            </w:r>
          </w:p>
        </w:tc>
      </w:tr>
      <w:tr w:rsidR="00D2648E" w:rsidRPr="00A648BF" w14:paraId="39856736" w14:textId="77777777" w:rsidTr="007F1F27">
        <w:trPr>
          <w:trHeight w:val="300"/>
          <w:jc w:val="center"/>
        </w:trPr>
        <w:tc>
          <w:tcPr>
            <w:tcW w:w="1430" w:type="dxa"/>
            <w:vMerge/>
            <w:shd w:val="clear" w:color="auto" w:fill="auto"/>
            <w:vAlign w:val="center"/>
          </w:tcPr>
          <w:p w14:paraId="4CE1AA1A"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08477CA4"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Give a brief summary of this patient and what happened in the simulation.</w:t>
            </w:r>
          </w:p>
        </w:tc>
      </w:tr>
      <w:tr w:rsidR="00D2648E" w:rsidRPr="00A648BF" w14:paraId="3265116B" w14:textId="77777777" w:rsidTr="007F1F27">
        <w:trPr>
          <w:trHeight w:val="300"/>
          <w:jc w:val="center"/>
        </w:trPr>
        <w:tc>
          <w:tcPr>
            <w:tcW w:w="1430" w:type="dxa"/>
            <w:vMerge/>
            <w:shd w:val="clear" w:color="auto" w:fill="auto"/>
            <w:vAlign w:val="center"/>
          </w:tcPr>
          <w:p w14:paraId="4DD54EF8"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0B435D75"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were the main problems that you identified?</w:t>
            </w:r>
          </w:p>
        </w:tc>
      </w:tr>
      <w:tr w:rsidR="00D2648E" w:rsidRPr="00A648BF" w14:paraId="40676E29" w14:textId="77777777" w:rsidTr="007F1F27">
        <w:trPr>
          <w:trHeight w:val="300"/>
          <w:jc w:val="center"/>
        </w:trPr>
        <w:tc>
          <w:tcPr>
            <w:tcW w:w="1430" w:type="dxa"/>
            <w:vMerge w:val="restart"/>
            <w:shd w:val="clear" w:color="auto" w:fill="auto"/>
          </w:tcPr>
          <w:p w14:paraId="6A5A0D63"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Analysis/ Discovery</w:t>
            </w:r>
          </w:p>
        </w:tc>
        <w:tc>
          <w:tcPr>
            <w:tcW w:w="8675" w:type="dxa"/>
            <w:shd w:val="clear" w:color="auto" w:fill="auto"/>
          </w:tcPr>
          <w:p w14:paraId="1BC06ECD"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Discuss the knowledge guiding your thinking surrounding these main problems.</w:t>
            </w:r>
          </w:p>
        </w:tc>
      </w:tr>
      <w:tr w:rsidR="00D2648E" w:rsidRPr="00A648BF" w14:paraId="15980E66" w14:textId="77777777" w:rsidTr="007F1F27">
        <w:trPr>
          <w:trHeight w:val="300"/>
          <w:jc w:val="center"/>
        </w:trPr>
        <w:tc>
          <w:tcPr>
            <w:tcW w:w="1430" w:type="dxa"/>
            <w:vMerge/>
            <w:shd w:val="clear" w:color="auto" w:fill="auto"/>
            <w:vAlign w:val="center"/>
          </w:tcPr>
          <w:p w14:paraId="5AFA03DE"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447347D8"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were the key assessment and interventions for this patient?</w:t>
            </w:r>
          </w:p>
        </w:tc>
      </w:tr>
      <w:tr w:rsidR="00D2648E" w:rsidRPr="00A648BF" w14:paraId="5AF66227" w14:textId="77777777" w:rsidTr="007F1F27">
        <w:trPr>
          <w:trHeight w:val="300"/>
          <w:jc w:val="center"/>
        </w:trPr>
        <w:tc>
          <w:tcPr>
            <w:tcW w:w="1430" w:type="dxa"/>
            <w:vMerge/>
            <w:shd w:val="clear" w:color="auto" w:fill="auto"/>
            <w:vAlign w:val="center"/>
          </w:tcPr>
          <w:p w14:paraId="056D2C3C"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4846B0B8"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Discuss how you identified these key assessments and interventions.</w:t>
            </w:r>
          </w:p>
        </w:tc>
      </w:tr>
      <w:tr w:rsidR="00D2648E" w:rsidRPr="00A648BF" w14:paraId="1E65A1D3" w14:textId="77777777" w:rsidTr="007F1F27">
        <w:trPr>
          <w:trHeight w:val="300"/>
          <w:jc w:val="center"/>
        </w:trPr>
        <w:tc>
          <w:tcPr>
            <w:tcW w:w="1430" w:type="dxa"/>
            <w:vMerge/>
            <w:shd w:val="clear" w:color="auto" w:fill="auto"/>
            <w:vAlign w:val="center"/>
          </w:tcPr>
          <w:p w14:paraId="39204DCE"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2755B74C"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Discuss the information resources you used to assess this patient. How did this guide your care planning?</w:t>
            </w:r>
          </w:p>
        </w:tc>
      </w:tr>
      <w:tr w:rsidR="00D2648E" w:rsidRPr="00A648BF" w14:paraId="6D06109C" w14:textId="77777777" w:rsidTr="007F1F27">
        <w:trPr>
          <w:trHeight w:val="300"/>
          <w:jc w:val="center"/>
        </w:trPr>
        <w:tc>
          <w:tcPr>
            <w:tcW w:w="1430" w:type="dxa"/>
            <w:vMerge/>
            <w:shd w:val="clear" w:color="auto" w:fill="auto"/>
            <w:vAlign w:val="center"/>
          </w:tcPr>
          <w:p w14:paraId="3BFDCC82"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129B5B31"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Discuss the clinical manifestations evidenced during your assessment. How would you explain these manifestations?</w:t>
            </w:r>
          </w:p>
        </w:tc>
      </w:tr>
      <w:tr w:rsidR="00D2648E" w:rsidRPr="00A648BF" w14:paraId="0EE6ACB4" w14:textId="77777777" w:rsidTr="007F1F27">
        <w:trPr>
          <w:trHeight w:val="300"/>
          <w:jc w:val="center"/>
        </w:trPr>
        <w:tc>
          <w:tcPr>
            <w:tcW w:w="1430" w:type="dxa"/>
            <w:vMerge/>
            <w:shd w:val="clear" w:color="auto" w:fill="auto"/>
            <w:vAlign w:val="center"/>
          </w:tcPr>
          <w:p w14:paraId="1CB81826"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5D833DCC"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Explain the nursing management considerations for this patient. Discuss the knowledge guiding your thinking.</w:t>
            </w:r>
          </w:p>
        </w:tc>
      </w:tr>
      <w:tr w:rsidR="00D2648E" w:rsidRPr="00A648BF" w14:paraId="02D44CA1" w14:textId="77777777" w:rsidTr="007F1F27">
        <w:trPr>
          <w:trHeight w:val="300"/>
          <w:jc w:val="center"/>
        </w:trPr>
        <w:tc>
          <w:tcPr>
            <w:tcW w:w="1430" w:type="dxa"/>
            <w:vMerge/>
            <w:shd w:val="clear" w:color="auto" w:fill="auto"/>
            <w:vAlign w:val="center"/>
          </w:tcPr>
          <w:p w14:paraId="427C36F4"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32550602"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information and information management tools did you use to monitor this patient’s outcomes? Explain your thinking.</w:t>
            </w:r>
          </w:p>
        </w:tc>
      </w:tr>
      <w:tr w:rsidR="00D2648E" w:rsidRPr="00A648BF" w14:paraId="684E0BF1" w14:textId="77777777" w:rsidTr="007F1F27">
        <w:trPr>
          <w:trHeight w:val="300"/>
          <w:jc w:val="center"/>
        </w:trPr>
        <w:tc>
          <w:tcPr>
            <w:tcW w:w="1430" w:type="dxa"/>
            <w:vMerge/>
            <w:shd w:val="clear" w:color="auto" w:fill="auto"/>
            <w:vAlign w:val="center"/>
          </w:tcPr>
          <w:p w14:paraId="258C5E0F"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15012751"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How did you communicate with the patient?</w:t>
            </w:r>
          </w:p>
        </w:tc>
      </w:tr>
      <w:tr w:rsidR="00D2648E" w:rsidRPr="00A648BF" w14:paraId="7086B848" w14:textId="77777777" w:rsidTr="007F1F27">
        <w:trPr>
          <w:trHeight w:val="300"/>
          <w:jc w:val="center"/>
        </w:trPr>
        <w:tc>
          <w:tcPr>
            <w:tcW w:w="1430" w:type="dxa"/>
            <w:vMerge/>
            <w:shd w:val="clear" w:color="auto" w:fill="auto"/>
            <w:vAlign w:val="center"/>
          </w:tcPr>
          <w:p w14:paraId="152CFB43"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79B00397"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specific issues would you want to take into consideration to provide for this patient’s unique care needs?</w:t>
            </w:r>
          </w:p>
        </w:tc>
      </w:tr>
      <w:tr w:rsidR="00D2648E" w:rsidRPr="00A648BF" w14:paraId="176C303B" w14:textId="77777777" w:rsidTr="007F1F27">
        <w:trPr>
          <w:trHeight w:val="300"/>
          <w:jc w:val="center"/>
        </w:trPr>
        <w:tc>
          <w:tcPr>
            <w:tcW w:w="1430" w:type="dxa"/>
            <w:vMerge/>
            <w:shd w:val="clear" w:color="auto" w:fill="auto"/>
            <w:vAlign w:val="center"/>
          </w:tcPr>
          <w:p w14:paraId="7B5888E1"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0E882125"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Discuss the safety issues you considered when implementing care for this patient.</w:t>
            </w:r>
          </w:p>
        </w:tc>
      </w:tr>
      <w:tr w:rsidR="00D2648E" w:rsidRPr="00A648BF" w14:paraId="3E4A1F8F" w14:textId="77777777" w:rsidTr="007F1F27">
        <w:trPr>
          <w:trHeight w:val="300"/>
          <w:jc w:val="center"/>
        </w:trPr>
        <w:tc>
          <w:tcPr>
            <w:tcW w:w="1430" w:type="dxa"/>
            <w:vMerge/>
            <w:shd w:val="clear" w:color="auto" w:fill="auto"/>
            <w:vAlign w:val="center"/>
          </w:tcPr>
          <w:p w14:paraId="2C830C38"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3A789071"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measures did you implement to ensure safe patient care?</w:t>
            </w:r>
          </w:p>
        </w:tc>
      </w:tr>
      <w:tr w:rsidR="00D2648E" w:rsidRPr="00A648BF" w14:paraId="4A85BA19" w14:textId="77777777" w:rsidTr="007F1F27">
        <w:trPr>
          <w:trHeight w:val="300"/>
          <w:jc w:val="center"/>
        </w:trPr>
        <w:tc>
          <w:tcPr>
            <w:tcW w:w="1430" w:type="dxa"/>
            <w:vMerge/>
            <w:shd w:val="clear" w:color="auto" w:fill="auto"/>
            <w:vAlign w:val="center"/>
          </w:tcPr>
          <w:p w14:paraId="3CA988FE"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4EF93C28"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other members of the care team should you consider important to achieving good care outcomes?</w:t>
            </w:r>
          </w:p>
        </w:tc>
      </w:tr>
      <w:tr w:rsidR="00D2648E" w:rsidRPr="00A648BF" w14:paraId="5DF38442" w14:textId="77777777" w:rsidTr="007F1F27">
        <w:trPr>
          <w:trHeight w:val="300"/>
          <w:jc w:val="center"/>
        </w:trPr>
        <w:tc>
          <w:tcPr>
            <w:tcW w:w="1430" w:type="dxa"/>
            <w:vMerge/>
            <w:shd w:val="clear" w:color="auto" w:fill="auto"/>
            <w:vAlign w:val="center"/>
          </w:tcPr>
          <w:p w14:paraId="07413CAF"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6CC1B2C1"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How would you assess the quality of care provided?</w:t>
            </w:r>
          </w:p>
        </w:tc>
      </w:tr>
      <w:tr w:rsidR="00D2648E" w:rsidRPr="00A648BF" w14:paraId="6BD6C618" w14:textId="77777777" w:rsidTr="007F1F27">
        <w:trPr>
          <w:trHeight w:val="300"/>
          <w:jc w:val="center"/>
        </w:trPr>
        <w:tc>
          <w:tcPr>
            <w:tcW w:w="1430" w:type="dxa"/>
            <w:vMerge/>
            <w:shd w:val="clear" w:color="auto" w:fill="auto"/>
            <w:vAlign w:val="center"/>
          </w:tcPr>
          <w:p w14:paraId="6225B26A"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5B3A6F90"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could you do improve the quality of care for this patient?</w:t>
            </w:r>
          </w:p>
        </w:tc>
      </w:tr>
      <w:tr w:rsidR="00D2648E" w:rsidRPr="00A648BF" w14:paraId="191726BF" w14:textId="77777777" w:rsidTr="007F1F27">
        <w:trPr>
          <w:trHeight w:val="300"/>
          <w:jc w:val="center"/>
        </w:trPr>
        <w:tc>
          <w:tcPr>
            <w:tcW w:w="1430" w:type="dxa"/>
            <w:vMerge w:val="restart"/>
            <w:shd w:val="clear" w:color="auto" w:fill="auto"/>
          </w:tcPr>
          <w:p w14:paraId="297A7E4E"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Summary/ Application</w:t>
            </w:r>
          </w:p>
        </w:tc>
        <w:tc>
          <w:tcPr>
            <w:tcW w:w="8675" w:type="dxa"/>
            <w:shd w:val="clear" w:color="auto" w:fill="auto"/>
          </w:tcPr>
          <w:p w14:paraId="5B4C4C47"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If you were able to do this again, how would you handle the situation differently?</w:t>
            </w:r>
          </w:p>
        </w:tc>
      </w:tr>
      <w:tr w:rsidR="00D2648E" w:rsidRPr="00A648BF" w14:paraId="59581F3F" w14:textId="77777777" w:rsidTr="007F1F27">
        <w:trPr>
          <w:trHeight w:val="300"/>
          <w:jc w:val="center"/>
        </w:trPr>
        <w:tc>
          <w:tcPr>
            <w:tcW w:w="1430" w:type="dxa"/>
            <w:vMerge/>
            <w:shd w:val="clear" w:color="auto" w:fill="auto"/>
            <w:vAlign w:val="center"/>
          </w:tcPr>
          <w:p w14:paraId="283636E5"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42E4A9EF"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What did you learn from this experience?</w:t>
            </w:r>
          </w:p>
        </w:tc>
      </w:tr>
      <w:tr w:rsidR="00D2648E" w:rsidRPr="00A648BF" w14:paraId="70418418" w14:textId="77777777" w:rsidTr="007F1F27">
        <w:trPr>
          <w:trHeight w:val="300"/>
          <w:jc w:val="center"/>
        </w:trPr>
        <w:tc>
          <w:tcPr>
            <w:tcW w:w="1430" w:type="dxa"/>
            <w:vMerge/>
            <w:shd w:val="clear" w:color="auto" w:fill="auto"/>
            <w:vAlign w:val="center"/>
          </w:tcPr>
          <w:p w14:paraId="24B3A388"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1A95649C"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How will you apply what you learned today to your clinical practice?</w:t>
            </w:r>
          </w:p>
        </w:tc>
      </w:tr>
      <w:tr w:rsidR="00D2648E" w:rsidRPr="00A648BF" w14:paraId="0E57AFD9" w14:textId="77777777" w:rsidTr="007F1F27">
        <w:trPr>
          <w:trHeight w:val="300"/>
          <w:jc w:val="center"/>
        </w:trPr>
        <w:tc>
          <w:tcPr>
            <w:tcW w:w="1430" w:type="dxa"/>
            <w:vMerge/>
            <w:shd w:val="clear" w:color="auto" w:fill="auto"/>
            <w:vAlign w:val="center"/>
          </w:tcPr>
          <w:p w14:paraId="1C757B3E" w14:textId="77777777" w:rsidR="00D2648E" w:rsidRPr="00A648BF" w:rsidRDefault="00D2648E" w:rsidP="007F1F27">
            <w:pPr>
              <w:rPr>
                <w:rFonts w:asciiTheme="minorHAnsi" w:eastAsia="SimSun" w:hAnsiTheme="minorHAnsi" w:cstheme="minorHAnsi"/>
                <w:bCs/>
              </w:rPr>
            </w:pPr>
          </w:p>
        </w:tc>
        <w:tc>
          <w:tcPr>
            <w:tcW w:w="8675" w:type="dxa"/>
            <w:shd w:val="clear" w:color="auto" w:fill="auto"/>
          </w:tcPr>
          <w:p w14:paraId="6205AA00" w14:textId="77777777" w:rsidR="00D2648E" w:rsidRPr="00A648BF" w:rsidRDefault="00D2648E" w:rsidP="007F1F27">
            <w:pPr>
              <w:rPr>
                <w:rFonts w:asciiTheme="minorHAnsi" w:eastAsia="SimSun" w:hAnsiTheme="minorHAnsi" w:cstheme="minorHAnsi"/>
                <w:bCs/>
              </w:rPr>
            </w:pPr>
            <w:r w:rsidRPr="00A648BF">
              <w:rPr>
                <w:rFonts w:asciiTheme="minorHAnsi" w:eastAsia="SimSun" w:hAnsiTheme="minorHAnsi" w:cstheme="minorHAnsi"/>
                <w:bCs/>
              </w:rPr>
              <w:t>Is there anything else you would like to discuss?</w:t>
            </w:r>
          </w:p>
        </w:tc>
      </w:tr>
    </w:tbl>
    <w:p w14:paraId="5501D63F" w14:textId="77777777" w:rsidR="00D2648E" w:rsidRPr="00A648BF" w:rsidRDefault="00D2648E" w:rsidP="00D2648E">
      <w:pPr>
        <w:rPr>
          <w:rFonts w:asciiTheme="minorHAnsi" w:hAnsiTheme="minorHAnsi" w:cstheme="minorHAnsi"/>
          <w:b/>
        </w:rPr>
      </w:pPr>
    </w:p>
    <w:p w14:paraId="4285147D" w14:textId="77777777" w:rsidR="00D2648E" w:rsidRPr="00A648BF" w:rsidRDefault="00D2648E" w:rsidP="00D2648E">
      <w:pPr>
        <w:rPr>
          <w:rFonts w:asciiTheme="minorHAnsi" w:hAnsiTheme="minorHAnsi" w:cstheme="minorHAnsi"/>
          <w:b/>
        </w:rPr>
      </w:pPr>
    </w:p>
    <w:p w14:paraId="066FE4F1" w14:textId="77777777" w:rsidR="00D2648E" w:rsidRPr="00A648BF" w:rsidRDefault="00D2648E" w:rsidP="00D2648E">
      <w:pPr>
        <w:rPr>
          <w:rFonts w:asciiTheme="minorHAnsi" w:hAnsiTheme="minorHAnsi" w:cstheme="minorHAnsi"/>
          <w:color w:val="274191"/>
          <w:sz w:val="28"/>
          <w:szCs w:val="28"/>
        </w:rPr>
      </w:pPr>
      <w:r w:rsidRPr="00A648BF">
        <w:rPr>
          <w:rFonts w:asciiTheme="minorHAnsi" w:hAnsiTheme="minorHAnsi" w:cstheme="minorHAnsi"/>
          <w:color w:val="274191"/>
          <w:sz w:val="28"/>
          <w:szCs w:val="28"/>
        </w:rPr>
        <w:t>Guided Debriefing Tool</w:t>
      </w:r>
    </w:p>
    <w:p w14:paraId="0DAEA9C0" w14:textId="77777777" w:rsidR="00D2648E" w:rsidRPr="00A648BF" w:rsidRDefault="00D2648E" w:rsidP="00D2648E">
      <w:pPr>
        <w:rPr>
          <w:rFonts w:asciiTheme="minorHAnsi" w:hAnsiTheme="minorHAnsi" w:cstheme="minorHAnsi"/>
        </w:rPr>
      </w:pPr>
    </w:p>
    <w:p w14:paraId="56A6CCE2" w14:textId="49689984" w:rsidR="00D2648E" w:rsidRPr="00A648BF" w:rsidRDefault="00D2648E" w:rsidP="00D2648E">
      <w:pPr>
        <w:rPr>
          <w:rFonts w:asciiTheme="minorHAnsi" w:hAnsiTheme="minorHAnsi" w:cstheme="minorHAnsi"/>
        </w:rPr>
      </w:pPr>
      <w:r w:rsidRPr="00A648BF">
        <w:rPr>
          <w:rFonts w:asciiTheme="minorHAnsi" w:hAnsiTheme="minorHAnsi" w:cstheme="minorHAnsi"/>
        </w:rPr>
        <w:t xml:space="preserve">The NLN created a Guided Debriefing Tool to </w:t>
      </w:r>
      <w:r w:rsidRPr="00A648BF">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5" w:history="1">
        <w:r w:rsidRPr="00A648BF">
          <w:rPr>
            <w:rStyle w:val="Hyperlink"/>
            <w:rFonts w:asciiTheme="minorHAnsi" w:eastAsia="Segoe UI" w:hAnsiTheme="minorHAnsi" w:cstheme="minorHAnsi"/>
          </w:rPr>
          <w:t>Download the NLN Guided Debriefing Tool</w:t>
        </w:r>
      </w:hyperlink>
      <w:r w:rsidRPr="00A648BF">
        <w:rPr>
          <w:rFonts w:asciiTheme="minorHAnsi" w:eastAsia="Segoe UI" w:hAnsiTheme="minorHAnsi" w:cstheme="minorHAnsi"/>
        </w:rPr>
        <w:t>.</w:t>
      </w:r>
    </w:p>
    <w:sectPr w:rsidR="00D2648E" w:rsidRPr="00A648BF" w:rsidSect="0026727F">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02EF" w14:textId="77777777" w:rsidR="004C3593" w:rsidRDefault="004C3593">
      <w:r>
        <w:separator/>
      </w:r>
    </w:p>
  </w:endnote>
  <w:endnote w:type="continuationSeparator" w:id="0">
    <w:p w14:paraId="23F251B9" w14:textId="77777777" w:rsidR="004C3593" w:rsidRDefault="004C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DF69" w14:textId="77777777" w:rsidR="00D527CE" w:rsidRDefault="00D527CE"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6A8DE" w14:textId="77777777" w:rsidR="00D527CE" w:rsidRDefault="00D527CE"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930C" w14:textId="77777777" w:rsidR="00D527CE" w:rsidRPr="00D2648E" w:rsidRDefault="00D527CE" w:rsidP="0026727F">
    <w:pPr>
      <w:pStyle w:val="Footer"/>
      <w:jc w:val="center"/>
      <w:rPr>
        <w:rFonts w:ascii="Calibri" w:eastAsia="MS ??" w:hAnsi="Calibri" w:cs="Calibri"/>
        <w:sz w:val="20"/>
        <w:szCs w:val="20"/>
      </w:rPr>
    </w:pPr>
  </w:p>
  <w:p w14:paraId="4CE1154A" w14:textId="441D560F" w:rsidR="00D527CE" w:rsidRPr="00D2648E" w:rsidRDefault="00D527CE" w:rsidP="0026727F">
    <w:pPr>
      <w:pStyle w:val="Footer"/>
      <w:jc w:val="center"/>
      <w:rPr>
        <w:rFonts w:ascii="Calibri" w:eastAsia="MS ??" w:hAnsi="Calibri" w:cs="Calibri"/>
        <w:sz w:val="20"/>
        <w:szCs w:val="20"/>
      </w:rPr>
    </w:pPr>
    <w:r w:rsidRPr="00D2648E">
      <w:rPr>
        <w:rFonts w:ascii="Calibri" w:eastAsia="MS ??" w:hAnsi="Calibri" w:cs="Calibri"/>
        <w:sz w:val="20"/>
        <w:szCs w:val="20"/>
      </w:rPr>
      <w:t>Damon McAdam - Simulation 2</w:t>
    </w:r>
  </w:p>
  <w:p w14:paraId="5B56F2A8" w14:textId="37083D1C" w:rsidR="00D527CE" w:rsidRPr="00D2648E" w:rsidRDefault="00D527CE" w:rsidP="0026727F">
    <w:pPr>
      <w:tabs>
        <w:tab w:val="center" w:pos="4819"/>
        <w:tab w:val="right" w:pos="9638"/>
      </w:tabs>
      <w:jc w:val="right"/>
      <w:rPr>
        <w:rFonts w:ascii="Calibri" w:eastAsia="MS ??" w:hAnsi="Calibri" w:cs="Calibri"/>
        <w:sz w:val="20"/>
        <w:szCs w:val="20"/>
      </w:rPr>
    </w:pPr>
    <w:r w:rsidRPr="00D2648E">
      <w:rPr>
        <w:rFonts w:ascii="Calibri" w:hAnsi="Calibri" w:cs="Calibri"/>
        <w:sz w:val="20"/>
        <w:szCs w:val="20"/>
      </w:rPr>
      <w:fldChar w:fldCharType="begin"/>
    </w:r>
    <w:r w:rsidRPr="00D2648E">
      <w:rPr>
        <w:rFonts w:ascii="Calibri" w:hAnsi="Calibri" w:cs="Calibri"/>
        <w:sz w:val="20"/>
        <w:szCs w:val="20"/>
      </w:rPr>
      <w:instrText xml:space="preserve"> PAGE   \* MERGEFORMAT </w:instrText>
    </w:r>
    <w:r w:rsidRPr="00D2648E">
      <w:rPr>
        <w:rFonts w:ascii="Calibri" w:hAnsi="Calibri" w:cs="Calibri"/>
        <w:sz w:val="20"/>
        <w:szCs w:val="20"/>
      </w:rPr>
      <w:fldChar w:fldCharType="separate"/>
    </w:r>
    <w:r w:rsidRPr="00D2648E">
      <w:rPr>
        <w:rFonts w:ascii="Calibri" w:hAnsi="Calibri" w:cs="Calibri"/>
        <w:sz w:val="20"/>
        <w:szCs w:val="20"/>
      </w:rPr>
      <w:t>2</w:t>
    </w:r>
    <w:r w:rsidRPr="00D2648E">
      <w:rPr>
        <w:rFonts w:ascii="Calibri" w:eastAsia="MS ??" w:hAnsi="Calibri" w:cs="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E726" w14:textId="3875FE6A" w:rsidR="00D527CE" w:rsidRPr="00D2648E" w:rsidRDefault="00D527CE" w:rsidP="0026727F">
    <w:pPr>
      <w:pStyle w:val="Footer"/>
      <w:jc w:val="center"/>
      <w:rPr>
        <w:rFonts w:ascii="Calibri" w:eastAsia="MS ??" w:hAnsi="Calibri" w:cs="Calibri"/>
        <w:sz w:val="20"/>
        <w:szCs w:val="20"/>
      </w:rPr>
    </w:pPr>
    <w:bookmarkStart w:id="4" w:name="_Hlk10811478"/>
    <w:bookmarkStart w:id="5" w:name="_Hlk10811479"/>
    <w:r w:rsidRPr="00D2648E">
      <w:rPr>
        <w:rFonts w:ascii="Calibri" w:eastAsia="MS ??" w:hAnsi="Calibri" w:cs="Calibri"/>
        <w:sz w:val="20"/>
        <w:szCs w:val="20"/>
      </w:rPr>
      <w:t>Damon McAdam - Simulation 2</w:t>
    </w:r>
  </w:p>
  <w:p w14:paraId="302E7BF7" w14:textId="77777777" w:rsidR="00D527CE" w:rsidRPr="00D2648E" w:rsidRDefault="00D527CE" w:rsidP="0026727F">
    <w:pPr>
      <w:tabs>
        <w:tab w:val="center" w:pos="4819"/>
        <w:tab w:val="right" w:pos="9638"/>
      </w:tabs>
      <w:jc w:val="center"/>
      <w:rPr>
        <w:rFonts w:ascii="Calibri" w:eastAsia="MS ??" w:hAnsi="Calibri" w:cs="Calibri"/>
        <w:sz w:val="20"/>
        <w:szCs w:val="20"/>
      </w:rPr>
    </w:pPr>
    <w:r w:rsidRPr="00D2648E">
      <w:rPr>
        <w:rFonts w:ascii="Calibri" w:eastAsia="MS ??" w:hAnsi="Calibri" w:cs="Calibri"/>
        <w:sz w:val="20"/>
        <w:szCs w:val="20"/>
      </w:rPr>
      <w:t>© National League for Nursing, 2019</w:t>
    </w:r>
  </w:p>
  <w:p w14:paraId="0256806F" w14:textId="77777777" w:rsidR="00D527CE" w:rsidRPr="001E34DA" w:rsidRDefault="00D527CE" w:rsidP="0026727F">
    <w:pPr>
      <w:pStyle w:val="Footer"/>
      <w:jc w:val="center"/>
      <w:rPr>
        <w:rFonts w:ascii="Calibri" w:eastAsia="MS ??" w:hAnsi="Calibri" w:cs="Calibri"/>
        <w:sz w:val="14"/>
        <w:szCs w:val="14"/>
      </w:rPr>
    </w:pPr>
  </w:p>
  <w:p w14:paraId="09020D0E" w14:textId="1C545787" w:rsidR="00D527CE" w:rsidRPr="00D2648E" w:rsidRDefault="00D527CE" w:rsidP="0026727F">
    <w:pPr>
      <w:tabs>
        <w:tab w:val="center" w:pos="4819"/>
        <w:tab w:val="right" w:pos="9638"/>
      </w:tabs>
      <w:jc w:val="center"/>
      <w:rPr>
        <w:rFonts w:ascii="Calibri" w:eastAsia="MS ??" w:hAnsi="Calibri" w:cs="Calibri"/>
        <w:sz w:val="20"/>
        <w:szCs w:val="20"/>
      </w:rPr>
    </w:pPr>
    <w:r w:rsidRPr="00D2648E">
      <w:rPr>
        <w:rFonts w:ascii="Calibri" w:eastAsia="MS ??" w:hAnsi="Calibri" w:cs="Calibri"/>
        <w:sz w:val="20"/>
        <w:szCs w:val="20"/>
      </w:rPr>
      <w:t>Simulation template o</w:t>
    </w:r>
    <w:r w:rsidRPr="00D2648E">
      <w:rPr>
        <w:rFonts w:ascii="Calibri" w:hAnsi="Calibri" w:cs="Calibri"/>
        <w:sz w:val="20"/>
        <w:szCs w:val="20"/>
      </w:rPr>
      <w:t xml:space="preserve">riginally adapted from Childs, Sepples, Chambers (2007). Designing simulations for nursing education. In P.R. Jeffries (Ed.) </w:t>
    </w:r>
    <w:r w:rsidRPr="00D2648E">
      <w:rPr>
        <w:rFonts w:ascii="Calibri" w:hAnsi="Calibri" w:cs="Calibri"/>
        <w:i/>
        <w:iCs/>
        <w:sz w:val="20"/>
        <w:szCs w:val="20"/>
      </w:rPr>
      <w:t xml:space="preserve">Simulation in nursing education: From conceptualization to evaluation </w:t>
    </w:r>
    <w:r w:rsidRPr="00D2648E">
      <w:rPr>
        <w:rFonts w:ascii="Calibri" w:hAnsi="Calibri" w:cs="Calibri"/>
        <w:sz w:val="20"/>
        <w:szCs w:val="20"/>
      </w:rPr>
      <w:t>(p 42-58).</w:t>
    </w:r>
    <w:r w:rsidRPr="00D2648E">
      <w:rPr>
        <w:rFonts w:ascii="Calibri" w:hAnsi="Calibri" w:cs="Calibri"/>
        <w:i/>
        <w:iCs/>
        <w:sz w:val="20"/>
        <w:szCs w:val="20"/>
      </w:rPr>
      <w:t xml:space="preserve"> </w:t>
    </w:r>
    <w:r w:rsidRPr="00D2648E">
      <w:rPr>
        <w:rFonts w:ascii="Calibri" w:hAnsi="Calibri" w:cs="Calibri"/>
        <w:sz w:val="20"/>
        <w:szCs w:val="20"/>
      </w:rPr>
      <w:t>Washington, DC:  National League for Nursing.</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5C79" w14:textId="77777777" w:rsidR="004C3593" w:rsidRDefault="004C3593">
      <w:r>
        <w:separator/>
      </w:r>
    </w:p>
  </w:footnote>
  <w:footnote w:type="continuationSeparator" w:id="0">
    <w:p w14:paraId="19584D2D" w14:textId="77777777" w:rsidR="004C3593" w:rsidRDefault="004C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E939" w14:textId="46B3895E" w:rsidR="00586DF1" w:rsidRPr="00586DF1" w:rsidRDefault="00586DF1" w:rsidP="001E34DA">
    <w:pPr>
      <w:pStyle w:val="Header"/>
      <w:jc w:val="right"/>
      <w:rPr>
        <w:sz w:val="22"/>
      </w:rPr>
    </w:pPr>
    <w:r w:rsidRPr="00586DF1">
      <w:rPr>
        <w:noProof/>
        <w:sz w:val="22"/>
      </w:rPr>
      <w:drawing>
        <wp:inline distT="0" distB="0" distL="0" distR="0" wp14:anchorId="4B67F731" wp14:editId="44D77900">
          <wp:extent cx="1215390" cy="612775"/>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390" cy="612775"/>
                  </a:xfrm>
                  <a:prstGeom prst="rect">
                    <a:avLst/>
                  </a:prstGeom>
                </pic:spPr>
              </pic:pic>
            </a:graphicData>
          </a:graphic>
        </wp:inline>
      </w:drawing>
    </w:r>
  </w:p>
  <w:p w14:paraId="493E1B41" w14:textId="5B0AC1A4" w:rsidR="00D527CE" w:rsidRPr="001E34DA" w:rsidRDefault="00D527CE" w:rsidP="001E34DA">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B903" w14:textId="1D6F471B" w:rsidR="00586DF1" w:rsidRPr="00586DF1" w:rsidRDefault="00586DF1" w:rsidP="0026727F">
    <w:pPr>
      <w:pStyle w:val="Header"/>
      <w:jc w:val="right"/>
      <w:rPr>
        <w:sz w:val="18"/>
      </w:rPr>
    </w:pPr>
    <w:r w:rsidRPr="00586DF1">
      <w:rPr>
        <w:noProof/>
        <w:sz w:val="18"/>
      </w:rPr>
      <w:drawing>
        <wp:inline distT="0" distB="0" distL="0" distR="0" wp14:anchorId="40CD075C" wp14:editId="2D2AD7D6">
          <wp:extent cx="1215957" cy="613003"/>
          <wp:effectExtent l="0" t="0" r="3810" b="0"/>
          <wp:docPr id="8"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D06A6B"/>
    <w:multiLevelType w:val="hybridMultilevel"/>
    <w:tmpl w:val="AB7A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0C15"/>
    <w:multiLevelType w:val="hybridMultilevel"/>
    <w:tmpl w:val="8D3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7A0C88"/>
    <w:multiLevelType w:val="hybridMultilevel"/>
    <w:tmpl w:val="EB4E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D4489"/>
    <w:multiLevelType w:val="hybridMultilevel"/>
    <w:tmpl w:val="188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D57CD3"/>
    <w:multiLevelType w:val="hybridMultilevel"/>
    <w:tmpl w:val="F03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BEA2536"/>
    <w:multiLevelType w:val="hybridMultilevel"/>
    <w:tmpl w:val="A39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5" w15:restartNumberingAfterBreak="0">
    <w:nsid w:val="6D7B4C82"/>
    <w:multiLevelType w:val="hybridMultilevel"/>
    <w:tmpl w:val="CC4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C6915"/>
    <w:multiLevelType w:val="hybridMultilevel"/>
    <w:tmpl w:val="3F3C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8"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B85959"/>
    <w:multiLevelType w:val="hybridMultilevel"/>
    <w:tmpl w:val="FAE0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149637">
    <w:abstractNumId w:val="9"/>
  </w:num>
  <w:num w:numId="2" w16cid:durableId="474488793">
    <w:abstractNumId w:val="18"/>
  </w:num>
  <w:num w:numId="3" w16cid:durableId="630400448">
    <w:abstractNumId w:val="37"/>
  </w:num>
  <w:num w:numId="4" w16cid:durableId="867990520">
    <w:abstractNumId w:val="7"/>
  </w:num>
  <w:num w:numId="5" w16cid:durableId="2025670022">
    <w:abstractNumId w:val="26"/>
  </w:num>
  <w:num w:numId="6" w16cid:durableId="1504280520">
    <w:abstractNumId w:val="38"/>
  </w:num>
  <w:num w:numId="7" w16cid:durableId="248853792">
    <w:abstractNumId w:val="4"/>
  </w:num>
  <w:num w:numId="8" w16cid:durableId="822048065">
    <w:abstractNumId w:val="13"/>
  </w:num>
  <w:num w:numId="9" w16cid:durableId="1623801373">
    <w:abstractNumId w:val="3"/>
  </w:num>
  <w:num w:numId="10" w16cid:durableId="1998918508">
    <w:abstractNumId w:val="21"/>
  </w:num>
  <w:num w:numId="11" w16cid:durableId="1049963446">
    <w:abstractNumId w:val="39"/>
  </w:num>
  <w:num w:numId="12" w16cid:durableId="719132392">
    <w:abstractNumId w:val="31"/>
  </w:num>
  <w:num w:numId="13" w16cid:durableId="257494242">
    <w:abstractNumId w:val="10"/>
  </w:num>
  <w:num w:numId="14" w16cid:durableId="787435832">
    <w:abstractNumId w:val="19"/>
  </w:num>
  <w:num w:numId="15" w16cid:durableId="1459713915">
    <w:abstractNumId w:val="40"/>
  </w:num>
  <w:num w:numId="16" w16cid:durableId="64644831">
    <w:abstractNumId w:val="23"/>
  </w:num>
  <w:num w:numId="17" w16cid:durableId="1033455980">
    <w:abstractNumId w:val="5"/>
  </w:num>
  <w:num w:numId="18" w16cid:durableId="1087310664">
    <w:abstractNumId w:val="8"/>
  </w:num>
  <w:num w:numId="19" w16cid:durableId="1144813021">
    <w:abstractNumId w:val="20"/>
  </w:num>
  <w:num w:numId="20" w16cid:durableId="1525941664">
    <w:abstractNumId w:val="6"/>
  </w:num>
  <w:num w:numId="21" w16cid:durableId="486635140">
    <w:abstractNumId w:val="32"/>
  </w:num>
  <w:num w:numId="22" w16cid:durableId="110056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730257">
    <w:abstractNumId w:val="33"/>
  </w:num>
  <w:num w:numId="24" w16cid:durableId="772898740">
    <w:abstractNumId w:val="11"/>
  </w:num>
  <w:num w:numId="25" w16cid:durableId="1451239208">
    <w:abstractNumId w:val="34"/>
  </w:num>
  <w:num w:numId="26" w16cid:durableId="1766880759">
    <w:abstractNumId w:val="17"/>
  </w:num>
  <w:num w:numId="27" w16cid:durableId="1150369004">
    <w:abstractNumId w:val="12"/>
  </w:num>
  <w:num w:numId="28" w16cid:durableId="153840186">
    <w:abstractNumId w:val="27"/>
  </w:num>
  <w:num w:numId="29" w16cid:durableId="1672567777">
    <w:abstractNumId w:val="30"/>
  </w:num>
  <w:num w:numId="30" w16cid:durableId="1613903166">
    <w:abstractNumId w:val="42"/>
  </w:num>
  <w:num w:numId="31" w16cid:durableId="1640264120">
    <w:abstractNumId w:val="25"/>
  </w:num>
  <w:num w:numId="32" w16cid:durableId="542135299">
    <w:abstractNumId w:val="29"/>
  </w:num>
  <w:num w:numId="33" w16cid:durableId="1842433190">
    <w:abstractNumId w:val="2"/>
  </w:num>
  <w:num w:numId="34" w16cid:durableId="1083717327">
    <w:abstractNumId w:val="36"/>
  </w:num>
  <w:num w:numId="35" w16cid:durableId="2003657291">
    <w:abstractNumId w:val="14"/>
  </w:num>
  <w:num w:numId="36" w16cid:durableId="1960449389">
    <w:abstractNumId w:val="35"/>
  </w:num>
  <w:num w:numId="37" w16cid:durableId="1979724">
    <w:abstractNumId w:val="41"/>
  </w:num>
  <w:num w:numId="38" w16cid:durableId="1519540963">
    <w:abstractNumId w:val="28"/>
  </w:num>
  <w:num w:numId="39" w16cid:durableId="145441570">
    <w:abstractNumId w:val="15"/>
  </w:num>
  <w:num w:numId="40" w16cid:durableId="648366380">
    <w:abstractNumId w:val="0"/>
  </w:num>
  <w:num w:numId="41" w16cid:durableId="1177840524">
    <w:abstractNumId w:val="16"/>
  </w:num>
  <w:num w:numId="42" w16cid:durableId="2129620314">
    <w:abstractNumId w:val="24"/>
  </w:num>
  <w:num w:numId="43" w16cid:durableId="70983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2104A"/>
    <w:rsid w:val="000255B2"/>
    <w:rsid w:val="00034D2C"/>
    <w:rsid w:val="00040E6E"/>
    <w:rsid w:val="00066595"/>
    <w:rsid w:val="00073797"/>
    <w:rsid w:val="00076DC0"/>
    <w:rsid w:val="000774FB"/>
    <w:rsid w:val="00081588"/>
    <w:rsid w:val="000850A5"/>
    <w:rsid w:val="000964A3"/>
    <w:rsid w:val="00097C2D"/>
    <w:rsid w:val="000A7B67"/>
    <w:rsid w:val="000B0164"/>
    <w:rsid w:val="000B30A8"/>
    <w:rsid w:val="000D2E84"/>
    <w:rsid w:val="000D546C"/>
    <w:rsid w:val="000F1291"/>
    <w:rsid w:val="000F2143"/>
    <w:rsid w:val="00103516"/>
    <w:rsid w:val="001073A3"/>
    <w:rsid w:val="0011074D"/>
    <w:rsid w:val="00122231"/>
    <w:rsid w:val="00127E9E"/>
    <w:rsid w:val="0013236C"/>
    <w:rsid w:val="00132828"/>
    <w:rsid w:val="00136313"/>
    <w:rsid w:val="00137869"/>
    <w:rsid w:val="001458E7"/>
    <w:rsid w:val="0014671F"/>
    <w:rsid w:val="0015661B"/>
    <w:rsid w:val="00156FE8"/>
    <w:rsid w:val="00161D10"/>
    <w:rsid w:val="0017231E"/>
    <w:rsid w:val="00176030"/>
    <w:rsid w:val="00181025"/>
    <w:rsid w:val="00187DD9"/>
    <w:rsid w:val="00191C73"/>
    <w:rsid w:val="001952E8"/>
    <w:rsid w:val="001B4DC1"/>
    <w:rsid w:val="001B62C0"/>
    <w:rsid w:val="001B68EF"/>
    <w:rsid w:val="001B7766"/>
    <w:rsid w:val="001C54AE"/>
    <w:rsid w:val="001C6D17"/>
    <w:rsid w:val="001D19BE"/>
    <w:rsid w:val="001E004A"/>
    <w:rsid w:val="001E30E7"/>
    <w:rsid w:val="001E34DA"/>
    <w:rsid w:val="001E3F0F"/>
    <w:rsid w:val="001E7056"/>
    <w:rsid w:val="001E7CA0"/>
    <w:rsid w:val="001F4C40"/>
    <w:rsid w:val="00204AF2"/>
    <w:rsid w:val="00205F18"/>
    <w:rsid w:val="002071EE"/>
    <w:rsid w:val="0022310B"/>
    <w:rsid w:val="00233A59"/>
    <w:rsid w:val="00233C39"/>
    <w:rsid w:val="00244748"/>
    <w:rsid w:val="0025493B"/>
    <w:rsid w:val="00254B21"/>
    <w:rsid w:val="002572CC"/>
    <w:rsid w:val="00257940"/>
    <w:rsid w:val="00266C82"/>
    <w:rsid w:val="0026727F"/>
    <w:rsid w:val="00273934"/>
    <w:rsid w:val="00291BBA"/>
    <w:rsid w:val="0029218C"/>
    <w:rsid w:val="00295D5E"/>
    <w:rsid w:val="002A45B4"/>
    <w:rsid w:val="002C3FED"/>
    <w:rsid w:val="002D3878"/>
    <w:rsid w:val="002E0A1C"/>
    <w:rsid w:val="002E14F2"/>
    <w:rsid w:val="002E5CD0"/>
    <w:rsid w:val="002F7999"/>
    <w:rsid w:val="00302CDC"/>
    <w:rsid w:val="00310E6A"/>
    <w:rsid w:val="00310F3C"/>
    <w:rsid w:val="0031591B"/>
    <w:rsid w:val="00315B75"/>
    <w:rsid w:val="003215C3"/>
    <w:rsid w:val="00334771"/>
    <w:rsid w:val="003637CE"/>
    <w:rsid w:val="003763A0"/>
    <w:rsid w:val="003801EF"/>
    <w:rsid w:val="003824D7"/>
    <w:rsid w:val="00382A00"/>
    <w:rsid w:val="00383151"/>
    <w:rsid w:val="00385725"/>
    <w:rsid w:val="0038608D"/>
    <w:rsid w:val="00386C87"/>
    <w:rsid w:val="00387142"/>
    <w:rsid w:val="003A17A5"/>
    <w:rsid w:val="003A2800"/>
    <w:rsid w:val="003A36FC"/>
    <w:rsid w:val="003A3C06"/>
    <w:rsid w:val="003B15E8"/>
    <w:rsid w:val="003B208A"/>
    <w:rsid w:val="003B47D8"/>
    <w:rsid w:val="003C02BC"/>
    <w:rsid w:val="003C7039"/>
    <w:rsid w:val="003D15C8"/>
    <w:rsid w:val="003D4508"/>
    <w:rsid w:val="003D6DF6"/>
    <w:rsid w:val="003E38A6"/>
    <w:rsid w:val="003F599A"/>
    <w:rsid w:val="0040259D"/>
    <w:rsid w:val="00405600"/>
    <w:rsid w:val="00412246"/>
    <w:rsid w:val="00421226"/>
    <w:rsid w:val="00421B99"/>
    <w:rsid w:val="00422DE8"/>
    <w:rsid w:val="00423AA2"/>
    <w:rsid w:val="0042663D"/>
    <w:rsid w:val="004546DB"/>
    <w:rsid w:val="004822EA"/>
    <w:rsid w:val="0049748E"/>
    <w:rsid w:val="004A626C"/>
    <w:rsid w:val="004B4424"/>
    <w:rsid w:val="004C3593"/>
    <w:rsid w:val="004C6241"/>
    <w:rsid w:val="004C7855"/>
    <w:rsid w:val="004D12BA"/>
    <w:rsid w:val="004D12DA"/>
    <w:rsid w:val="004E4F77"/>
    <w:rsid w:val="004E5695"/>
    <w:rsid w:val="004E7D59"/>
    <w:rsid w:val="004F56F1"/>
    <w:rsid w:val="0050479A"/>
    <w:rsid w:val="00511F24"/>
    <w:rsid w:val="00532282"/>
    <w:rsid w:val="0054365F"/>
    <w:rsid w:val="005544CD"/>
    <w:rsid w:val="0055681F"/>
    <w:rsid w:val="005574BF"/>
    <w:rsid w:val="005638BC"/>
    <w:rsid w:val="005700C8"/>
    <w:rsid w:val="005711CD"/>
    <w:rsid w:val="00572100"/>
    <w:rsid w:val="0057252F"/>
    <w:rsid w:val="00576E0E"/>
    <w:rsid w:val="00581CF6"/>
    <w:rsid w:val="00586DF1"/>
    <w:rsid w:val="005B2214"/>
    <w:rsid w:val="005B4032"/>
    <w:rsid w:val="005C2EED"/>
    <w:rsid w:val="005C721E"/>
    <w:rsid w:val="005D506E"/>
    <w:rsid w:val="005D6F62"/>
    <w:rsid w:val="005E1E74"/>
    <w:rsid w:val="005F541A"/>
    <w:rsid w:val="00625085"/>
    <w:rsid w:val="006342F6"/>
    <w:rsid w:val="006365E7"/>
    <w:rsid w:val="00640FB9"/>
    <w:rsid w:val="00643120"/>
    <w:rsid w:val="00651952"/>
    <w:rsid w:val="00664431"/>
    <w:rsid w:val="00675053"/>
    <w:rsid w:val="00687238"/>
    <w:rsid w:val="006911E9"/>
    <w:rsid w:val="006B13F3"/>
    <w:rsid w:val="006B49C3"/>
    <w:rsid w:val="006B54AD"/>
    <w:rsid w:val="006B6CE7"/>
    <w:rsid w:val="006C3BA5"/>
    <w:rsid w:val="006D073F"/>
    <w:rsid w:val="006D5C88"/>
    <w:rsid w:val="006D7159"/>
    <w:rsid w:val="006E16B2"/>
    <w:rsid w:val="006F0F71"/>
    <w:rsid w:val="006F2F2C"/>
    <w:rsid w:val="006F3FC8"/>
    <w:rsid w:val="00700D4D"/>
    <w:rsid w:val="00721562"/>
    <w:rsid w:val="00724163"/>
    <w:rsid w:val="00730DCE"/>
    <w:rsid w:val="00734A80"/>
    <w:rsid w:val="00740ACA"/>
    <w:rsid w:val="00742584"/>
    <w:rsid w:val="00745E28"/>
    <w:rsid w:val="00747250"/>
    <w:rsid w:val="007478A2"/>
    <w:rsid w:val="0075694D"/>
    <w:rsid w:val="0076204F"/>
    <w:rsid w:val="007622FC"/>
    <w:rsid w:val="007665A3"/>
    <w:rsid w:val="00770953"/>
    <w:rsid w:val="00794846"/>
    <w:rsid w:val="007A3055"/>
    <w:rsid w:val="007A6395"/>
    <w:rsid w:val="007A6BCF"/>
    <w:rsid w:val="007B1CBD"/>
    <w:rsid w:val="007C2EE0"/>
    <w:rsid w:val="007C5B9C"/>
    <w:rsid w:val="007E1465"/>
    <w:rsid w:val="007E3D0C"/>
    <w:rsid w:val="007E6DE3"/>
    <w:rsid w:val="007F7214"/>
    <w:rsid w:val="00811A3F"/>
    <w:rsid w:val="00831419"/>
    <w:rsid w:val="00836B7D"/>
    <w:rsid w:val="00841931"/>
    <w:rsid w:val="00842FBD"/>
    <w:rsid w:val="00843499"/>
    <w:rsid w:val="008452D8"/>
    <w:rsid w:val="00845AE7"/>
    <w:rsid w:val="00850DD2"/>
    <w:rsid w:val="008544FB"/>
    <w:rsid w:val="00864041"/>
    <w:rsid w:val="00864982"/>
    <w:rsid w:val="008679C7"/>
    <w:rsid w:val="00874845"/>
    <w:rsid w:val="00875182"/>
    <w:rsid w:val="00877104"/>
    <w:rsid w:val="0088087D"/>
    <w:rsid w:val="00883E92"/>
    <w:rsid w:val="00885FF2"/>
    <w:rsid w:val="008908A4"/>
    <w:rsid w:val="00891270"/>
    <w:rsid w:val="008A39DA"/>
    <w:rsid w:val="008A4749"/>
    <w:rsid w:val="008A587E"/>
    <w:rsid w:val="008B1861"/>
    <w:rsid w:val="008B2FB5"/>
    <w:rsid w:val="008B3FF2"/>
    <w:rsid w:val="008B475E"/>
    <w:rsid w:val="008D0C1E"/>
    <w:rsid w:val="008D7AFF"/>
    <w:rsid w:val="008E56A7"/>
    <w:rsid w:val="008E7BF2"/>
    <w:rsid w:val="008F7027"/>
    <w:rsid w:val="00903770"/>
    <w:rsid w:val="00903A1C"/>
    <w:rsid w:val="00905194"/>
    <w:rsid w:val="009053FB"/>
    <w:rsid w:val="00910A1A"/>
    <w:rsid w:val="00911B48"/>
    <w:rsid w:val="00937CD8"/>
    <w:rsid w:val="0094124E"/>
    <w:rsid w:val="00944A66"/>
    <w:rsid w:val="00946496"/>
    <w:rsid w:val="00957CBC"/>
    <w:rsid w:val="00960F00"/>
    <w:rsid w:val="00966666"/>
    <w:rsid w:val="00981B32"/>
    <w:rsid w:val="0098231D"/>
    <w:rsid w:val="009860D0"/>
    <w:rsid w:val="00997D61"/>
    <w:rsid w:val="009C012C"/>
    <w:rsid w:val="009E4BAD"/>
    <w:rsid w:val="009E64B4"/>
    <w:rsid w:val="009E6AD2"/>
    <w:rsid w:val="009F7D2B"/>
    <w:rsid w:val="00A16DDC"/>
    <w:rsid w:val="00A17E51"/>
    <w:rsid w:val="00A20A8F"/>
    <w:rsid w:val="00A321A0"/>
    <w:rsid w:val="00A338C4"/>
    <w:rsid w:val="00A33BF1"/>
    <w:rsid w:val="00A35AB0"/>
    <w:rsid w:val="00A4309C"/>
    <w:rsid w:val="00A45C75"/>
    <w:rsid w:val="00A546B7"/>
    <w:rsid w:val="00A552FB"/>
    <w:rsid w:val="00A608A1"/>
    <w:rsid w:val="00A60F42"/>
    <w:rsid w:val="00A628EE"/>
    <w:rsid w:val="00A648BF"/>
    <w:rsid w:val="00A65B21"/>
    <w:rsid w:val="00A71CD1"/>
    <w:rsid w:val="00A7235D"/>
    <w:rsid w:val="00A73365"/>
    <w:rsid w:val="00A76947"/>
    <w:rsid w:val="00A777C4"/>
    <w:rsid w:val="00A81FF1"/>
    <w:rsid w:val="00A87ECE"/>
    <w:rsid w:val="00A9071E"/>
    <w:rsid w:val="00A956D2"/>
    <w:rsid w:val="00A96012"/>
    <w:rsid w:val="00A9749E"/>
    <w:rsid w:val="00A978EF"/>
    <w:rsid w:val="00AA77C3"/>
    <w:rsid w:val="00AB012B"/>
    <w:rsid w:val="00AB380E"/>
    <w:rsid w:val="00AB73B1"/>
    <w:rsid w:val="00AC5092"/>
    <w:rsid w:val="00AE40B9"/>
    <w:rsid w:val="00AF1D11"/>
    <w:rsid w:val="00AF2C6D"/>
    <w:rsid w:val="00AF53D3"/>
    <w:rsid w:val="00B1180C"/>
    <w:rsid w:val="00B22FF3"/>
    <w:rsid w:val="00B370D6"/>
    <w:rsid w:val="00B37DAC"/>
    <w:rsid w:val="00B42A24"/>
    <w:rsid w:val="00B775D7"/>
    <w:rsid w:val="00B82B3F"/>
    <w:rsid w:val="00B82F54"/>
    <w:rsid w:val="00B870D2"/>
    <w:rsid w:val="00B87396"/>
    <w:rsid w:val="00BA3712"/>
    <w:rsid w:val="00BA60E6"/>
    <w:rsid w:val="00BB01D0"/>
    <w:rsid w:val="00BC3F25"/>
    <w:rsid w:val="00BD2A11"/>
    <w:rsid w:val="00BD4312"/>
    <w:rsid w:val="00BE039D"/>
    <w:rsid w:val="00BF0D10"/>
    <w:rsid w:val="00BF222C"/>
    <w:rsid w:val="00BF5CFA"/>
    <w:rsid w:val="00BF7A85"/>
    <w:rsid w:val="00C00584"/>
    <w:rsid w:val="00C107C5"/>
    <w:rsid w:val="00C16935"/>
    <w:rsid w:val="00C2139E"/>
    <w:rsid w:val="00C371E0"/>
    <w:rsid w:val="00C5281F"/>
    <w:rsid w:val="00C71255"/>
    <w:rsid w:val="00C74E85"/>
    <w:rsid w:val="00C8629E"/>
    <w:rsid w:val="00C940B4"/>
    <w:rsid w:val="00C95FF9"/>
    <w:rsid w:val="00CA6CC8"/>
    <w:rsid w:val="00CB4088"/>
    <w:rsid w:val="00CB4E88"/>
    <w:rsid w:val="00CB6780"/>
    <w:rsid w:val="00CC0F99"/>
    <w:rsid w:val="00CD0188"/>
    <w:rsid w:val="00CD40B1"/>
    <w:rsid w:val="00CD4396"/>
    <w:rsid w:val="00CD6C46"/>
    <w:rsid w:val="00CF2C44"/>
    <w:rsid w:val="00CF2E2F"/>
    <w:rsid w:val="00D035AB"/>
    <w:rsid w:val="00D05788"/>
    <w:rsid w:val="00D07011"/>
    <w:rsid w:val="00D14D2B"/>
    <w:rsid w:val="00D17250"/>
    <w:rsid w:val="00D21A1A"/>
    <w:rsid w:val="00D22DDD"/>
    <w:rsid w:val="00D2648E"/>
    <w:rsid w:val="00D2790D"/>
    <w:rsid w:val="00D3432D"/>
    <w:rsid w:val="00D461D0"/>
    <w:rsid w:val="00D515C4"/>
    <w:rsid w:val="00D527CE"/>
    <w:rsid w:val="00D635D4"/>
    <w:rsid w:val="00D700A6"/>
    <w:rsid w:val="00D718EF"/>
    <w:rsid w:val="00D7261F"/>
    <w:rsid w:val="00D748FD"/>
    <w:rsid w:val="00D823FE"/>
    <w:rsid w:val="00D85436"/>
    <w:rsid w:val="00DB2233"/>
    <w:rsid w:val="00DB5E9D"/>
    <w:rsid w:val="00DC7426"/>
    <w:rsid w:val="00DD0E23"/>
    <w:rsid w:val="00DD2C1E"/>
    <w:rsid w:val="00DD343D"/>
    <w:rsid w:val="00DE1BD3"/>
    <w:rsid w:val="00DF57B0"/>
    <w:rsid w:val="00DF6259"/>
    <w:rsid w:val="00DF7986"/>
    <w:rsid w:val="00E12E6C"/>
    <w:rsid w:val="00E23C5B"/>
    <w:rsid w:val="00E30FA8"/>
    <w:rsid w:val="00E32A8C"/>
    <w:rsid w:val="00E34D58"/>
    <w:rsid w:val="00E36064"/>
    <w:rsid w:val="00E44091"/>
    <w:rsid w:val="00E512C9"/>
    <w:rsid w:val="00E523B2"/>
    <w:rsid w:val="00E53F3E"/>
    <w:rsid w:val="00E54E21"/>
    <w:rsid w:val="00E81306"/>
    <w:rsid w:val="00E92769"/>
    <w:rsid w:val="00EA039F"/>
    <w:rsid w:val="00EA1638"/>
    <w:rsid w:val="00EA1CF6"/>
    <w:rsid w:val="00EC17BC"/>
    <w:rsid w:val="00EC2996"/>
    <w:rsid w:val="00EC3558"/>
    <w:rsid w:val="00ED5E35"/>
    <w:rsid w:val="00EE43F3"/>
    <w:rsid w:val="00EE5386"/>
    <w:rsid w:val="00EF2262"/>
    <w:rsid w:val="00EF55DE"/>
    <w:rsid w:val="00EF6418"/>
    <w:rsid w:val="00EF7B81"/>
    <w:rsid w:val="00F033E1"/>
    <w:rsid w:val="00F074B1"/>
    <w:rsid w:val="00F1689C"/>
    <w:rsid w:val="00F30EC5"/>
    <w:rsid w:val="00F30EFC"/>
    <w:rsid w:val="00F40E57"/>
    <w:rsid w:val="00F40F22"/>
    <w:rsid w:val="00F43832"/>
    <w:rsid w:val="00F45544"/>
    <w:rsid w:val="00F57178"/>
    <w:rsid w:val="00F625E6"/>
    <w:rsid w:val="00F67007"/>
    <w:rsid w:val="00F717BB"/>
    <w:rsid w:val="00F71992"/>
    <w:rsid w:val="00F76F57"/>
    <w:rsid w:val="00F82662"/>
    <w:rsid w:val="00F848F2"/>
    <w:rsid w:val="00F96DA4"/>
    <w:rsid w:val="00FA463E"/>
    <w:rsid w:val="00FB0373"/>
    <w:rsid w:val="00FB1B39"/>
    <w:rsid w:val="00FB1E93"/>
    <w:rsid w:val="00FB6A71"/>
    <w:rsid w:val="00FD3FEF"/>
    <w:rsid w:val="00FD5DF7"/>
    <w:rsid w:val="00FD7670"/>
    <w:rsid w:val="00FE27A1"/>
    <w:rsid w:val="00FF64A4"/>
    <w:rsid w:val="0C8F19F8"/>
    <w:rsid w:val="0FC96E4A"/>
    <w:rsid w:val="610CE6A8"/>
    <w:rsid w:val="6A7645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714F380"/>
  <w15:docId w15:val="{F93A1E6F-F693-4AC3-8A26-14B69420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097C2D"/>
  </w:style>
  <w:style w:type="character" w:styleId="UnresolvedMention">
    <w:name w:val="Unresolved Mention"/>
    <w:basedOn w:val="DefaultParagraphFont"/>
    <w:uiPriority w:val="99"/>
    <w:semiHidden/>
    <w:unhideWhenUsed/>
    <w:rsid w:val="00E2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medicine.medscape.com/article/801012-overview" TargetMode="External"/><Relationship Id="rId18" Type="http://schemas.openxmlformats.org/officeDocument/2006/relationships/hyperlink" Target="https://www.ncbi.nlm.nih.gov/pubmed/?term=Boey%20C%5BAuthor%5D&amp;cauthor=true&amp;cauthor_uid=2683590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bi.nlm.nih.gov/pubmed/?term=Guarino%20A%5BAuthor%5D&amp;cauthor=true&amp;cauthor_uid=26835905" TargetMode="External"/><Relationship Id="rId7" Type="http://schemas.openxmlformats.org/officeDocument/2006/relationships/webSettings" Target="webSettings.xml"/><Relationship Id="rId12" Type="http://schemas.openxmlformats.org/officeDocument/2006/relationships/hyperlink" Target="https://www.autismspeaks.org/" TargetMode="External"/><Relationship Id="rId17" Type="http://schemas.openxmlformats.org/officeDocument/2006/relationships/hyperlink" Target="https://www.ncbi.nlm.nih.gov/pubmed/?term=Berkley%20JA%5BAuthor%5D&amp;cauthor=true&amp;cauthor_uid=26835905" TargetMode="External"/><Relationship Id="rId25" Type="http://schemas.openxmlformats.org/officeDocument/2006/relationships/hyperlink" Target="https://www.nln.org/docs/default-source/uploadedfiles/professional-development-programs/sirc/guided-debriefing-tool.docx?sfvrsn=f659d27e_3" TargetMode="External"/><Relationship Id="rId2" Type="http://schemas.openxmlformats.org/officeDocument/2006/relationships/customXml" Target="../customXml/item2.xml"/><Relationship Id="rId16" Type="http://schemas.openxmlformats.org/officeDocument/2006/relationships/hyperlink" Target="https://www.ncbi.nlm.nih.gov/pubmed/?term=Dias%20JA%5BAuthor%5D&amp;cauthor=true&amp;cauthor_uid=26835905" TargetMode="External"/><Relationship Id="rId20" Type="http://schemas.openxmlformats.org/officeDocument/2006/relationships/hyperlink" Target="https://www.ncbi.nlm.nih.gov/pubmed/?term=Cruchet%20S%5BAuthor%5D&amp;cauthor=true&amp;cauthor_uid=268359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iolenceprevention/childmaltreatment/" TargetMode="External"/><Relationship Id="rId24" Type="http://schemas.openxmlformats.org/officeDocument/2006/relationships/hyperlink" Target="http://www.nln.org/sirc/sirc-resources/sirc-tools-and-tip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bi.nlm.nih.gov/pubmed/?term=Lo%20Vecchio%20A%5BAuthor%5D&amp;cauthor=true&amp;cauthor_uid=26835905" TargetMode="External"/><Relationship Id="rId23" Type="http://schemas.openxmlformats.org/officeDocument/2006/relationships/hyperlink" Target="https://www.inacsl.org/healthcare-simulation-standards" TargetMode="External"/><Relationship Id="rId28" Type="http://schemas.openxmlformats.org/officeDocument/2006/relationships/footer" Target="footer2.xml"/><Relationship Id="rId10" Type="http://schemas.openxmlformats.org/officeDocument/2006/relationships/hyperlink" Target="https://www.cdc.gov/ncbddd/autism/index.html" TargetMode="External"/><Relationship Id="rId19" Type="http://schemas.openxmlformats.org/officeDocument/2006/relationships/hyperlink" Target="https://www.ncbi.nlm.nih.gov/pubmed/?term=Cohen%20MB%5BAuthor%5D&amp;cauthor=true&amp;cauthor_uid=26835905"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mmwr/preview/mmwrhtml/rr5216a1.htm" TargetMode="External"/><Relationship Id="rId22" Type="http://schemas.openxmlformats.org/officeDocument/2006/relationships/hyperlink" Target="http://journals.lww.com/jpgn/fulltext/2016/08000/Comparison_of_Recommendations_in_Clinical_Practice.11.aspx"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9F25B-2A42-4FC2-BA98-AEA60EDD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362D4-8E2C-4F54-B922-B6EFDA0FCBE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058AD1A9-6342-49BB-A052-D1A97D5EB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3020</Words>
  <Characters>17216</Characters>
  <Application>Microsoft Office Word</Application>
  <DocSecurity>0</DocSecurity>
  <Lines>143</Lines>
  <Paragraphs>40</Paragraphs>
  <ScaleCrop>false</ScaleCrop>
  <Company>Laerdal Medical AS</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Damon McAdam sim2</dc:title>
  <dc:creator>National League for Nursing</dc:creator>
  <cp:keywords>ACE.P</cp:keywords>
  <cp:lastModifiedBy>Andrea L. Browning</cp:lastModifiedBy>
  <cp:revision>2</cp:revision>
  <cp:lastPrinted>2016-09-19T22:20:00Z</cp:lastPrinted>
  <dcterms:created xsi:type="dcterms:W3CDTF">2023-06-21T20:07:00Z</dcterms:created>
  <dcterms:modified xsi:type="dcterms:W3CDTF">2023-06-21T20:07:00Z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