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8BF" w:rsidR="007A6395" w:rsidP="00B82B3F" w:rsidRDefault="007A6395" w14:paraId="478FEA77" w14:textId="77777777">
      <w:pPr>
        <w:jc w:val="center"/>
        <w:outlineLvl w:val="1"/>
        <w:rPr>
          <w:rFonts w:asciiTheme="minorHAnsi" w:hAnsiTheme="minorHAnsi" w:cstheme="minorHAnsi"/>
          <w:color w:val="274191"/>
          <w:sz w:val="48"/>
          <w:szCs w:val="28"/>
        </w:rPr>
      </w:pPr>
      <w:r w:rsidRPr="00A648BF">
        <w:rPr>
          <w:rFonts w:asciiTheme="minorHAnsi" w:hAnsiTheme="minorHAnsi" w:cstheme="minorHAnsi"/>
          <w:color w:val="274191"/>
          <w:sz w:val="48"/>
          <w:szCs w:val="28"/>
        </w:rPr>
        <w:t>Simulation Design Template</w:t>
      </w:r>
    </w:p>
    <w:p w:rsidRPr="00A648BF" w:rsidR="007A6395" w:rsidP="00B82B3F" w:rsidRDefault="008A39DA" w14:paraId="7722BE7B" w14:textId="04112031">
      <w:pPr>
        <w:tabs>
          <w:tab w:val="center" w:pos="4320"/>
          <w:tab w:val="right" w:pos="8640"/>
        </w:tabs>
        <w:jc w:val="center"/>
        <w:rPr>
          <w:rFonts w:asciiTheme="minorHAnsi" w:hAnsiTheme="minorHAnsi" w:cstheme="minorHAnsi"/>
          <w:sz w:val="22"/>
          <w:szCs w:val="22"/>
        </w:rPr>
      </w:pPr>
      <w:r w:rsidRPr="00A648BF">
        <w:rPr>
          <w:rFonts w:asciiTheme="minorHAnsi" w:hAnsiTheme="minorHAnsi" w:cstheme="minorHAnsi"/>
          <w:sz w:val="36"/>
          <w:szCs w:val="28"/>
        </w:rPr>
        <w:t xml:space="preserve">Damon McAdam </w:t>
      </w:r>
      <w:r w:rsidRPr="00A648BF" w:rsidR="0026727F">
        <w:rPr>
          <w:rFonts w:asciiTheme="minorHAnsi" w:hAnsiTheme="minorHAnsi" w:cstheme="minorHAnsi"/>
          <w:sz w:val="36"/>
          <w:szCs w:val="28"/>
        </w:rPr>
        <w:t xml:space="preserve">– </w:t>
      </w:r>
      <w:r w:rsidRPr="00A648BF" w:rsidR="007A6395">
        <w:rPr>
          <w:rFonts w:asciiTheme="minorHAnsi" w:hAnsiTheme="minorHAnsi" w:cstheme="minorHAnsi"/>
          <w:sz w:val="36"/>
          <w:szCs w:val="28"/>
        </w:rPr>
        <w:t>Simulation #</w:t>
      </w:r>
      <w:r w:rsidRPr="00A648BF" w:rsidR="00CB4E88">
        <w:rPr>
          <w:rFonts w:asciiTheme="minorHAnsi" w:hAnsiTheme="minorHAnsi" w:cstheme="minorHAnsi"/>
          <w:sz w:val="36"/>
          <w:szCs w:val="28"/>
        </w:rPr>
        <w:t>2</w:t>
      </w:r>
    </w:p>
    <w:p w:rsidRPr="00A648BF" w:rsidR="007A6395" w:rsidP="00B82B3F" w:rsidRDefault="007A6395" w14:paraId="0AF25A11" w14:textId="77777777">
      <w:pPr>
        <w:tabs>
          <w:tab w:val="center" w:pos="4320"/>
          <w:tab w:val="right" w:pos="8640"/>
        </w:tabs>
        <w:jc w:val="center"/>
        <w:rPr>
          <w:rFonts w:asciiTheme="minorHAnsi" w:hAnsiTheme="minorHAnsi" w:cstheme="minorHAns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A648BF" w:rsidR="007A6395" w14:paraId="29E6231E" w14:textId="77777777">
        <w:trPr>
          <w:trHeight w:val="1232"/>
          <w:jc w:val="center"/>
        </w:trPr>
        <w:tc>
          <w:tcPr>
            <w:tcW w:w="4608" w:type="dxa"/>
            <w:shd w:val="clear" w:color="auto" w:fill="auto"/>
          </w:tcPr>
          <w:p w:rsidRPr="00A648BF" w:rsidR="007A6395" w:rsidP="00B82B3F" w:rsidRDefault="007A6395" w14:paraId="0E75E883" w14:textId="77777777">
            <w:pPr>
              <w:rPr>
                <w:rFonts w:asciiTheme="minorHAnsi" w:hAnsiTheme="minorHAnsi" w:cstheme="minorHAnsi"/>
                <w:b/>
                <w:szCs w:val="28"/>
              </w:rPr>
            </w:pPr>
            <w:r w:rsidRPr="00A648BF">
              <w:rPr>
                <w:rFonts w:asciiTheme="minorHAnsi" w:hAnsiTheme="minorHAnsi" w:cstheme="minorHAnsi"/>
                <w:b/>
                <w:sz w:val="22"/>
                <w:szCs w:val="28"/>
              </w:rPr>
              <w:t xml:space="preserve">Date: </w:t>
            </w:r>
          </w:p>
          <w:p w:rsidRPr="00A648BF" w:rsidR="007A6395" w:rsidP="00B82B3F" w:rsidRDefault="007A6395" w14:paraId="5C65B51E" w14:textId="77777777">
            <w:pPr>
              <w:rPr>
                <w:rFonts w:asciiTheme="minorHAnsi" w:hAnsiTheme="minorHAnsi" w:cstheme="minorHAnsi"/>
                <w:szCs w:val="28"/>
              </w:rPr>
            </w:pPr>
            <w:r w:rsidRPr="00A648BF">
              <w:rPr>
                <w:rFonts w:asciiTheme="minorHAnsi" w:hAnsiTheme="minorHAnsi" w:cstheme="minorHAnsi"/>
                <w:b/>
                <w:sz w:val="22"/>
                <w:szCs w:val="28"/>
              </w:rPr>
              <w:t>Discipline:</w:t>
            </w:r>
            <w:r w:rsidRPr="00A648BF">
              <w:rPr>
                <w:rFonts w:asciiTheme="minorHAnsi" w:hAnsiTheme="minorHAnsi" w:cstheme="minorHAnsi"/>
                <w:sz w:val="22"/>
                <w:szCs w:val="28"/>
              </w:rPr>
              <w:t xml:space="preserve"> Nursing</w:t>
            </w:r>
          </w:p>
          <w:p w:rsidRPr="00A648BF" w:rsidR="007A6395" w:rsidP="00B82B3F" w:rsidRDefault="007A6395" w14:paraId="44E21D56" w14:textId="1C2B1CC0">
            <w:pPr>
              <w:rPr>
                <w:rFonts w:asciiTheme="minorHAnsi" w:hAnsiTheme="minorHAnsi" w:cstheme="minorHAnsi"/>
                <w:szCs w:val="28"/>
              </w:rPr>
            </w:pPr>
            <w:r w:rsidRPr="00A648BF">
              <w:rPr>
                <w:rFonts w:asciiTheme="minorHAnsi" w:hAnsiTheme="minorHAnsi" w:cstheme="minorHAnsi"/>
                <w:b/>
                <w:sz w:val="22"/>
                <w:szCs w:val="28"/>
              </w:rPr>
              <w:t>Expected Simulation Run Time:</w:t>
            </w:r>
            <w:r w:rsidRPr="00A648BF" w:rsidR="00A16DDC">
              <w:rPr>
                <w:rFonts w:asciiTheme="minorHAnsi" w:hAnsiTheme="minorHAnsi" w:cstheme="minorHAnsi"/>
                <w:sz w:val="22"/>
                <w:szCs w:val="28"/>
              </w:rPr>
              <w:t xml:space="preserve"> </w:t>
            </w:r>
            <w:r w:rsidRPr="00A648BF" w:rsidR="008A39DA">
              <w:rPr>
                <w:rFonts w:asciiTheme="minorHAnsi" w:hAnsiTheme="minorHAnsi" w:cstheme="minorHAnsi"/>
                <w:sz w:val="22"/>
                <w:szCs w:val="28"/>
              </w:rPr>
              <w:t>20 minu</w:t>
            </w:r>
            <w:r w:rsidRPr="00A648BF" w:rsidR="00D3432D">
              <w:rPr>
                <w:rFonts w:asciiTheme="minorHAnsi" w:hAnsiTheme="minorHAnsi" w:cstheme="minorHAnsi"/>
                <w:sz w:val="22"/>
                <w:szCs w:val="28"/>
              </w:rPr>
              <w:t>t</w:t>
            </w:r>
            <w:r w:rsidRPr="00A648BF" w:rsidR="008A39DA">
              <w:rPr>
                <w:rFonts w:asciiTheme="minorHAnsi" w:hAnsiTheme="minorHAnsi" w:cstheme="minorHAnsi"/>
                <w:sz w:val="22"/>
                <w:szCs w:val="28"/>
              </w:rPr>
              <w:t>es</w:t>
            </w:r>
          </w:p>
          <w:p w:rsidRPr="00A648BF" w:rsidR="007A6395" w:rsidP="00B82B3F" w:rsidRDefault="007A6395" w14:paraId="318C3320" w14:textId="77777777">
            <w:pPr>
              <w:rPr>
                <w:rFonts w:asciiTheme="minorHAnsi" w:hAnsiTheme="minorHAnsi" w:cstheme="minorHAnsi"/>
                <w:szCs w:val="28"/>
              </w:rPr>
            </w:pPr>
            <w:r w:rsidRPr="00A648BF">
              <w:rPr>
                <w:rFonts w:asciiTheme="minorHAnsi" w:hAnsiTheme="minorHAnsi" w:cstheme="minorHAnsi"/>
                <w:b/>
                <w:sz w:val="22"/>
                <w:szCs w:val="28"/>
              </w:rPr>
              <w:t xml:space="preserve">Location: </w:t>
            </w:r>
            <w:r w:rsidRPr="00A648BF" w:rsidR="00F71992">
              <w:rPr>
                <w:rFonts w:asciiTheme="minorHAnsi" w:hAnsiTheme="minorHAnsi" w:cstheme="minorHAnsi"/>
                <w:sz w:val="22"/>
                <w:szCs w:val="28"/>
              </w:rPr>
              <w:t>Inpatient Pediatric Unit</w:t>
            </w:r>
          </w:p>
          <w:p w:rsidRPr="00A648BF" w:rsidR="00675053" w:rsidP="00B82B3F" w:rsidRDefault="00675053" w14:paraId="6A922605" w14:textId="77777777">
            <w:pPr>
              <w:rPr>
                <w:rFonts w:asciiTheme="minorHAnsi" w:hAnsiTheme="minorHAnsi" w:cstheme="minorHAnsi"/>
                <w:szCs w:val="28"/>
              </w:rPr>
            </w:pPr>
            <w:r w:rsidRPr="00A648BF">
              <w:rPr>
                <w:rFonts w:asciiTheme="minorHAnsi" w:hAnsiTheme="minorHAnsi" w:cstheme="minorHAnsi"/>
                <w:b/>
                <w:sz w:val="22"/>
                <w:szCs w:val="28"/>
              </w:rPr>
              <w:t>Today’s Date:</w:t>
            </w:r>
            <w:r w:rsidRPr="00A648BF" w:rsidR="00C95FF9">
              <w:rPr>
                <w:rFonts w:asciiTheme="minorHAnsi" w:hAnsiTheme="minorHAnsi" w:cstheme="minorHAnsi"/>
                <w:sz w:val="22"/>
                <w:szCs w:val="28"/>
              </w:rPr>
              <w:t xml:space="preserve"> One day after admission to ED</w:t>
            </w:r>
          </w:p>
        </w:tc>
        <w:tc>
          <w:tcPr>
            <w:tcW w:w="4608" w:type="dxa"/>
            <w:shd w:val="clear" w:color="auto" w:fill="auto"/>
          </w:tcPr>
          <w:p w:rsidRPr="00A648BF" w:rsidR="00F43832" w:rsidP="00B82B3F" w:rsidRDefault="007A6395" w14:paraId="124E657D" w14:textId="77777777">
            <w:pPr>
              <w:rPr>
                <w:rFonts w:asciiTheme="minorHAnsi" w:hAnsiTheme="minorHAnsi" w:cstheme="minorHAnsi"/>
                <w:b/>
                <w:sz w:val="22"/>
                <w:szCs w:val="28"/>
              </w:rPr>
            </w:pPr>
            <w:r w:rsidRPr="00A648BF">
              <w:rPr>
                <w:rFonts w:asciiTheme="minorHAnsi" w:hAnsiTheme="minorHAnsi" w:cstheme="minorHAnsi"/>
                <w:b/>
                <w:sz w:val="22"/>
                <w:szCs w:val="28"/>
              </w:rPr>
              <w:t>File Name:</w:t>
            </w:r>
          </w:p>
          <w:p w:rsidRPr="00A648BF" w:rsidR="007A6395" w:rsidP="00B82B3F" w:rsidRDefault="007A6395" w14:paraId="03C96E07" w14:textId="64981758">
            <w:pPr>
              <w:rPr>
                <w:rFonts w:asciiTheme="minorHAnsi" w:hAnsiTheme="minorHAnsi" w:cstheme="minorHAnsi"/>
                <w:szCs w:val="28"/>
              </w:rPr>
            </w:pPr>
            <w:r w:rsidRPr="00A648BF">
              <w:rPr>
                <w:rFonts w:asciiTheme="minorHAnsi" w:hAnsiTheme="minorHAnsi" w:cstheme="minorHAnsi"/>
                <w:b/>
                <w:sz w:val="22"/>
                <w:szCs w:val="28"/>
              </w:rPr>
              <w:t>Student Level:</w:t>
            </w:r>
            <w:r w:rsidRPr="00A648BF">
              <w:rPr>
                <w:rFonts w:asciiTheme="minorHAnsi" w:hAnsiTheme="minorHAnsi" w:cstheme="minorHAnsi"/>
                <w:sz w:val="22"/>
                <w:szCs w:val="28"/>
              </w:rPr>
              <w:t xml:space="preserve"> </w:t>
            </w:r>
            <w:r w:rsidRPr="00A648BF" w:rsidR="008A39DA">
              <w:rPr>
                <w:rFonts w:asciiTheme="minorHAnsi" w:hAnsiTheme="minorHAnsi" w:cstheme="minorHAnsi"/>
                <w:sz w:val="22"/>
                <w:szCs w:val="28"/>
              </w:rPr>
              <w:t>Pediatric</w:t>
            </w:r>
            <w:r w:rsidRPr="00A648BF" w:rsidR="00891270">
              <w:rPr>
                <w:rFonts w:asciiTheme="minorHAnsi" w:hAnsiTheme="minorHAnsi" w:cstheme="minorHAnsi"/>
                <w:sz w:val="22"/>
                <w:szCs w:val="28"/>
              </w:rPr>
              <w:t>s</w:t>
            </w:r>
            <w:r w:rsidRPr="00A648BF" w:rsidR="008A39DA">
              <w:rPr>
                <w:rFonts w:asciiTheme="minorHAnsi" w:hAnsiTheme="minorHAnsi" w:cstheme="minorHAnsi"/>
                <w:sz w:val="22"/>
                <w:szCs w:val="28"/>
              </w:rPr>
              <w:t xml:space="preserve"> course</w:t>
            </w:r>
          </w:p>
          <w:p w:rsidRPr="00A648BF" w:rsidR="007A6395" w:rsidP="00B82B3F" w:rsidRDefault="007A6395" w14:paraId="618EBEB5" w14:textId="3CFAA2C1">
            <w:pPr>
              <w:rPr>
                <w:rFonts w:asciiTheme="minorHAnsi" w:hAnsiTheme="minorHAnsi" w:cstheme="minorHAnsi"/>
                <w:szCs w:val="28"/>
              </w:rPr>
            </w:pPr>
            <w:r w:rsidRPr="00A648BF">
              <w:rPr>
                <w:rFonts w:asciiTheme="minorHAnsi" w:hAnsiTheme="minorHAnsi" w:cstheme="minorHAnsi"/>
                <w:b/>
                <w:sz w:val="22"/>
                <w:szCs w:val="28"/>
              </w:rPr>
              <w:t>Guided Reflection Time:</w:t>
            </w:r>
            <w:r w:rsidRPr="00A648BF">
              <w:rPr>
                <w:rFonts w:asciiTheme="minorHAnsi" w:hAnsiTheme="minorHAnsi" w:cstheme="minorHAnsi"/>
                <w:sz w:val="22"/>
                <w:szCs w:val="28"/>
              </w:rPr>
              <w:t xml:space="preserve"> </w:t>
            </w:r>
            <w:r w:rsidRPr="00A648BF" w:rsidR="00675053">
              <w:rPr>
                <w:rFonts w:asciiTheme="minorHAnsi" w:hAnsiTheme="minorHAnsi" w:cstheme="minorHAnsi"/>
                <w:sz w:val="22"/>
                <w:szCs w:val="28"/>
              </w:rPr>
              <w:t>Twice the amount of time that the simulation runs.</w:t>
            </w:r>
          </w:p>
          <w:p w:rsidRPr="00A648BF" w:rsidR="007A6395" w:rsidP="00B82B3F" w:rsidRDefault="007A6395" w14:paraId="3C37207D" w14:textId="77777777">
            <w:pPr>
              <w:rPr>
                <w:rFonts w:asciiTheme="minorHAnsi" w:hAnsiTheme="minorHAnsi" w:cstheme="minorHAnsi"/>
                <w:szCs w:val="28"/>
              </w:rPr>
            </w:pPr>
            <w:r w:rsidRPr="00A648BF">
              <w:rPr>
                <w:rFonts w:asciiTheme="minorHAnsi" w:hAnsiTheme="minorHAnsi" w:cstheme="minorHAnsi"/>
                <w:b/>
                <w:sz w:val="22"/>
                <w:szCs w:val="28"/>
              </w:rPr>
              <w:t>Location for Reflection:</w:t>
            </w:r>
            <w:r w:rsidRPr="00A648BF">
              <w:rPr>
                <w:rFonts w:asciiTheme="minorHAnsi" w:hAnsiTheme="minorHAnsi" w:cstheme="minorHAnsi"/>
                <w:sz w:val="22"/>
                <w:szCs w:val="28"/>
              </w:rPr>
              <w:t xml:space="preserve"> </w:t>
            </w:r>
          </w:p>
        </w:tc>
      </w:tr>
    </w:tbl>
    <w:p w:rsidRPr="00A648BF" w:rsidR="007A6395" w:rsidP="00B82B3F" w:rsidRDefault="007A6395" w14:paraId="6D148295" w14:textId="77777777">
      <w:pPr>
        <w:tabs>
          <w:tab w:val="center" w:pos="4320"/>
          <w:tab w:val="right" w:pos="8640"/>
        </w:tabs>
        <w:jc w:val="center"/>
        <w:rPr>
          <w:rFonts w:asciiTheme="minorHAnsi" w:hAnsiTheme="minorHAnsi" w:cstheme="minorHAnsi"/>
          <w:sz w:val="22"/>
          <w:szCs w:val="22"/>
        </w:rPr>
      </w:pPr>
    </w:p>
    <w:p w:rsidRPr="00A648BF" w:rsidR="00EC3558" w:rsidP="00B82B3F" w:rsidRDefault="00EC3558" w14:paraId="46E274DB" w14:textId="19C9E053">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A648BF">
        <w:rPr>
          <w:rFonts w:asciiTheme="minorHAnsi" w:hAnsiTheme="minorHAnsi" w:cstheme="minorHAnsi"/>
          <w:color w:val="274191"/>
          <w:sz w:val="36"/>
          <w:szCs w:val="28"/>
        </w:rPr>
        <w:t xml:space="preserve">Brief Description of </w:t>
      </w:r>
      <w:r w:rsidRPr="00A648BF" w:rsidR="00D2648E">
        <w:rPr>
          <w:rFonts w:asciiTheme="minorHAnsi" w:hAnsiTheme="minorHAnsi" w:cstheme="minorHAnsi"/>
          <w:color w:val="274191"/>
          <w:sz w:val="36"/>
          <w:szCs w:val="28"/>
        </w:rPr>
        <w:t>Patient</w:t>
      </w:r>
    </w:p>
    <w:p w:rsidRPr="00957CBC" w:rsidR="00EC3558" w:rsidP="00B82B3F" w:rsidRDefault="00EC3558" w14:paraId="78A9D098" w14:textId="56001605">
      <w:pPr>
        <w:pBdr>
          <w:top w:val="single" w:color="auto" w:sz="4" w:space="1"/>
          <w:left w:val="single" w:color="auto" w:sz="4" w:space="4"/>
          <w:bottom w:val="single" w:color="auto" w:sz="4" w:space="1"/>
          <w:right w:val="single" w:color="auto" w:sz="4" w:space="15"/>
        </w:pBdr>
        <w:tabs>
          <w:tab w:val="left" w:pos="4890"/>
        </w:tabs>
        <w:rPr>
          <w:rFonts w:asciiTheme="minorHAnsi" w:hAnsiTheme="minorHAnsi" w:cstheme="minorHAnsi"/>
          <w:sz w:val="12"/>
          <w:szCs w:val="12"/>
        </w:rPr>
      </w:pPr>
    </w:p>
    <w:p w:rsidRPr="003215C3" w:rsidR="00EC3558" w:rsidP="003801EF" w:rsidRDefault="00EC3558" w14:paraId="25B44BA9" w14:textId="6DCA1193">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Name:</w:t>
      </w:r>
      <w:r w:rsidRPr="003215C3" w:rsidR="00C95FF9">
        <w:rPr>
          <w:rFonts w:asciiTheme="minorHAnsi" w:hAnsiTheme="minorHAnsi" w:cstheme="minorHAnsi"/>
          <w:b/>
          <w:sz w:val="22"/>
          <w:szCs w:val="22"/>
        </w:rPr>
        <w:t xml:space="preserve"> </w:t>
      </w:r>
      <w:r w:rsidRPr="003215C3" w:rsidR="00C95FF9">
        <w:rPr>
          <w:rFonts w:asciiTheme="minorHAnsi" w:hAnsiTheme="minorHAnsi" w:cstheme="minorHAnsi"/>
          <w:sz w:val="22"/>
          <w:szCs w:val="22"/>
        </w:rPr>
        <w:t>Damon McAdam</w:t>
      </w:r>
      <w:r w:rsidRPr="003215C3" w:rsidR="00D2648E">
        <w:rPr>
          <w:rFonts w:asciiTheme="minorHAnsi" w:hAnsiTheme="minorHAnsi" w:cstheme="minorHAnsi"/>
          <w:sz w:val="22"/>
          <w:szCs w:val="22"/>
        </w:rPr>
        <w:tab/>
      </w:r>
      <w:r w:rsidRPr="003215C3" w:rsidR="00D2648E">
        <w:rPr>
          <w:rFonts w:asciiTheme="minorHAnsi" w:hAnsiTheme="minorHAnsi" w:cstheme="minorHAnsi"/>
          <w:sz w:val="22"/>
          <w:szCs w:val="22"/>
        </w:rPr>
        <w:tab/>
      </w:r>
      <w:r w:rsidRPr="003215C3" w:rsidR="00A648BF">
        <w:rPr>
          <w:rFonts w:asciiTheme="minorHAnsi" w:hAnsiTheme="minorHAnsi" w:cstheme="minorHAnsi"/>
          <w:sz w:val="22"/>
          <w:szCs w:val="22"/>
        </w:rPr>
        <w:tab/>
      </w:r>
      <w:r w:rsidRPr="003215C3" w:rsidR="00A648BF">
        <w:rPr>
          <w:rFonts w:asciiTheme="minorHAnsi" w:hAnsiTheme="minorHAnsi" w:cstheme="minorHAnsi"/>
          <w:sz w:val="22"/>
          <w:szCs w:val="22"/>
        </w:rPr>
        <w:tab/>
      </w:r>
      <w:r w:rsidRPr="003215C3" w:rsidR="005F541A">
        <w:rPr>
          <w:rFonts w:asciiTheme="minorHAnsi" w:hAnsiTheme="minorHAnsi" w:cstheme="minorHAnsi"/>
          <w:sz w:val="22"/>
          <w:szCs w:val="22"/>
        </w:rPr>
        <w:tab/>
      </w:r>
      <w:r w:rsidRPr="003215C3" w:rsidR="00D2648E">
        <w:rPr>
          <w:rFonts w:asciiTheme="minorHAnsi" w:hAnsiTheme="minorHAnsi" w:cstheme="minorHAnsi"/>
          <w:b/>
          <w:sz w:val="22"/>
          <w:szCs w:val="22"/>
        </w:rPr>
        <w:t>Pronouns:</w:t>
      </w:r>
      <w:r w:rsidRPr="003215C3" w:rsidR="00D2648E">
        <w:rPr>
          <w:rFonts w:asciiTheme="minorHAnsi" w:hAnsiTheme="minorHAnsi" w:cstheme="minorHAnsi"/>
          <w:sz w:val="22"/>
          <w:szCs w:val="22"/>
        </w:rPr>
        <w:t xml:space="preserve"> he/him</w:t>
      </w:r>
    </w:p>
    <w:p w:rsidRPr="003215C3" w:rsidR="00D2648E" w:rsidP="003801EF" w:rsidRDefault="00D2648E" w14:paraId="1208EA83" w14:textId="7BE935C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
          <w:bCs/>
          <w:sz w:val="22"/>
          <w:szCs w:val="22"/>
        </w:rPr>
      </w:pPr>
      <w:r w:rsidRPr="003215C3">
        <w:rPr>
          <w:rFonts w:asciiTheme="minorHAnsi" w:hAnsiTheme="minorHAnsi" w:cstheme="minorHAnsi"/>
          <w:b/>
          <w:bCs/>
          <w:sz w:val="22"/>
          <w:szCs w:val="22"/>
        </w:rPr>
        <w:t xml:space="preserve">Date of Birth: </w:t>
      </w:r>
      <w:r w:rsidRPr="003215C3" w:rsidR="6A764558">
        <w:rPr>
          <w:rFonts w:eastAsia="HelveticaNeueLT Std Cn" w:asciiTheme="minorHAnsi" w:hAnsiTheme="minorHAnsi" w:cstheme="minorHAnsi"/>
          <w:sz w:val="22"/>
          <w:szCs w:val="22"/>
        </w:rPr>
        <w:t>MM-DD-YYYY (</w:t>
      </w:r>
      <w:r w:rsidRPr="003215C3" w:rsidR="00740ACA">
        <w:rPr>
          <w:rFonts w:eastAsia="HelveticaNeueLT Std Cn" w:asciiTheme="minorHAnsi" w:hAnsiTheme="minorHAnsi" w:cstheme="minorHAnsi"/>
          <w:sz w:val="22"/>
          <w:szCs w:val="22"/>
        </w:rPr>
        <w:t xml:space="preserve">reflect age </w:t>
      </w:r>
      <w:r w:rsidRPr="003215C3" w:rsidR="6A764558">
        <w:rPr>
          <w:rFonts w:eastAsia="HelveticaNeueLT Std Cn" w:asciiTheme="minorHAnsi" w:hAnsiTheme="minorHAnsi" w:cstheme="minorHAnsi"/>
          <w:sz w:val="22"/>
          <w:szCs w:val="22"/>
        </w:rPr>
        <w:t>30 months</w:t>
      </w:r>
      <w:r w:rsidRPr="003215C3" w:rsidR="003801EF">
        <w:rPr>
          <w:rFonts w:eastAsia="HelveticaNeueLT Std Cn" w:asciiTheme="minorHAnsi" w:hAnsiTheme="minorHAnsi" w:cstheme="minorHAnsi"/>
          <w:sz w:val="22"/>
          <w:szCs w:val="22"/>
        </w:rPr>
        <w:t>)</w:t>
      </w:r>
      <w:r w:rsidRPr="003215C3" w:rsidR="003801EF">
        <w:rPr>
          <w:rFonts w:eastAsia="HelveticaNeueLT Std Cn" w:asciiTheme="minorHAnsi" w:hAnsiTheme="minorHAnsi" w:cstheme="minorHAnsi"/>
          <w:sz w:val="22"/>
          <w:szCs w:val="22"/>
        </w:rPr>
        <w:tab/>
      </w:r>
      <w:r w:rsidRPr="003215C3">
        <w:rPr>
          <w:rFonts w:asciiTheme="minorHAnsi" w:hAnsiTheme="minorHAnsi" w:cstheme="minorHAnsi"/>
          <w:b/>
          <w:bCs/>
          <w:sz w:val="22"/>
          <w:szCs w:val="22"/>
        </w:rPr>
        <w:t xml:space="preserve">Age: </w:t>
      </w:r>
      <w:r w:rsidRPr="003215C3">
        <w:rPr>
          <w:rFonts w:asciiTheme="minorHAnsi" w:hAnsiTheme="minorHAnsi" w:cstheme="minorHAnsi"/>
          <w:sz w:val="22"/>
          <w:szCs w:val="22"/>
        </w:rPr>
        <w:t>2 ½ years</w:t>
      </w:r>
    </w:p>
    <w:p w:rsidRPr="003215C3" w:rsidR="00D2648E" w:rsidP="003801EF" w:rsidRDefault="00D2648E" w14:paraId="6ACD3AAE" w14:textId="4C4ACD0D">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Sex Assigned at Birth</w:t>
      </w:r>
      <w:r w:rsidRPr="003215C3" w:rsidR="00BB01D0">
        <w:rPr>
          <w:rFonts w:asciiTheme="minorHAnsi" w:hAnsiTheme="minorHAnsi" w:cstheme="minorHAnsi"/>
          <w:sz w:val="22"/>
          <w:szCs w:val="22"/>
        </w:rPr>
        <w:t xml:space="preserve">: </w:t>
      </w:r>
      <w:r w:rsidRPr="003215C3" w:rsidR="008A39DA">
        <w:rPr>
          <w:rFonts w:asciiTheme="minorHAnsi" w:hAnsiTheme="minorHAnsi" w:cstheme="minorHAnsi"/>
          <w:sz w:val="22"/>
          <w:szCs w:val="22"/>
        </w:rPr>
        <w:t>M</w:t>
      </w:r>
      <w:r w:rsidRPr="003215C3" w:rsidR="00C95FF9">
        <w:rPr>
          <w:rFonts w:asciiTheme="minorHAnsi" w:hAnsiTheme="minorHAnsi" w:cstheme="minorHAnsi"/>
          <w:sz w:val="22"/>
          <w:szCs w:val="22"/>
        </w:rPr>
        <w:t>ale</w:t>
      </w:r>
    </w:p>
    <w:p w:rsidRPr="003215C3" w:rsidR="008A39DA" w:rsidP="003801EF" w:rsidRDefault="00A16DDC" w14:paraId="3130AD58" w14:textId="151367D0">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Weight</w:t>
      </w:r>
      <w:r w:rsidRPr="003215C3">
        <w:rPr>
          <w:rFonts w:asciiTheme="minorHAnsi" w:hAnsiTheme="minorHAnsi" w:cstheme="minorHAnsi"/>
          <w:sz w:val="22"/>
          <w:szCs w:val="22"/>
        </w:rPr>
        <w:t xml:space="preserve">: 30.4 </w:t>
      </w:r>
      <w:proofErr w:type="spellStart"/>
      <w:r w:rsidRPr="003215C3">
        <w:rPr>
          <w:rFonts w:asciiTheme="minorHAnsi" w:hAnsiTheme="minorHAnsi" w:cstheme="minorHAnsi"/>
          <w:sz w:val="22"/>
          <w:szCs w:val="22"/>
        </w:rPr>
        <w:t>lbs</w:t>
      </w:r>
      <w:proofErr w:type="spellEnd"/>
      <w:r w:rsidRPr="003215C3">
        <w:rPr>
          <w:rFonts w:asciiTheme="minorHAnsi" w:hAnsiTheme="minorHAnsi" w:cstheme="minorHAnsi"/>
          <w:sz w:val="22"/>
          <w:szCs w:val="22"/>
        </w:rPr>
        <w:t xml:space="preserve"> (13.8kg)</w:t>
      </w:r>
      <w:r w:rsidRPr="003215C3" w:rsidR="0026727F">
        <w:rPr>
          <w:rFonts w:asciiTheme="minorHAnsi" w:hAnsiTheme="minorHAnsi" w:cstheme="minorHAnsi"/>
          <w:sz w:val="22"/>
          <w:szCs w:val="22"/>
        </w:rPr>
        <w:tab/>
      </w:r>
      <w:r w:rsidRPr="003215C3" w:rsidR="00A648BF">
        <w:rPr>
          <w:rFonts w:asciiTheme="minorHAnsi" w:hAnsiTheme="minorHAnsi" w:cstheme="minorHAnsi"/>
          <w:sz w:val="22"/>
          <w:szCs w:val="22"/>
        </w:rPr>
        <w:tab/>
      </w:r>
      <w:r w:rsidRPr="003215C3" w:rsidR="005F541A">
        <w:rPr>
          <w:rFonts w:asciiTheme="minorHAnsi" w:hAnsiTheme="minorHAnsi" w:cstheme="minorHAnsi"/>
          <w:sz w:val="22"/>
          <w:szCs w:val="22"/>
        </w:rPr>
        <w:tab/>
      </w:r>
      <w:r w:rsidRPr="003215C3" w:rsidR="005F541A">
        <w:rPr>
          <w:rFonts w:asciiTheme="minorHAnsi" w:hAnsiTheme="minorHAnsi" w:cstheme="minorHAnsi"/>
          <w:sz w:val="22"/>
          <w:szCs w:val="22"/>
        </w:rPr>
        <w:tab/>
      </w:r>
      <w:r w:rsidRPr="003215C3">
        <w:rPr>
          <w:rFonts w:asciiTheme="minorHAnsi" w:hAnsiTheme="minorHAnsi" w:cstheme="minorHAnsi"/>
          <w:b/>
          <w:sz w:val="22"/>
          <w:szCs w:val="22"/>
        </w:rPr>
        <w:t>Height</w:t>
      </w:r>
      <w:r w:rsidRPr="003215C3">
        <w:rPr>
          <w:rFonts w:asciiTheme="minorHAnsi" w:hAnsiTheme="minorHAnsi" w:cstheme="minorHAnsi"/>
          <w:sz w:val="22"/>
          <w:szCs w:val="22"/>
        </w:rPr>
        <w:t>: 36”</w:t>
      </w:r>
    </w:p>
    <w:p w:rsidRPr="003215C3" w:rsidR="00EC3558" w:rsidP="73516EA4" w:rsidRDefault="00EC3558" w14:paraId="71A5FF5A" w14:textId="5715B953">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73516EA4">
        <w:rPr>
          <w:rFonts w:asciiTheme="minorHAnsi" w:hAnsiTheme="minorHAnsi" w:cstheme="minorBidi"/>
          <w:b/>
          <w:bCs/>
          <w:sz w:val="22"/>
          <w:szCs w:val="22"/>
        </w:rPr>
        <w:t>Rac</w:t>
      </w:r>
      <w:r w:rsidRPr="73516EA4" w:rsidR="00D2648E">
        <w:rPr>
          <w:rFonts w:asciiTheme="minorHAnsi" w:hAnsiTheme="minorHAnsi" w:cstheme="minorBidi"/>
          <w:b/>
          <w:bCs/>
          <w:sz w:val="22"/>
          <w:szCs w:val="22"/>
        </w:rPr>
        <w:t>ial Group</w:t>
      </w:r>
      <w:r w:rsidRPr="73516EA4" w:rsidR="00BB01D0">
        <w:rPr>
          <w:rFonts w:asciiTheme="minorHAnsi" w:hAnsiTheme="minorHAnsi" w:cstheme="minorBidi"/>
          <w:sz w:val="22"/>
          <w:szCs w:val="22"/>
        </w:rPr>
        <w:t>:</w:t>
      </w:r>
      <w:r w:rsidRPr="73516EA4" w:rsidR="00A16DDC">
        <w:rPr>
          <w:rFonts w:asciiTheme="minorHAnsi" w:hAnsiTheme="minorHAnsi" w:cstheme="minorBidi"/>
          <w:sz w:val="22"/>
          <w:szCs w:val="22"/>
        </w:rPr>
        <w:t xml:space="preserve"> (Faculty can select</w:t>
      </w:r>
      <w:r w:rsidRPr="73516EA4" w:rsidR="008A39DA">
        <w:rPr>
          <w:rFonts w:asciiTheme="minorHAnsi" w:hAnsiTheme="minorHAnsi" w:cstheme="minorBidi"/>
          <w:sz w:val="22"/>
          <w:szCs w:val="22"/>
        </w:rPr>
        <w:t>)</w:t>
      </w:r>
      <w:r>
        <w:tab/>
      </w:r>
      <w:r>
        <w:tab/>
      </w:r>
      <w:r>
        <w:tab/>
      </w:r>
      <w:r w:rsidRPr="73516EA4" w:rsidR="00745E28">
        <w:rPr>
          <w:rFonts w:asciiTheme="minorHAnsi" w:hAnsiTheme="minorHAnsi" w:cstheme="minorBidi"/>
          <w:b/>
          <w:bCs/>
          <w:sz w:val="22"/>
          <w:szCs w:val="22"/>
        </w:rPr>
        <w:t xml:space="preserve">Language: </w:t>
      </w:r>
      <w:r w:rsidRPr="73516EA4" w:rsidR="00745E28">
        <w:rPr>
          <w:rFonts w:asciiTheme="minorHAnsi" w:hAnsiTheme="minorHAnsi" w:cstheme="minorBidi"/>
          <w:sz w:val="22"/>
          <w:szCs w:val="22"/>
        </w:rPr>
        <w:t xml:space="preserve"> English</w:t>
      </w:r>
      <w:r>
        <w:tab/>
      </w:r>
      <w:r>
        <w:tab/>
      </w:r>
      <w:r w:rsidRPr="73516EA4">
        <w:rPr>
          <w:rFonts w:asciiTheme="minorHAnsi" w:hAnsiTheme="minorHAnsi" w:cstheme="minorBidi"/>
          <w:b/>
          <w:bCs/>
          <w:sz w:val="22"/>
          <w:szCs w:val="22"/>
        </w:rPr>
        <w:t>Religion</w:t>
      </w:r>
      <w:r w:rsidRPr="73516EA4" w:rsidR="00BB01D0">
        <w:rPr>
          <w:rFonts w:asciiTheme="minorHAnsi" w:hAnsiTheme="minorHAnsi" w:cstheme="minorBidi"/>
          <w:sz w:val="22"/>
          <w:szCs w:val="22"/>
        </w:rPr>
        <w:t xml:space="preserve">: </w:t>
      </w:r>
      <w:r w:rsidRPr="73516EA4" w:rsidR="00C95FF9">
        <w:rPr>
          <w:rFonts w:asciiTheme="minorHAnsi" w:hAnsiTheme="minorHAnsi" w:cstheme="minorBidi"/>
          <w:sz w:val="22"/>
          <w:szCs w:val="22"/>
        </w:rPr>
        <w:t>(Faculty can select)</w:t>
      </w:r>
    </w:p>
    <w:p w:rsidRPr="003215C3" w:rsidR="00EC3558" w:rsidP="4B1BBFE6" w:rsidRDefault="00EC3558" w14:paraId="6BEB4B01" w14:textId="0AC4DDE8">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4B1BBFE6">
        <w:rPr>
          <w:rFonts w:asciiTheme="minorHAnsi" w:hAnsiTheme="minorHAnsi" w:cstheme="minorBidi"/>
          <w:b/>
          <w:bCs/>
          <w:sz w:val="22"/>
          <w:szCs w:val="22"/>
        </w:rPr>
        <w:t>Support</w:t>
      </w:r>
      <w:r w:rsidRPr="4B1BBFE6" w:rsidR="00D2648E">
        <w:rPr>
          <w:rFonts w:asciiTheme="minorHAnsi" w:hAnsiTheme="minorHAnsi" w:cstheme="minorBidi"/>
          <w:b/>
          <w:bCs/>
          <w:sz w:val="22"/>
          <w:szCs w:val="22"/>
        </w:rPr>
        <w:t xml:space="preserve"> Person</w:t>
      </w:r>
      <w:r w:rsidRPr="4B1BBFE6">
        <w:rPr>
          <w:rFonts w:asciiTheme="minorHAnsi" w:hAnsiTheme="minorHAnsi" w:cstheme="minorBidi"/>
          <w:b/>
          <w:bCs/>
          <w:sz w:val="22"/>
          <w:szCs w:val="22"/>
        </w:rPr>
        <w:t>:</w:t>
      </w:r>
      <w:r w:rsidRPr="4B1BBFE6" w:rsidR="00BB01D0">
        <w:rPr>
          <w:rFonts w:asciiTheme="minorHAnsi" w:hAnsiTheme="minorHAnsi" w:cstheme="minorBidi"/>
          <w:sz w:val="22"/>
          <w:szCs w:val="22"/>
        </w:rPr>
        <w:t xml:space="preserve"> </w:t>
      </w:r>
      <w:r w:rsidRPr="4B1BBFE6" w:rsidR="00C95FF9">
        <w:rPr>
          <w:rFonts w:asciiTheme="minorHAnsi" w:hAnsiTheme="minorHAnsi" w:cstheme="minorBidi"/>
          <w:sz w:val="22"/>
          <w:szCs w:val="22"/>
        </w:rPr>
        <w:t>Parents</w:t>
      </w:r>
      <w:r w:rsidRPr="4B1BBFE6" w:rsidR="00F033E1">
        <w:rPr>
          <w:rFonts w:asciiTheme="minorHAnsi" w:hAnsiTheme="minorHAnsi" w:cstheme="minorBidi"/>
          <w:sz w:val="22"/>
          <w:szCs w:val="22"/>
        </w:rPr>
        <w:t xml:space="preserve">: </w:t>
      </w:r>
      <w:r w:rsidRPr="4B1BBFE6" w:rsidR="00C95FF9">
        <w:rPr>
          <w:rFonts w:asciiTheme="minorHAnsi" w:hAnsiTheme="minorHAnsi" w:cstheme="minorBidi"/>
          <w:sz w:val="22"/>
          <w:szCs w:val="22"/>
        </w:rPr>
        <w:t xml:space="preserve">Amber </w:t>
      </w:r>
      <w:r w:rsidRPr="4B1BBFE6" w:rsidR="005F541A">
        <w:rPr>
          <w:rFonts w:asciiTheme="minorHAnsi" w:hAnsiTheme="minorHAnsi" w:cstheme="minorBidi"/>
          <w:sz w:val="22"/>
          <w:szCs w:val="22"/>
        </w:rPr>
        <w:t>&amp;</w:t>
      </w:r>
      <w:r w:rsidRPr="4B1BBFE6" w:rsidR="00C95FF9">
        <w:rPr>
          <w:rFonts w:asciiTheme="minorHAnsi" w:hAnsiTheme="minorHAnsi" w:cstheme="minorBidi"/>
          <w:sz w:val="22"/>
          <w:szCs w:val="22"/>
        </w:rPr>
        <w:t xml:space="preserve"> Marshall McAdam</w:t>
      </w:r>
      <w:r>
        <w:tab/>
      </w:r>
      <w:r w:rsidRPr="4B1BBFE6">
        <w:rPr>
          <w:rFonts w:asciiTheme="minorHAnsi" w:hAnsiTheme="minorHAnsi" w:cstheme="minorBidi"/>
          <w:b/>
          <w:bCs/>
          <w:sz w:val="22"/>
          <w:szCs w:val="22"/>
        </w:rPr>
        <w:t>Support Phone:</w:t>
      </w:r>
      <w:r w:rsidRPr="4B1BBFE6" w:rsidR="00BB01D0">
        <w:rPr>
          <w:rFonts w:asciiTheme="minorHAnsi" w:hAnsiTheme="minorHAnsi" w:cstheme="minorBidi"/>
          <w:sz w:val="22"/>
          <w:szCs w:val="22"/>
        </w:rPr>
        <w:t xml:space="preserve"> </w:t>
      </w:r>
      <w:r w:rsidRPr="4B1BBFE6" w:rsidR="008A39DA">
        <w:rPr>
          <w:rFonts w:asciiTheme="minorHAnsi" w:hAnsiTheme="minorHAnsi" w:cstheme="minorBidi"/>
          <w:sz w:val="22"/>
          <w:szCs w:val="22"/>
        </w:rPr>
        <w:t>907-</w:t>
      </w:r>
      <w:r w:rsidRPr="4B1BBFE6" w:rsidR="00847C9B">
        <w:rPr>
          <w:rFonts w:asciiTheme="minorHAnsi" w:hAnsiTheme="minorHAnsi" w:cstheme="minorBidi"/>
          <w:sz w:val="22"/>
          <w:szCs w:val="22"/>
        </w:rPr>
        <w:t>555</w:t>
      </w:r>
      <w:r w:rsidRPr="4B1BBFE6" w:rsidR="008A39DA">
        <w:rPr>
          <w:rFonts w:asciiTheme="minorHAnsi" w:hAnsiTheme="minorHAnsi" w:cstheme="minorBidi"/>
          <w:sz w:val="22"/>
          <w:szCs w:val="22"/>
        </w:rPr>
        <w:t>-3456</w:t>
      </w:r>
    </w:p>
    <w:p w:rsidRPr="003215C3" w:rsidR="00EC3558" w:rsidP="003801EF" w:rsidRDefault="00EC3558" w14:paraId="4A371703" w14:textId="364528F6">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Allergies:</w:t>
      </w:r>
      <w:r w:rsidRPr="003215C3" w:rsidR="0026727F">
        <w:rPr>
          <w:rFonts w:asciiTheme="minorHAnsi" w:hAnsiTheme="minorHAnsi" w:cstheme="minorHAnsi"/>
          <w:b/>
          <w:sz w:val="22"/>
          <w:szCs w:val="22"/>
        </w:rPr>
        <w:t xml:space="preserve"> </w:t>
      </w:r>
      <w:r w:rsidRPr="003215C3" w:rsidR="00C95FF9">
        <w:rPr>
          <w:rFonts w:asciiTheme="minorHAnsi" w:hAnsiTheme="minorHAnsi" w:cstheme="minorHAnsi"/>
          <w:sz w:val="22"/>
          <w:szCs w:val="22"/>
        </w:rPr>
        <w:t>No known allergies</w:t>
      </w:r>
      <w:r w:rsidRPr="003215C3" w:rsidR="00E23C5B">
        <w:rPr>
          <w:rFonts w:asciiTheme="minorHAnsi" w:hAnsiTheme="minorHAnsi" w:cstheme="minorHAnsi"/>
          <w:sz w:val="22"/>
          <w:szCs w:val="22"/>
        </w:rPr>
        <w:tab/>
      </w:r>
      <w:r w:rsidRPr="003215C3" w:rsidR="00A9749E">
        <w:rPr>
          <w:rFonts w:asciiTheme="minorHAnsi" w:hAnsiTheme="minorHAnsi" w:cstheme="minorHAnsi"/>
          <w:sz w:val="22"/>
          <w:szCs w:val="22"/>
        </w:rPr>
        <w:tab/>
      </w:r>
      <w:r w:rsidRPr="003215C3" w:rsidR="005F541A">
        <w:rPr>
          <w:rFonts w:asciiTheme="minorHAnsi" w:hAnsiTheme="minorHAnsi" w:cstheme="minorHAnsi"/>
          <w:sz w:val="22"/>
          <w:szCs w:val="22"/>
        </w:rPr>
        <w:tab/>
      </w:r>
      <w:r w:rsidRPr="003215C3" w:rsidR="005F541A">
        <w:rPr>
          <w:rFonts w:asciiTheme="minorHAnsi" w:hAnsiTheme="minorHAnsi" w:cstheme="minorHAnsi"/>
          <w:sz w:val="22"/>
          <w:szCs w:val="22"/>
        </w:rPr>
        <w:tab/>
      </w:r>
      <w:r w:rsidRPr="003215C3">
        <w:rPr>
          <w:rFonts w:asciiTheme="minorHAnsi" w:hAnsiTheme="minorHAnsi" w:cstheme="minorHAnsi"/>
          <w:b/>
          <w:sz w:val="22"/>
          <w:szCs w:val="22"/>
        </w:rPr>
        <w:t>Immunizations:</w:t>
      </w:r>
      <w:r w:rsidRPr="003215C3" w:rsidR="00BB01D0">
        <w:rPr>
          <w:rFonts w:asciiTheme="minorHAnsi" w:hAnsiTheme="minorHAnsi" w:cstheme="minorHAnsi"/>
          <w:sz w:val="22"/>
          <w:szCs w:val="22"/>
        </w:rPr>
        <w:t xml:space="preserve"> </w:t>
      </w:r>
      <w:r w:rsidRPr="003215C3" w:rsidR="00740ACA">
        <w:rPr>
          <w:rFonts w:asciiTheme="minorHAnsi" w:hAnsiTheme="minorHAnsi" w:cstheme="minorHAnsi"/>
          <w:sz w:val="22"/>
          <w:szCs w:val="22"/>
        </w:rPr>
        <w:t>Up to date</w:t>
      </w:r>
      <w:r w:rsidRPr="003215C3" w:rsidR="00C95FF9">
        <w:rPr>
          <w:rFonts w:asciiTheme="minorHAnsi" w:hAnsiTheme="minorHAnsi" w:cstheme="minorHAnsi"/>
          <w:sz w:val="22"/>
          <w:szCs w:val="22"/>
        </w:rPr>
        <w:t xml:space="preserve"> through age 2</w:t>
      </w:r>
    </w:p>
    <w:p w:rsidR="00EC3558" w:rsidP="003801EF" w:rsidRDefault="00EC3558" w14:paraId="00F3D95F"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Attending P</w:t>
      </w:r>
      <w:r w:rsidRPr="003215C3" w:rsidR="00675053">
        <w:rPr>
          <w:rFonts w:asciiTheme="minorHAnsi" w:hAnsiTheme="minorHAnsi" w:cstheme="minorHAnsi"/>
          <w:b/>
          <w:sz w:val="22"/>
          <w:szCs w:val="22"/>
        </w:rPr>
        <w:t>rovider</w:t>
      </w:r>
      <w:r w:rsidRPr="003215C3">
        <w:rPr>
          <w:rFonts w:asciiTheme="minorHAnsi" w:hAnsiTheme="minorHAnsi" w:cstheme="minorHAnsi"/>
          <w:b/>
          <w:sz w:val="22"/>
          <w:szCs w:val="22"/>
        </w:rPr>
        <w:t>/Team:</w:t>
      </w:r>
      <w:r w:rsidRPr="003215C3" w:rsidR="00BB01D0">
        <w:rPr>
          <w:rFonts w:asciiTheme="minorHAnsi" w:hAnsiTheme="minorHAnsi" w:cstheme="minorHAnsi"/>
          <w:sz w:val="22"/>
          <w:szCs w:val="22"/>
        </w:rPr>
        <w:t xml:space="preserve"> </w:t>
      </w:r>
      <w:r w:rsidRPr="003215C3" w:rsidR="00C95FF9">
        <w:rPr>
          <w:rFonts w:asciiTheme="minorHAnsi" w:hAnsiTheme="minorHAnsi" w:cstheme="minorHAnsi"/>
          <w:sz w:val="22"/>
          <w:szCs w:val="22"/>
        </w:rPr>
        <w:t>Dr. Patel/Pediatric Team</w:t>
      </w:r>
    </w:p>
    <w:p w:rsidR="00C44922" w:rsidP="003801EF" w:rsidRDefault="00C44922" w14:paraId="5D49DE3C" w14:textId="4C20D6F2">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C44922">
        <w:rPr>
          <w:rFonts w:asciiTheme="minorHAnsi" w:hAnsiTheme="minorHAnsi" w:cstheme="minorHAnsi"/>
          <w:b/>
          <w:bCs/>
          <w:sz w:val="22"/>
          <w:szCs w:val="22"/>
        </w:rPr>
        <w:t>Past Medical History</w:t>
      </w:r>
      <w:r w:rsidRPr="00C44922">
        <w:rPr>
          <w:rFonts w:asciiTheme="minorHAnsi" w:hAnsiTheme="minorHAnsi" w:cstheme="minorHAnsi"/>
          <w:sz w:val="22"/>
          <w:szCs w:val="22"/>
        </w:rPr>
        <w:t>: Normal spontaneous vaginal birth at 40 weeks. Has had 2 ear infections, treated with amoxicillin, last infection about 6 months ago. No major illnesses. No hospitalizations. Mother reports he has had well child visits since birth and is up to date with immunizations.</w:t>
      </w:r>
    </w:p>
    <w:p w:rsidRPr="003215C3" w:rsidR="00C95FF9" w:rsidP="73516EA4" w:rsidRDefault="00EC3558" w14:paraId="7B6696AD" w14:textId="57E2A074">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73516EA4">
        <w:rPr>
          <w:rFonts w:asciiTheme="minorHAnsi" w:hAnsiTheme="minorHAnsi" w:cstheme="minorBidi"/>
          <w:b/>
          <w:bCs/>
          <w:sz w:val="22"/>
          <w:szCs w:val="22"/>
        </w:rPr>
        <w:t xml:space="preserve">History of Present Illness: </w:t>
      </w:r>
      <w:r w:rsidRPr="73516EA4" w:rsidR="00C95FF9">
        <w:rPr>
          <w:rFonts w:asciiTheme="minorHAnsi" w:hAnsiTheme="minorHAnsi" w:cstheme="minorBidi"/>
          <w:sz w:val="22"/>
          <w:szCs w:val="22"/>
        </w:rPr>
        <w:t xml:space="preserve">Patient was admitted to </w:t>
      </w:r>
      <w:r w:rsidRPr="73516EA4" w:rsidR="50B2756E">
        <w:rPr>
          <w:rFonts w:asciiTheme="minorHAnsi" w:hAnsiTheme="minorHAnsi" w:cstheme="minorBidi"/>
          <w:sz w:val="22"/>
          <w:szCs w:val="22"/>
        </w:rPr>
        <w:t xml:space="preserve">the </w:t>
      </w:r>
      <w:r w:rsidRPr="73516EA4" w:rsidR="00C95FF9">
        <w:rPr>
          <w:rFonts w:asciiTheme="minorHAnsi" w:hAnsiTheme="minorHAnsi" w:cstheme="minorBidi"/>
          <w:sz w:val="22"/>
          <w:szCs w:val="22"/>
        </w:rPr>
        <w:t>ped</w:t>
      </w:r>
      <w:r w:rsidRPr="73516EA4" w:rsidR="008A39DA">
        <w:rPr>
          <w:rFonts w:asciiTheme="minorHAnsi" w:hAnsiTheme="minorHAnsi" w:cstheme="minorBidi"/>
          <w:sz w:val="22"/>
          <w:szCs w:val="22"/>
        </w:rPr>
        <w:t>iatric unit</w:t>
      </w:r>
      <w:r w:rsidRPr="73516EA4" w:rsidR="00C95FF9">
        <w:rPr>
          <w:rFonts w:asciiTheme="minorHAnsi" w:hAnsiTheme="minorHAnsi" w:cstheme="minorBidi"/>
          <w:sz w:val="22"/>
          <w:szCs w:val="22"/>
        </w:rPr>
        <w:t xml:space="preserve"> yesterday after evaluation in the Emergency Department. He began vomiting 4 days ago, after spending the day at </w:t>
      </w:r>
      <w:r w:rsidRPr="73516EA4" w:rsidR="007B1CBD">
        <w:rPr>
          <w:rFonts w:asciiTheme="minorHAnsi" w:hAnsiTheme="minorHAnsi" w:cstheme="minorBidi"/>
          <w:sz w:val="22"/>
          <w:szCs w:val="22"/>
        </w:rPr>
        <w:t>his day</w:t>
      </w:r>
      <w:r w:rsidRPr="73516EA4" w:rsidR="00C95FF9">
        <w:rPr>
          <w:rFonts w:asciiTheme="minorHAnsi" w:hAnsiTheme="minorHAnsi" w:cstheme="minorBidi"/>
          <w:sz w:val="22"/>
          <w:szCs w:val="22"/>
        </w:rPr>
        <w:t xml:space="preserve"> care</w:t>
      </w:r>
      <w:r w:rsidRPr="73516EA4" w:rsidR="00CD6C46">
        <w:rPr>
          <w:rFonts w:asciiTheme="minorHAnsi" w:hAnsiTheme="minorHAnsi" w:cstheme="minorBidi"/>
          <w:sz w:val="22"/>
          <w:szCs w:val="22"/>
        </w:rPr>
        <w:t xml:space="preserve"> center</w:t>
      </w:r>
      <w:r w:rsidRPr="73516EA4" w:rsidR="00C95FF9">
        <w:rPr>
          <w:rFonts w:asciiTheme="minorHAnsi" w:hAnsiTheme="minorHAnsi" w:cstheme="minorBidi"/>
          <w:sz w:val="22"/>
          <w:szCs w:val="22"/>
        </w:rPr>
        <w:t xml:space="preserve">. Progressed to vomiting 6-8 times/day the past 3 days. Diarrhea began 3 days ago, progressed to 10 episodes of runny green stools yesterday. </w:t>
      </w:r>
      <w:r w:rsidRPr="73516EA4" w:rsidR="51D57204">
        <w:rPr>
          <w:rFonts w:asciiTheme="minorHAnsi" w:hAnsiTheme="minorHAnsi" w:cstheme="minorBidi"/>
          <w:sz w:val="22"/>
          <w:szCs w:val="22"/>
        </w:rPr>
        <w:t xml:space="preserve">Initially, </w:t>
      </w:r>
      <w:bookmarkStart w:name="_Int_dpEtKlvp" w:id="0"/>
      <w:r w:rsidRPr="73516EA4" w:rsidR="51D57204">
        <w:rPr>
          <w:rFonts w:asciiTheme="minorHAnsi" w:hAnsiTheme="minorHAnsi" w:cstheme="minorBidi"/>
          <w:sz w:val="22"/>
          <w:szCs w:val="22"/>
        </w:rPr>
        <w:t>would</w:t>
      </w:r>
      <w:bookmarkEnd w:id="0"/>
      <w:r w:rsidRPr="73516EA4" w:rsidR="00C95FF9">
        <w:rPr>
          <w:rFonts w:asciiTheme="minorHAnsi" w:hAnsiTheme="minorHAnsi" w:cstheme="minorBidi"/>
          <w:sz w:val="22"/>
          <w:szCs w:val="22"/>
        </w:rPr>
        <w:t xml:space="preserve"> eat crackers and drink apple juice, but then refused any food</w:t>
      </w:r>
      <w:r w:rsidRPr="73516EA4" w:rsidR="00097C2D">
        <w:rPr>
          <w:rFonts w:asciiTheme="minorHAnsi" w:hAnsiTheme="minorHAnsi" w:cstheme="minorBidi"/>
          <w:sz w:val="22"/>
          <w:szCs w:val="22"/>
        </w:rPr>
        <w:t xml:space="preserve"> or fluids. </w:t>
      </w:r>
      <w:r w:rsidRPr="73516EA4" w:rsidR="00405600">
        <w:rPr>
          <w:rFonts w:asciiTheme="minorHAnsi" w:hAnsiTheme="minorHAnsi" w:cstheme="minorBidi"/>
          <w:sz w:val="22"/>
          <w:szCs w:val="22"/>
        </w:rPr>
        <w:t>Mo</w:t>
      </w:r>
      <w:r w:rsidRPr="73516EA4" w:rsidR="0098231D">
        <w:rPr>
          <w:rFonts w:asciiTheme="minorHAnsi" w:hAnsiTheme="minorHAnsi" w:cstheme="minorBidi"/>
          <w:sz w:val="22"/>
          <w:szCs w:val="22"/>
        </w:rPr>
        <w:t>m</w:t>
      </w:r>
      <w:r w:rsidRPr="73516EA4" w:rsidR="00405600">
        <w:rPr>
          <w:rFonts w:asciiTheme="minorHAnsi" w:hAnsiTheme="minorHAnsi" w:cstheme="minorBidi"/>
          <w:sz w:val="22"/>
          <w:szCs w:val="22"/>
        </w:rPr>
        <w:t xml:space="preserve"> </w:t>
      </w:r>
      <w:r w:rsidRPr="73516EA4" w:rsidR="00097C2D">
        <w:rPr>
          <w:rFonts w:asciiTheme="minorHAnsi" w:hAnsiTheme="minorHAnsi" w:cstheme="minorBidi"/>
          <w:sz w:val="22"/>
          <w:szCs w:val="22"/>
        </w:rPr>
        <w:t>has tried over–the-c</w:t>
      </w:r>
      <w:r w:rsidRPr="73516EA4" w:rsidR="00C95FF9">
        <w:rPr>
          <w:rFonts w:asciiTheme="minorHAnsi" w:hAnsiTheme="minorHAnsi" w:cstheme="minorBidi"/>
          <w:sz w:val="22"/>
          <w:szCs w:val="22"/>
        </w:rPr>
        <w:t xml:space="preserve">ounter oral rehydration solutions with no success. Damon </w:t>
      </w:r>
      <w:r w:rsidRPr="73516EA4" w:rsidR="00097C2D">
        <w:rPr>
          <w:rFonts w:asciiTheme="minorHAnsi" w:hAnsiTheme="minorHAnsi" w:cstheme="minorBidi"/>
          <w:sz w:val="22"/>
          <w:szCs w:val="22"/>
        </w:rPr>
        <w:t>had not voided for over 12 hours at the time of admission, and he had become lethargic</w:t>
      </w:r>
      <w:r w:rsidRPr="73516EA4" w:rsidR="00C95FF9">
        <w:rPr>
          <w:rFonts w:asciiTheme="minorHAnsi" w:hAnsiTheme="minorHAnsi" w:cstheme="minorBidi"/>
          <w:sz w:val="22"/>
          <w:szCs w:val="22"/>
        </w:rPr>
        <w:t>. Mom states he was 31</w:t>
      </w:r>
      <w:r w:rsidRPr="73516EA4" w:rsidR="00F22544">
        <w:rPr>
          <w:rFonts w:asciiTheme="minorHAnsi" w:hAnsiTheme="minorHAnsi" w:cstheme="minorBidi"/>
          <w:sz w:val="22"/>
          <w:szCs w:val="22"/>
        </w:rPr>
        <w:t xml:space="preserve">lbs </w:t>
      </w:r>
      <w:r w:rsidRPr="73516EA4" w:rsidR="00C95FF9">
        <w:rPr>
          <w:rFonts w:asciiTheme="minorHAnsi" w:hAnsiTheme="minorHAnsi" w:cstheme="minorBidi"/>
          <w:sz w:val="22"/>
          <w:szCs w:val="22"/>
        </w:rPr>
        <w:t>(14kg) at the pediatrician’s office 2 months ago</w:t>
      </w:r>
      <w:r w:rsidRPr="73516EA4" w:rsidR="00097C2D">
        <w:rPr>
          <w:rFonts w:asciiTheme="minorHAnsi" w:hAnsiTheme="minorHAnsi" w:cstheme="minorBidi"/>
          <w:sz w:val="22"/>
          <w:szCs w:val="22"/>
        </w:rPr>
        <w:t>,</w:t>
      </w:r>
      <w:r w:rsidRPr="73516EA4" w:rsidR="00C95FF9">
        <w:rPr>
          <w:rFonts w:asciiTheme="minorHAnsi" w:hAnsiTheme="minorHAnsi" w:cstheme="minorBidi"/>
          <w:sz w:val="22"/>
          <w:szCs w:val="22"/>
        </w:rPr>
        <w:t xml:space="preserve"> </w:t>
      </w:r>
      <w:r w:rsidRPr="73516EA4" w:rsidR="00097C2D">
        <w:rPr>
          <w:rFonts w:asciiTheme="minorHAnsi" w:hAnsiTheme="minorHAnsi" w:cstheme="minorBidi"/>
          <w:sz w:val="22"/>
          <w:szCs w:val="22"/>
        </w:rPr>
        <w:t>he was</w:t>
      </w:r>
      <w:r w:rsidRPr="73516EA4" w:rsidR="00C95FF9">
        <w:rPr>
          <w:rFonts w:asciiTheme="minorHAnsi" w:hAnsiTheme="minorHAnsi" w:cstheme="minorBidi"/>
          <w:sz w:val="22"/>
          <w:szCs w:val="22"/>
        </w:rPr>
        <w:t xml:space="preserve"> </w:t>
      </w:r>
      <w:r w:rsidRPr="73516EA4" w:rsidR="611A8E8D">
        <w:rPr>
          <w:rFonts w:asciiTheme="minorHAnsi" w:hAnsiTheme="minorHAnsi" w:cstheme="minorBidi"/>
          <w:sz w:val="22"/>
          <w:szCs w:val="22"/>
        </w:rPr>
        <w:t xml:space="preserve">29.98 </w:t>
      </w:r>
      <w:r w:rsidRPr="73516EA4" w:rsidR="7D188C61">
        <w:rPr>
          <w:rFonts w:asciiTheme="minorHAnsi" w:hAnsiTheme="minorHAnsi" w:cstheme="minorBidi"/>
          <w:sz w:val="22"/>
          <w:szCs w:val="22"/>
        </w:rPr>
        <w:t>lbs.</w:t>
      </w:r>
      <w:r w:rsidRPr="73516EA4" w:rsidR="611A8E8D">
        <w:rPr>
          <w:rFonts w:asciiTheme="minorHAnsi" w:hAnsiTheme="minorHAnsi" w:cstheme="minorBidi"/>
          <w:sz w:val="22"/>
          <w:szCs w:val="22"/>
        </w:rPr>
        <w:t xml:space="preserve"> (</w:t>
      </w:r>
      <w:r w:rsidRPr="73516EA4" w:rsidR="00C95FF9">
        <w:rPr>
          <w:rFonts w:asciiTheme="minorHAnsi" w:hAnsiTheme="minorHAnsi" w:cstheme="minorBidi"/>
          <w:sz w:val="22"/>
          <w:szCs w:val="22"/>
        </w:rPr>
        <w:t>13.6</w:t>
      </w:r>
      <w:r w:rsidRPr="73516EA4" w:rsidR="50B096A6">
        <w:rPr>
          <w:rFonts w:asciiTheme="minorHAnsi" w:hAnsiTheme="minorHAnsi" w:cstheme="minorBidi"/>
          <w:sz w:val="22"/>
          <w:szCs w:val="22"/>
        </w:rPr>
        <w:t xml:space="preserve"> </w:t>
      </w:r>
      <w:r w:rsidRPr="73516EA4" w:rsidR="00C95FF9">
        <w:rPr>
          <w:rFonts w:asciiTheme="minorHAnsi" w:hAnsiTheme="minorHAnsi" w:cstheme="minorBidi"/>
          <w:sz w:val="22"/>
          <w:szCs w:val="22"/>
        </w:rPr>
        <w:t>kg</w:t>
      </w:r>
      <w:r w:rsidRPr="73516EA4" w:rsidR="199947A1">
        <w:rPr>
          <w:rFonts w:asciiTheme="minorHAnsi" w:hAnsiTheme="minorHAnsi" w:cstheme="minorBidi"/>
          <w:sz w:val="22"/>
          <w:szCs w:val="22"/>
        </w:rPr>
        <w:t>)</w:t>
      </w:r>
      <w:r w:rsidRPr="73516EA4" w:rsidR="00C95FF9">
        <w:rPr>
          <w:rFonts w:asciiTheme="minorHAnsi" w:hAnsiTheme="minorHAnsi" w:cstheme="minorBidi"/>
          <w:sz w:val="22"/>
          <w:szCs w:val="22"/>
        </w:rPr>
        <w:t xml:space="preserve"> </w:t>
      </w:r>
      <w:r w:rsidRPr="73516EA4" w:rsidR="2126EE25">
        <w:rPr>
          <w:rFonts w:asciiTheme="minorHAnsi" w:hAnsiTheme="minorHAnsi" w:cstheme="minorBidi"/>
          <w:sz w:val="22"/>
          <w:szCs w:val="22"/>
        </w:rPr>
        <w:t>yesterday and</w:t>
      </w:r>
      <w:r w:rsidRPr="73516EA4" w:rsidR="00097C2D">
        <w:rPr>
          <w:rFonts w:asciiTheme="minorHAnsi" w:hAnsiTheme="minorHAnsi" w:cstheme="minorBidi"/>
          <w:sz w:val="22"/>
          <w:szCs w:val="22"/>
        </w:rPr>
        <w:t xml:space="preserve"> is up 0.2kg to 13.8kg this morning. He has been on IV fluids since yesterday.</w:t>
      </w:r>
    </w:p>
    <w:p w:rsidRPr="003215C3" w:rsidR="00EC3558" w:rsidP="73516EA4" w:rsidRDefault="6DA77837" w14:paraId="4B723EEF" w14:textId="04ABCA78">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b/>
          <w:bCs/>
          <w:sz w:val="22"/>
          <w:szCs w:val="22"/>
        </w:rPr>
      </w:pPr>
      <w:r w:rsidRPr="73516EA4">
        <w:rPr>
          <w:rFonts w:asciiTheme="minorHAnsi" w:hAnsiTheme="minorHAnsi" w:cstheme="minorBidi"/>
          <w:b/>
          <w:bCs/>
          <w:sz w:val="22"/>
          <w:szCs w:val="22"/>
        </w:rPr>
        <w:t xml:space="preserve">Social History: </w:t>
      </w:r>
      <w:r w:rsidRPr="73516EA4">
        <w:rPr>
          <w:rFonts w:asciiTheme="minorHAnsi" w:hAnsiTheme="minorHAnsi" w:cstheme="minorBidi"/>
          <w:sz w:val="22"/>
          <w:szCs w:val="22"/>
        </w:rPr>
        <w:t>Patient lives with parents and 2 siblings, none of whom are ill</w:t>
      </w:r>
      <w:r w:rsidRPr="73516EA4">
        <w:rPr>
          <w:rFonts w:asciiTheme="minorHAnsi" w:hAnsiTheme="minorHAnsi" w:cstheme="minorBidi"/>
          <w:b/>
          <w:bCs/>
          <w:sz w:val="22"/>
          <w:szCs w:val="22"/>
        </w:rPr>
        <w:t>.</w:t>
      </w:r>
      <w:r w:rsidRPr="73516EA4" w:rsidR="00C95FF9">
        <w:rPr>
          <w:rFonts w:asciiTheme="minorHAnsi" w:hAnsiTheme="minorHAnsi" w:cstheme="minorBidi"/>
          <w:sz w:val="22"/>
          <w:szCs w:val="22"/>
        </w:rPr>
        <w:t xml:space="preserve"> Both parents are employed full-time. Patient is in day care </w:t>
      </w:r>
      <w:r w:rsidRPr="73516EA4" w:rsidR="00F76F57">
        <w:rPr>
          <w:rFonts w:asciiTheme="minorHAnsi" w:hAnsiTheme="minorHAnsi" w:cstheme="minorBidi"/>
          <w:sz w:val="22"/>
          <w:szCs w:val="22"/>
        </w:rPr>
        <w:t>full-</w:t>
      </w:r>
      <w:r w:rsidRPr="73516EA4" w:rsidR="00C95FF9">
        <w:rPr>
          <w:rFonts w:asciiTheme="minorHAnsi" w:hAnsiTheme="minorHAnsi" w:cstheme="minorBidi"/>
          <w:sz w:val="22"/>
          <w:szCs w:val="22"/>
        </w:rPr>
        <w:t xml:space="preserve">time. Mom expresses some concerns about patient’s speech and development, stating he does not have good language skills for his </w:t>
      </w:r>
      <w:r w:rsidRPr="73516EA4" w:rsidR="15B765C6">
        <w:rPr>
          <w:rFonts w:asciiTheme="minorHAnsi" w:hAnsiTheme="minorHAnsi" w:cstheme="minorBidi"/>
          <w:sz w:val="22"/>
          <w:szCs w:val="22"/>
        </w:rPr>
        <w:t>age,</w:t>
      </w:r>
      <w:r w:rsidRPr="73516EA4" w:rsidR="00C95FF9">
        <w:rPr>
          <w:rFonts w:asciiTheme="minorHAnsi" w:hAnsiTheme="minorHAnsi" w:cstheme="minorBidi"/>
          <w:sz w:val="22"/>
          <w:szCs w:val="22"/>
        </w:rPr>
        <w:t xml:space="preserve"> and he can be “hard to deal with,” with behavior like screaming when touched.</w:t>
      </w:r>
      <w:r w:rsidRPr="73516EA4" w:rsidR="00097C2D">
        <w:rPr>
          <w:rFonts w:asciiTheme="minorHAnsi" w:hAnsiTheme="minorHAnsi" w:cstheme="minorBidi"/>
          <w:sz w:val="22"/>
          <w:szCs w:val="22"/>
        </w:rPr>
        <w:t xml:space="preserve"> </w:t>
      </w:r>
    </w:p>
    <w:p w:rsidRPr="003215C3" w:rsidR="00EC3558" w:rsidP="003801EF" w:rsidRDefault="00EC3558" w14:paraId="0BD657F1"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Primary Medical Diagnosis:</w:t>
      </w:r>
      <w:r w:rsidRPr="003215C3">
        <w:rPr>
          <w:rFonts w:asciiTheme="minorHAnsi" w:hAnsiTheme="minorHAnsi" w:cstheme="minorHAnsi"/>
          <w:sz w:val="22"/>
          <w:szCs w:val="22"/>
        </w:rPr>
        <w:t xml:space="preserve"> </w:t>
      </w:r>
      <w:r w:rsidRPr="003215C3" w:rsidR="00176030">
        <w:rPr>
          <w:rFonts w:asciiTheme="minorHAnsi" w:hAnsiTheme="minorHAnsi" w:cstheme="minorHAnsi"/>
          <w:sz w:val="22"/>
          <w:szCs w:val="22"/>
        </w:rPr>
        <w:t>G</w:t>
      </w:r>
      <w:r w:rsidRPr="003215C3" w:rsidR="00C95FF9">
        <w:rPr>
          <w:rFonts w:asciiTheme="minorHAnsi" w:hAnsiTheme="minorHAnsi" w:cstheme="minorHAnsi"/>
          <w:sz w:val="22"/>
          <w:szCs w:val="22"/>
        </w:rPr>
        <w:t>astroenteritis with dehydration</w:t>
      </w:r>
      <w:r w:rsidRPr="003215C3" w:rsidR="008A39DA">
        <w:rPr>
          <w:rFonts w:asciiTheme="minorHAnsi" w:hAnsiTheme="minorHAnsi" w:cstheme="minorHAnsi"/>
          <w:sz w:val="22"/>
          <w:szCs w:val="22"/>
        </w:rPr>
        <w:t xml:space="preserve">. ED exam revealed bruising on </w:t>
      </w:r>
      <w:r w:rsidRPr="003215C3" w:rsidR="007B1CBD">
        <w:rPr>
          <w:rFonts w:asciiTheme="minorHAnsi" w:hAnsiTheme="minorHAnsi" w:cstheme="minorHAnsi"/>
          <w:sz w:val="22"/>
          <w:szCs w:val="22"/>
        </w:rPr>
        <w:t>torso inconsistent</w:t>
      </w:r>
      <w:r w:rsidRPr="003215C3" w:rsidR="008A39DA">
        <w:rPr>
          <w:rFonts w:asciiTheme="minorHAnsi" w:hAnsiTheme="minorHAnsi" w:cstheme="minorHAnsi"/>
          <w:sz w:val="22"/>
          <w:szCs w:val="22"/>
        </w:rPr>
        <w:t xml:space="preserve"> with normal toddler injuries and social services department has been notified.</w:t>
      </w:r>
    </w:p>
    <w:p w:rsidRPr="003215C3" w:rsidR="0026727F" w:rsidP="003801EF" w:rsidRDefault="00EC3558" w14:paraId="32AE329C" w14:textId="7FE76E3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2"/>
        </w:rPr>
      </w:pPr>
      <w:r w:rsidRPr="003215C3">
        <w:rPr>
          <w:rFonts w:asciiTheme="minorHAnsi" w:hAnsiTheme="minorHAnsi" w:cstheme="minorHAnsi"/>
          <w:b/>
          <w:sz w:val="22"/>
          <w:szCs w:val="22"/>
        </w:rPr>
        <w:t>Surgeries/Procedures &amp; Dates:</w:t>
      </w:r>
      <w:r w:rsidRPr="003215C3">
        <w:rPr>
          <w:rFonts w:asciiTheme="minorHAnsi" w:hAnsiTheme="minorHAnsi" w:cstheme="minorHAnsi"/>
          <w:sz w:val="22"/>
          <w:szCs w:val="22"/>
        </w:rPr>
        <w:t xml:space="preserve"> </w:t>
      </w:r>
      <w:r w:rsidRPr="003215C3" w:rsidR="00C95FF9">
        <w:rPr>
          <w:rFonts w:asciiTheme="minorHAnsi" w:hAnsiTheme="minorHAnsi" w:cstheme="minorHAnsi"/>
          <w:sz w:val="22"/>
          <w:szCs w:val="22"/>
        </w:rPr>
        <w:t>None</w:t>
      </w:r>
    </w:p>
    <w:p w:rsidRPr="00A648BF" w:rsidR="00EC3558" w:rsidP="00B82B3F" w:rsidRDefault="00EC3558" w14:paraId="05829058" w14:textId="5FD85633">
      <w:pPr>
        <w:outlineLvl w:val="1"/>
        <w:rPr>
          <w:rFonts w:asciiTheme="minorHAnsi" w:hAnsiTheme="minorHAnsi" w:cstheme="minorHAnsi"/>
          <w:color w:val="274191"/>
          <w:sz w:val="36"/>
          <w:szCs w:val="28"/>
        </w:rPr>
      </w:pPr>
      <w:r w:rsidRPr="00A648BF">
        <w:rPr>
          <w:rFonts w:asciiTheme="minorHAnsi" w:hAnsiTheme="minorHAnsi" w:cstheme="minorHAnsi"/>
          <w:color w:val="274191"/>
          <w:sz w:val="36"/>
          <w:szCs w:val="28"/>
        </w:rPr>
        <w:lastRenderedPageBreak/>
        <w:t xml:space="preserve">Psychomotor Skills Required </w:t>
      </w:r>
      <w:r w:rsidRPr="00A648BF" w:rsidR="00136313">
        <w:rPr>
          <w:rFonts w:asciiTheme="minorHAnsi" w:hAnsiTheme="minorHAnsi" w:cstheme="minorHAnsi"/>
          <w:color w:val="274191"/>
          <w:sz w:val="36"/>
          <w:szCs w:val="28"/>
        </w:rPr>
        <w:t xml:space="preserve">of Participants </w:t>
      </w:r>
      <w:r w:rsidRPr="00A648BF">
        <w:rPr>
          <w:rFonts w:asciiTheme="minorHAnsi" w:hAnsiTheme="minorHAnsi" w:cstheme="minorHAnsi"/>
          <w:color w:val="274191"/>
          <w:sz w:val="36"/>
          <w:szCs w:val="28"/>
        </w:rPr>
        <w:t xml:space="preserve">Prior to Simulation </w:t>
      </w:r>
    </w:p>
    <w:p w:rsidRPr="00A648BF" w:rsidR="00A16DDC" w:rsidP="00B82B3F" w:rsidRDefault="00A16DDC" w14:paraId="7CE83910" w14:textId="77777777">
      <w:pPr>
        <w:rPr>
          <w:rFonts w:asciiTheme="minorHAnsi" w:hAnsiTheme="minorHAnsi" w:cstheme="minorHAnsi"/>
        </w:rPr>
      </w:pPr>
    </w:p>
    <w:p w:rsidRPr="00A648BF" w:rsidR="00A16DDC" w:rsidP="00B82B3F" w:rsidRDefault="00A16DDC" w14:paraId="73E20462" w14:textId="77777777">
      <w:pPr>
        <w:pStyle w:val="ListParagraph"/>
        <w:numPr>
          <w:ilvl w:val="0"/>
          <w:numId w:val="43"/>
        </w:numPr>
        <w:rPr>
          <w:rFonts w:asciiTheme="minorHAnsi" w:hAnsiTheme="minorHAnsi" w:cstheme="minorHAnsi"/>
        </w:rPr>
      </w:pPr>
      <w:r w:rsidRPr="00A648BF">
        <w:rPr>
          <w:rFonts w:asciiTheme="minorHAnsi" w:hAnsiTheme="minorHAnsi" w:cstheme="minorHAnsi"/>
        </w:rPr>
        <w:t>Vital signs and physical assessment of toddler</w:t>
      </w:r>
    </w:p>
    <w:p w:rsidRPr="00A648BF" w:rsidR="003C7039" w:rsidP="00B82B3F" w:rsidRDefault="00A16DDC" w14:paraId="40CF2142" w14:textId="77777777">
      <w:pPr>
        <w:pStyle w:val="ListParagraph"/>
        <w:numPr>
          <w:ilvl w:val="0"/>
          <w:numId w:val="43"/>
        </w:numPr>
        <w:rPr>
          <w:rFonts w:asciiTheme="minorHAnsi" w:hAnsiTheme="minorHAnsi" w:cstheme="minorHAnsi"/>
        </w:rPr>
      </w:pPr>
      <w:r w:rsidRPr="00A648BF">
        <w:rPr>
          <w:rFonts w:asciiTheme="minorHAnsi" w:hAnsiTheme="minorHAnsi" w:cstheme="minorHAnsi"/>
        </w:rPr>
        <w:t>IV fluid administration with use of IV pump</w:t>
      </w:r>
    </w:p>
    <w:p w:rsidRPr="00A648BF" w:rsidR="00EC3558" w:rsidP="00B82B3F" w:rsidRDefault="00EC3558" w14:paraId="3D418F34" w14:textId="77777777">
      <w:pPr>
        <w:rPr>
          <w:rFonts w:asciiTheme="minorHAnsi" w:hAnsiTheme="minorHAnsi" w:cstheme="minorHAnsi"/>
        </w:rPr>
      </w:pPr>
    </w:p>
    <w:p w:rsidRPr="00A648BF" w:rsidR="00836B7D" w:rsidP="00B82B3F" w:rsidRDefault="00836B7D" w14:paraId="171FA19F" w14:textId="7AC505D2">
      <w:pPr>
        <w:rPr>
          <w:rFonts w:asciiTheme="minorHAnsi" w:hAnsiTheme="minorHAnsi" w:cstheme="minorHAnsi"/>
        </w:rPr>
      </w:pPr>
    </w:p>
    <w:p w:rsidRPr="00A648BF" w:rsidR="00836B7D" w:rsidP="1CAB4CB2" w:rsidRDefault="00836B7D" w14:paraId="33882189" w14:textId="45F983B5">
      <w:pPr>
        <w:outlineLvl w:val="1"/>
        <w:rPr>
          <w:rFonts w:ascii="Calibri" w:hAnsi="Calibri" w:cs="" w:asciiTheme="minorAscii" w:hAnsiTheme="minorAscii" w:cstheme="minorBidi"/>
          <w:color w:val="274191"/>
          <w:sz w:val="36"/>
          <w:szCs w:val="36"/>
        </w:rPr>
      </w:pPr>
      <w:r w:rsidRPr="1CAB4CB2" w:rsidR="00836B7D">
        <w:rPr>
          <w:rFonts w:ascii="Calibri" w:hAnsi="Calibri" w:cs="" w:asciiTheme="minorAscii" w:hAnsiTheme="minorAscii" w:cstheme="minorBidi"/>
          <w:color w:val="274191"/>
          <w:sz w:val="36"/>
          <w:szCs w:val="36"/>
        </w:rPr>
        <w:t xml:space="preserve">Cognitive Activities Required </w:t>
      </w:r>
      <w:r w:rsidRPr="1CAB4CB2" w:rsidR="00136313">
        <w:rPr>
          <w:rFonts w:ascii="Calibri" w:hAnsi="Calibri" w:cs="" w:asciiTheme="minorAscii" w:hAnsiTheme="minorAscii" w:cstheme="minorBidi"/>
          <w:color w:val="274191"/>
          <w:sz w:val="36"/>
          <w:szCs w:val="36"/>
        </w:rPr>
        <w:t xml:space="preserve">of Participants </w:t>
      </w:r>
      <w:r w:rsidRPr="1CAB4CB2" w:rsidR="00836B7D">
        <w:rPr>
          <w:rFonts w:ascii="Calibri" w:hAnsi="Calibri" w:cs="" w:asciiTheme="minorAscii" w:hAnsiTheme="minorAscii" w:cstheme="minorBidi"/>
          <w:color w:val="274191"/>
          <w:sz w:val="36"/>
          <w:szCs w:val="36"/>
        </w:rPr>
        <w:t>Prior to Simulation</w:t>
      </w:r>
    </w:p>
    <w:p w:rsidRPr="00A648BF" w:rsidR="00C95FF9" w:rsidP="00B82B3F" w:rsidRDefault="00C95FF9" w14:paraId="087B5745" w14:textId="77777777">
      <w:pPr>
        <w:rPr>
          <w:rFonts w:asciiTheme="minorHAnsi" w:hAnsiTheme="minorHAnsi" w:cstheme="minorHAnsi"/>
        </w:rPr>
      </w:pPr>
    </w:p>
    <w:p w:rsidRPr="00A648BF" w:rsidR="008A39DA" w:rsidP="00B82B3F" w:rsidRDefault="008A39DA" w14:paraId="7ECFA504" w14:textId="77777777">
      <w:pPr>
        <w:rPr>
          <w:rFonts w:asciiTheme="minorHAnsi" w:hAnsiTheme="minorHAnsi" w:cstheme="minorHAnsi"/>
        </w:rPr>
      </w:pPr>
      <w:r w:rsidRPr="00A648BF">
        <w:rPr>
          <w:rFonts w:asciiTheme="minorHAnsi" w:hAnsiTheme="minorHAnsi" w:cstheme="minorHAnsi"/>
        </w:rPr>
        <w:t>Use textbook and other faculty-directed resources to review:</w:t>
      </w:r>
    </w:p>
    <w:p w:rsidRPr="00A648BF" w:rsidR="00C95FF9" w:rsidP="00B82B3F" w:rsidRDefault="003824D7" w14:paraId="7EFA7812" w14:textId="3C0CC60A">
      <w:pPr>
        <w:pStyle w:val="ListParagraph"/>
        <w:numPr>
          <w:ilvl w:val="0"/>
          <w:numId w:val="39"/>
        </w:numPr>
        <w:rPr>
          <w:rFonts w:asciiTheme="minorHAnsi" w:hAnsiTheme="minorHAnsi" w:cstheme="minorHAnsi"/>
        </w:rPr>
      </w:pPr>
      <w:r w:rsidRPr="00A648BF">
        <w:rPr>
          <w:rFonts w:asciiTheme="minorHAnsi" w:hAnsiTheme="minorHAnsi" w:cstheme="minorHAnsi"/>
        </w:rPr>
        <w:t>D</w:t>
      </w:r>
      <w:r w:rsidRPr="00A648BF" w:rsidR="00C95FF9">
        <w:rPr>
          <w:rFonts w:asciiTheme="minorHAnsi" w:hAnsiTheme="minorHAnsi" w:cstheme="minorHAnsi"/>
        </w:rPr>
        <w:t xml:space="preserve">evelopmental </w:t>
      </w:r>
      <w:r w:rsidRPr="00A648BF" w:rsidR="003C7039">
        <w:rPr>
          <w:rFonts w:asciiTheme="minorHAnsi" w:hAnsiTheme="minorHAnsi" w:cstheme="minorHAnsi"/>
        </w:rPr>
        <w:t xml:space="preserve">milestones for </w:t>
      </w:r>
      <w:r w:rsidRPr="00A648BF" w:rsidR="002E0A1C">
        <w:rPr>
          <w:rFonts w:asciiTheme="minorHAnsi" w:hAnsiTheme="minorHAnsi" w:cstheme="minorHAnsi"/>
        </w:rPr>
        <w:t>2- to 3-year-olds</w:t>
      </w:r>
    </w:p>
    <w:p w:rsidRPr="00A648BF" w:rsidR="00C95FF9" w:rsidP="00B82B3F" w:rsidRDefault="003824D7" w14:paraId="69DD40D9" w14:textId="77777777">
      <w:pPr>
        <w:pStyle w:val="ListParagraph"/>
        <w:numPr>
          <w:ilvl w:val="0"/>
          <w:numId w:val="39"/>
        </w:numPr>
        <w:rPr>
          <w:rFonts w:asciiTheme="minorHAnsi" w:hAnsiTheme="minorHAnsi" w:cstheme="minorHAnsi"/>
        </w:rPr>
      </w:pPr>
      <w:r w:rsidRPr="2FB90520">
        <w:rPr>
          <w:rFonts w:asciiTheme="minorHAnsi" w:hAnsiTheme="minorHAnsi" w:cstheme="minorBidi"/>
        </w:rPr>
        <w:t>S</w:t>
      </w:r>
      <w:r w:rsidRPr="2FB90520" w:rsidR="00C95FF9">
        <w:rPr>
          <w:rFonts w:asciiTheme="minorHAnsi" w:hAnsiTheme="minorHAnsi" w:cstheme="minorBidi"/>
        </w:rPr>
        <w:t>igns and symptoms</w:t>
      </w:r>
      <w:r w:rsidRPr="2FB90520">
        <w:rPr>
          <w:rFonts w:asciiTheme="minorHAnsi" w:hAnsiTheme="minorHAnsi" w:cstheme="minorBidi"/>
        </w:rPr>
        <w:t xml:space="preserve"> of dehydration</w:t>
      </w:r>
    </w:p>
    <w:p w:rsidR="40F506E2" w:rsidP="2FB90520" w:rsidRDefault="40F506E2" w14:paraId="572D2CBE" w14:textId="18A8A043">
      <w:pPr>
        <w:pStyle w:val="ListParagraph"/>
        <w:numPr>
          <w:ilvl w:val="0"/>
          <w:numId w:val="39"/>
        </w:numPr>
        <w:rPr>
          <w:rFonts w:asciiTheme="minorHAnsi" w:hAnsiTheme="minorHAnsi" w:cstheme="minorBidi"/>
        </w:rPr>
      </w:pPr>
      <w:r w:rsidRPr="73516EA4">
        <w:rPr>
          <w:rFonts w:asciiTheme="minorHAnsi" w:hAnsiTheme="minorHAnsi" w:cstheme="minorBidi"/>
        </w:rPr>
        <w:t>Laboratory results</w:t>
      </w:r>
    </w:p>
    <w:p w:rsidRPr="00A648BF" w:rsidR="00C95FF9" w:rsidP="00B82B3F" w:rsidRDefault="00C95FF9" w14:paraId="680DBDD7" w14:textId="1E6631F7">
      <w:pPr>
        <w:pStyle w:val="ListParagraph"/>
        <w:numPr>
          <w:ilvl w:val="0"/>
          <w:numId w:val="39"/>
        </w:numPr>
        <w:rPr>
          <w:rFonts w:asciiTheme="minorHAnsi" w:hAnsiTheme="minorHAnsi" w:cstheme="minorHAnsi"/>
        </w:rPr>
      </w:pPr>
      <w:r w:rsidRPr="00A648BF">
        <w:rPr>
          <w:rFonts w:asciiTheme="minorHAnsi" w:hAnsiTheme="minorHAnsi" w:cstheme="minorHAnsi"/>
        </w:rPr>
        <w:t>IV fluid management in children</w:t>
      </w:r>
    </w:p>
    <w:p w:rsidRPr="00A648BF" w:rsidR="00C95FF9" w:rsidP="00B82B3F" w:rsidRDefault="003824D7" w14:paraId="7238C85B" w14:textId="77777777">
      <w:pPr>
        <w:pStyle w:val="ListParagraph"/>
        <w:numPr>
          <w:ilvl w:val="0"/>
          <w:numId w:val="39"/>
        </w:numPr>
        <w:rPr>
          <w:rFonts w:asciiTheme="minorHAnsi" w:hAnsiTheme="minorHAnsi" w:cstheme="minorHAnsi"/>
        </w:rPr>
      </w:pPr>
      <w:r w:rsidRPr="00A648BF">
        <w:rPr>
          <w:rFonts w:asciiTheme="minorHAnsi" w:hAnsiTheme="minorHAnsi" w:cstheme="minorHAnsi"/>
        </w:rPr>
        <w:t>R</w:t>
      </w:r>
      <w:r w:rsidRPr="00A648BF" w:rsidR="00C95FF9">
        <w:rPr>
          <w:rFonts w:asciiTheme="minorHAnsi" w:hAnsiTheme="minorHAnsi" w:cstheme="minorHAnsi"/>
        </w:rPr>
        <w:t>ole of social services department in inpatient care</w:t>
      </w:r>
    </w:p>
    <w:p w:rsidRPr="00A648BF" w:rsidR="00C95FF9" w:rsidP="00B82B3F" w:rsidRDefault="003824D7" w14:paraId="076B3071" w14:textId="77777777">
      <w:pPr>
        <w:pStyle w:val="ListParagraph"/>
        <w:numPr>
          <w:ilvl w:val="0"/>
          <w:numId w:val="39"/>
        </w:numPr>
        <w:rPr>
          <w:rFonts w:asciiTheme="minorHAnsi" w:hAnsiTheme="minorHAnsi" w:cstheme="minorHAnsi"/>
        </w:rPr>
      </w:pPr>
      <w:r w:rsidRPr="00A648BF">
        <w:rPr>
          <w:rFonts w:asciiTheme="minorHAnsi" w:hAnsiTheme="minorHAnsi" w:cstheme="minorHAnsi"/>
        </w:rPr>
        <w:t>Early signs of children on autism spectrum</w:t>
      </w:r>
      <w:r w:rsidRPr="00A648BF" w:rsidR="00C16935">
        <w:rPr>
          <w:rFonts w:asciiTheme="minorHAnsi" w:hAnsiTheme="minorHAnsi" w:cstheme="minorHAnsi"/>
        </w:rPr>
        <w:t xml:space="preserve"> </w:t>
      </w:r>
    </w:p>
    <w:p w:rsidRPr="00A648BF" w:rsidR="00EC3558" w:rsidP="00B82B3F" w:rsidRDefault="00EC3558" w14:paraId="1F2AE67F" w14:textId="737D5088">
      <w:pPr>
        <w:rPr>
          <w:rFonts w:asciiTheme="minorHAnsi" w:hAnsiTheme="minorHAnsi" w:cstheme="minorHAnsi"/>
        </w:rPr>
      </w:pPr>
    </w:p>
    <w:p w:rsidRPr="00A648BF" w:rsidR="00AA77C3" w:rsidP="00B82B3F" w:rsidRDefault="00AA77C3" w14:paraId="4BD94D35" w14:textId="77777777">
      <w:pPr>
        <w:rPr>
          <w:rFonts w:asciiTheme="minorHAnsi" w:hAnsiTheme="minorHAnsi" w:cstheme="minorHAnsi"/>
        </w:rPr>
      </w:pPr>
    </w:p>
    <w:p w:rsidRPr="00A648BF" w:rsidR="00836B7D" w:rsidP="00B82B3F" w:rsidRDefault="00836B7D" w14:paraId="6A73D77F" w14:textId="77777777">
      <w:pPr>
        <w:rPr>
          <w:rFonts w:asciiTheme="minorHAnsi" w:hAnsiTheme="minorHAnsi" w:cstheme="minorHAnsi"/>
          <w:color w:val="274191"/>
          <w:sz w:val="36"/>
          <w:szCs w:val="36"/>
        </w:rPr>
      </w:pPr>
      <w:r w:rsidRPr="00A648BF">
        <w:rPr>
          <w:rFonts w:asciiTheme="minorHAnsi" w:hAnsiTheme="minorHAnsi" w:cstheme="minorHAnsi"/>
          <w:color w:val="274191"/>
          <w:sz w:val="36"/>
          <w:szCs w:val="36"/>
        </w:rPr>
        <w:t>Simulation Learning Objectives</w:t>
      </w:r>
    </w:p>
    <w:p w:rsidRPr="00A648BF" w:rsidR="00836B7D" w:rsidP="00C2139E" w:rsidRDefault="00836B7D" w14:paraId="791F1CE4" w14:textId="01D17A94">
      <w:pPr>
        <w:tabs>
          <w:tab w:val="left" w:pos="1920"/>
        </w:tabs>
        <w:rPr>
          <w:rFonts w:asciiTheme="minorHAnsi" w:hAnsiTheme="minorHAnsi" w:cstheme="minorHAnsi"/>
          <w:b/>
          <w:color w:val="274191"/>
          <w:sz w:val="20"/>
          <w:szCs w:val="20"/>
        </w:rPr>
      </w:pPr>
    </w:p>
    <w:p w:rsidRPr="00A648BF" w:rsidR="00AA77C3" w:rsidP="73516EA4" w:rsidRDefault="00AA77C3" w14:paraId="39A45D66" w14:textId="298D450B">
      <w:pPr>
        <w:pStyle w:val="NormalWeb"/>
        <w:spacing w:before="0" w:beforeAutospacing="0" w:after="0" w:afterAutospacing="0"/>
        <w:rPr>
          <w:rFonts w:asciiTheme="minorHAnsi" w:hAnsiTheme="minorHAnsi" w:cstheme="minorBidi"/>
        </w:rPr>
      </w:pPr>
      <w:r w:rsidRPr="73516EA4">
        <w:rPr>
          <w:rFonts w:asciiTheme="minorHAnsi" w:hAnsiTheme="minorHAnsi" w:cstheme="minorBidi"/>
          <w:color w:val="274191"/>
          <w:sz w:val="28"/>
          <w:szCs w:val="28"/>
        </w:rPr>
        <w:t xml:space="preserve">General Objectives </w:t>
      </w:r>
      <w:r w:rsidRPr="73516EA4">
        <w:rPr>
          <w:rFonts w:asciiTheme="minorHAnsi" w:hAnsiTheme="minorHAnsi" w:cstheme="minorBidi"/>
          <w:sz w:val="28"/>
          <w:szCs w:val="28"/>
        </w:rPr>
        <w:t>(</w:t>
      </w:r>
      <w:r w:rsidRPr="73516EA4">
        <w:rPr>
          <w:rFonts w:asciiTheme="minorHAnsi" w:hAnsiTheme="minorHAnsi" w:cstheme="minorBidi"/>
        </w:rPr>
        <w:t xml:space="preserve">Note: The objectives listed below are general in nature and once learners have been exposed to the content, they are expected to maintain competency in these areas. Not every simulation will include </w:t>
      </w:r>
      <w:r w:rsidRPr="73516EA4" w:rsidR="00F22544">
        <w:rPr>
          <w:rFonts w:asciiTheme="minorHAnsi" w:hAnsiTheme="minorHAnsi" w:cstheme="minorBidi"/>
        </w:rPr>
        <w:t>all</w:t>
      </w:r>
      <w:r w:rsidRPr="73516EA4">
        <w:rPr>
          <w:rFonts w:asciiTheme="minorHAnsi" w:hAnsiTheme="minorHAnsi" w:cstheme="minorBidi"/>
        </w:rPr>
        <w:t xml:space="preserve"> the objectives listed.)</w:t>
      </w:r>
    </w:p>
    <w:p w:rsidRPr="00A648BF" w:rsidR="00AA77C3" w:rsidP="00B82B3F" w:rsidRDefault="00AA77C3" w14:paraId="719FF495" w14:textId="77777777">
      <w:pPr>
        <w:rPr>
          <w:rFonts w:asciiTheme="minorHAnsi" w:hAnsiTheme="minorHAnsi" w:cstheme="minorHAnsi"/>
          <w:sz w:val="20"/>
          <w:szCs w:val="20"/>
        </w:rPr>
      </w:pPr>
    </w:p>
    <w:p w:rsidRPr="00A648BF" w:rsidR="00AA77C3" w:rsidP="00B82B3F" w:rsidRDefault="00AA77C3" w14:paraId="2076F2DD"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Practice standard precautions.</w:t>
      </w:r>
    </w:p>
    <w:p w:rsidRPr="00A648BF" w:rsidR="00AA77C3" w:rsidP="73516EA4" w:rsidRDefault="00AA77C3" w14:paraId="0E4FD025" w14:textId="72FA75A5">
      <w:pPr>
        <w:pStyle w:val="NormalWeb"/>
        <w:numPr>
          <w:ilvl w:val="0"/>
          <w:numId w:val="31"/>
        </w:numPr>
        <w:spacing w:before="0" w:beforeAutospacing="0" w:after="0" w:afterAutospacing="0"/>
        <w:ind w:left="720"/>
        <w:rPr>
          <w:rFonts w:asciiTheme="minorHAnsi" w:hAnsiTheme="minorHAnsi" w:cstheme="minorBidi"/>
        </w:rPr>
      </w:pPr>
      <w:r w:rsidRPr="73516EA4">
        <w:rPr>
          <w:rFonts w:asciiTheme="minorHAnsi" w:hAnsiTheme="minorHAnsi" w:cstheme="minorBidi"/>
        </w:rPr>
        <w:t xml:space="preserve">Employ strategies to reduce </w:t>
      </w:r>
      <w:r w:rsidRPr="73516EA4" w:rsidR="22144F6A">
        <w:rPr>
          <w:rFonts w:asciiTheme="minorHAnsi" w:hAnsiTheme="minorHAnsi" w:cstheme="minorBidi"/>
        </w:rPr>
        <w:t>the risk</w:t>
      </w:r>
      <w:r w:rsidRPr="73516EA4">
        <w:rPr>
          <w:rFonts w:asciiTheme="minorHAnsi" w:hAnsiTheme="minorHAnsi" w:cstheme="minorBidi"/>
        </w:rPr>
        <w:t xml:space="preserve"> of harm to the patient.</w:t>
      </w:r>
    </w:p>
    <w:p w:rsidRPr="00A648BF" w:rsidR="00AA77C3" w:rsidP="73516EA4" w:rsidRDefault="00AA77C3" w14:paraId="26F0D656" w14:textId="69366162">
      <w:pPr>
        <w:pStyle w:val="NormalWeb"/>
        <w:numPr>
          <w:ilvl w:val="0"/>
          <w:numId w:val="31"/>
        </w:numPr>
        <w:spacing w:before="0" w:beforeAutospacing="0" w:after="0" w:afterAutospacing="0"/>
        <w:ind w:left="720"/>
        <w:rPr>
          <w:rFonts w:asciiTheme="minorHAnsi" w:hAnsiTheme="minorHAnsi" w:cstheme="minorBidi"/>
        </w:rPr>
      </w:pPr>
      <w:r w:rsidRPr="73516EA4">
        <w:rPr>
          <w:rFonts w:asciiTheme="minorHAnsi" w:hAnsiTheme="minorHAnsi" w:cstheme="minorBidi"/>
        </w:rPr>
        <w:t xml:space="preserve">Conduct assessments appropriate for </w:t>
      </w:r>
      <w:r w:rsidRPr="73516EA4" w:rsidR="7C4D5F8C">
        <w:rPr>
          <w:rFonts w:asciiTheme="minorHAnsi" w:hAnsiTheme="minorHAnsi" w:cstheme="minorBidi"/>
        </w:rPr>
        <w:t xml:space="preserve">the care of the </w:t>
      </w:r>
      <w:r w:rsidRPr="73516EA4" w:rsidR="001715B5">
        <w:rPr>
          <w:rFonts w:asciiTheme="minorHAnsi" w:hAnsiTheme="minorHAnsi" w:cstheme="minorBidi"/>
        </w:rPr>
        <w:t>patients</w:t>
      </w:r>
      <w:r w:rsidRPr="73516EA4" w:rsidR="7C4D5F8C">
        <w:rPr>
          <w:rFonts w:asciiTheme="minorHAnsi" w:hAnsiTheme="minorHAnsi" w:cstheme="minorBidi"/>
        </w:rPr>
        <w:t xml:space="preserve"> </w:t>
      </w:r>
      <w:r w:rsidRPr="73516EA4">
        <w:rPr>
          <w:rFonts w:asciiTheme="minorHAnsi" w:hAnsiTheme="minorHAnsi" w:cstheme="minorBidi"/>
        </w:rPr>
        <w:t>in an organized and systematic manner.</w:t>
      </w:r>
    </w:p>
    <w:p w:rsidRPr="00A648BF" w:rsidR="00AA77C3" w:rsidP="00B82B3F" w:rsidRDefault="00AA77C3" w14:paraId="005B723E"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Perform priority nursing actions based on assessment and clinical data</w:t>
      </w:r>
      <w:r w:rsidRPr="00A648BF">
        <w:rPr>
          <w:rFonts w:asciiTheme="minorHAnsi" w:hAnsiTheme="minorHAnsi" w:cstheme="minorHAnsi"/>
          <w:i/>
          <w:iCs/>
        </w:rPr>
        <w:t>.</w:t>
      </w:r>
    </w:p>
    <w:p w:rsidRPr="00A648BF" w:rsidR="00AA77C3" w:rsidP="00B82B3F" w:rsidRDefault="00AA77C3" w14:paraId="4F3A7590"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Reassess/monitor patient status following nursing interventions.</w:t>
      </w:r>
    </w:p>
    <w:p w:rsidRPr="00A648BF" w:rsidR="00AA77C3" w:rsidP="00B82B3F" w:rsidRDefault="00AA77C3" w14:paraId="10BCE245"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Communicate with patient and family in a manner that illustrates caring, reflects cultural awareness, and addresses psychosocial needs.</w:t>
      </w:r>
    </w:p>
    <w:p w:rsidRPr="00A648BF" w:rsidR="00AA77C3" w:rsidP="00B82B3F" w:rsidRDefault="00AA77C3" w14:paraId="12ADDF79"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Make clinical judgments and decisions that are evidence-based.</w:t>
      </w:r>
    </w:p>
    <w:p w:rsidRPr="00A648BF" w:rsidR="00AA77C3" w:rsidP="00B82B3F" w:rsidRDefault="00AA77C3" w14:paraId="3362E77F" w14:textId="77777777">
      <w:pPr>
        <w:pStyle w:val="NormalWeb"/>
        <w:numPr>
          <w:ilvl w:val="0"/>
          <w:numId w:val="31"/>
        </w:numPr>
        <w:spacing w:before="0" w:beforeAutospacing="0" w:after="0" w:afterAutospacing="0"/>
        <w:ind w:left="720"/>
        <w:rPr>
          <w:rFonts w:asciiTheme="minorHAnsi" w:hAnsiTheme="minorHAnsi" w:cstheme="minorHAnsi"/>
        </w:rPr>
      </w:pPr>
      <w:r w:rsidRPr="00A648BF">
        <w:rPr>
          <w:rFonts w:asciiTheme="minorHAnsi" w:hAnsiTheme="minorHAnsi" w:cstheme="minorHAnsi"/>
        </w:rPr>
        <w:t>Practice within nursing scope of practice.</w:t>
      </w:r>
    </w:p>
    <w:p w:rsidRPr="00A648BF" w:rsidR="00AA77C3" w:rsidP="2FB90520" w:rsidRDefault="00AA77C3" w14:paraId="7457B200" w14:textId="27FA9CCA">
      <w:pPr>
        <w:pStyle w:val="NormalWeb"/>
        <w:numPr>
          <w:ilvl w:val="0"/>
          <w:numId w:val="31"/>
        </w:numPr>
        <w:spacing w:before="0" w:beforeAutospacing="0" w:after="0" w:afterAutospacing="0"/>
        <w:ind w:left="720"/>
        <w:rPr>
          <w:rFonts w:asciiTheme="minorHAnsi" w:hAnsiTheme="minorHAnsi" w:cstheme="minorBidi"/>
        </w:rPr>
      </w:pPr>
      <w:r w:rsidRPr="73516EA4">
        <w:rPr>
          <w:rFonts w:asciiTheme="minorHAnsi" w:hAnsiTheme="minorHAnsi" w:cstheme="minorBidi"/>
        </w:rPr>
        <w:t>Demonstrate knowledge of legal and ethical obligations</w:t>
      </w:r>
      <w:r w:rsidRPr="73516EA4" w:rsidR="00F22544">
        <w:rPr>
          <w:rFonts w:asciiTheme="minorHAnsi" w:hAnsiTheme="minorHAnsi" w:cstheme="minorBidi"/>
        </w:rPr>
        <w:t>, including social determinants of health</w:t>
      </w:r>
      <w:r w:rsidRPr="73516EA4" w:rsidR="2F0D33E2">
        <w:rPr>
          <w:rFonts w:asciiTheme="minorHAnsi" w:hAnsiTheme="minorHAnsi" w:cstheme="minorBidi"/>
        </w:rPr>
        <w:t xml:space="preserve">, diversity, </w:t>
      </w:r>
      <w:r w:rsidRPr="73516EA4" w:rsidR="7BC9B444">
        <w:rPr>
          <w:rFonts w:asciiTheme="minorHAnsi" w:hAnsiTheme="minorHAnsi" w:cstheme="minorBidi"/>
        </w:rPr>
        <w:t>equity,</w:t>
      </w:r>
      <w:r w:rsidRPr="73516EA4" w:rsidR="2F0D33E2">
        <w:rPr>
          <w:rFonts w:asciiTheme="minorHAnsi" w:hAnsiTheme="minorHAnsi" w:cstheme="minorBidi"/>
        </w:rPr>
        <w:t xml:space="preserve"> and inclusion</w:t>
      </w:r>
    </w:p>
    <w:p w:rsidRPr="00A648BF" w:rsidR="00BF7EAD" w:rsidP="00BF7EAD" w:rsidRDefault="00BF7EAD" w14:paraId="797E39C1" w14:textId="590283F7">
      <w:pPr>
        <w:pStyle w:val="NormalWeb"/>
        <w:numPr>
          <w:ilvl w:val="0"/>
          <w:numId w:val="31"/>
        </w:numPr>
        <w:spacing w:before="0" w:beforeAutospacing="0" w:after="0" w:afterAutospacing="0"/>
        <w:ind w:left="720"/>
        <w:rPr>
          <w:rFonts w:asciiTheme="minorHAnsi" w:hAnsiTheme="minorHAnsi" w:cstheme="minorHAnsi"/>
        </w:rPr>
      </w:pPr>
      <w:r>
        <w:rPr>
          <w:rFonts w:asciiTheme="minorHAnsi" w:hAnsiTheme="minorHAnsi" w:cstheme="minorHAnsi"/>
        </w:rPr>
        <w:t>Collaborate</w:t>
      </w:r>
      <w:r w:rsidRPr="00A648BF">
        <w:rPr>
          <w:rFonts w:asciiTheme="minorHAnsi" w:hAnsiTheme="minorHAnsi" w:cstheme="minorHAnsi"/>
        </w:rPr>
        <w:t xml:space="preserve"> with other health care team members in a timely, organized, patient-specific manner.</w:t>
      </w:r>
    </w:p>
    <w:p w:rsidRPr="00A648BF" w:rsidR="00836B7D" w:rsidP="00781BB8" w:rsidRDefault="00836B7D" w14:paraId="6354930C" w14:textId="77777777">
      <w:pPr>
        <w:tabs>
          <w:tab w:val="center" w:pos="4320"/>
          <w:tab w:val="right" w:pos="8640"/>
        </w:tabs>
        <w:rPr>
          <w:rFonts w:asciiTheme="minorHAnsi" w:hAnsiTheme="minorHAnsi" w:cstheme="minorBidi"/>
          <w:sz w:val="22"/>
          <w:szCs w:val="22"/>
        </w:rPr>
      </w:pPr>
    </w:p>
    <w:p w:rsidR="73516EA4" w:rsidP="00781BB8" w:rsidRDefault="73516EA4" w14:paraId="5FA6FBEC" w14:textId="45B1F70C">
      <w:pPr>
        <w:tabs>
          <w:tab w:val="center" w:pos="4320"/>
          <w:tab w:val="right" w:pos="8640"/>
        </w:tabs>
        <w:rPr>
          <w:rFonts w:asciiTheme="minorHAnsi" w:hAnsiTheme="minorHAnsi" w:cstheme="minorBidi"/>
          <w:sz w:val="22"/>
          <w:szCs w:val="22"/>
        </w:rPr>
      </w:pPr>
    </w:p>
    <w:p w:rsidR="00781BB8" w:rsidRDefault="00781BB8" w14:paraId="05A14CD5" w14:textId="77777777">
      <w:pPr>
        <w:spacing w:after="200" w:line="276" w:lineRule="auto"/>
        <w:rPr>
          <w:rFonts w:asciiTheme="minorHAnsi" w:hAnsiTheme="minorHAnsi" w:cstheme="minorHAnsi"/>
          <w:color w:val="274191"/>
          <w:sz w:val="28"/>
          <w:szCs w:val="28"/>
        </w:rPr>
      </w:pPr>
      <w:r>
        <w:rPr>
          <w:rFonts w:asciiTheme="minorHAnsi" w:hAnsiTheme="minorHAnsi" w:cstheme="minorHAnsi"/>
          <w:color w:val="274191"/>
          <w:sz w:val="28"/>
          <w:szCs w:val="28"/>
        </w:rPr>
        <w:br w:type="page"/>
      </w:r>
    </w:p>
    <w:p w:rsidR="00781BB8" w:rsidP="00B82B3F" w:rsidRDefault="00836B7D" w14:paraId="7A1C4DFC" w14:textId="2AE8BFF9">
      <w:pPr>
        <w:rPr>
          <w:rFonts w:asciiTheme="minorHAnsi" w:hAnsiTheme="minorHAnsi" w:cstheme="minorHAnsi"/>
          <w:color w:val="274191"/>
          <w:sz w:val="28"/>
          <w:szCs w:val="28"/>
        </w:rPr>
      </w:pPr>
      <w:r w:rsidRPr="00A648BF">
        <w:rPr>
          <w:rFonts w:asciiTheme="minorHAnsi" w:hAnsiTheme="minorHAnsi" w:cstheme="minorHAnsi"/>
          <w:color w:val="274191"/>
          <w:sz w:val="28"/>
          <w:szCs w:val="28"/>
        </w:rPr>
        <w:lastRenderedPageBreak/>
        <w:t>Simulation Scenario Objectives</w:t>
      </w:r>
    </w:p>
    <w:p w:rsidRPr="00781BB8" w:rsidR="00C95FF9" w:rsidP="00B82B3F" w:rsidRDefault="00BF7EAD" w14:paraId="3E9A26AD" w14:textId="195C0443">
      <w:pPr>
        <w:rPr>
          <w:rFonts w:asciiTheme="minorHAnsi" w:hAnsiTheme="minorHAnsi" w:cstheme="minorHAnsi"/>
        </w:rPr>
      </w:pPr>
      <w:r w:rsidRPr="00781BB8">
        <w:rPr>
          <w:rFonts w:asciiTheme="minorHAnsi" w:hAnsiTheme="minorHAnsi" w:cstheme="minorHAnsi"/>
        </w:rPr>
        <w:t>At the end of the simulated learning experience, the learner</w:t>
      </w:r>
      <w:r w:rsidRPr="00781BB8" w:rsidR="00417207">
        <w:rPr>
          <w:rFonts w:asciiTheme="minorHAnsi" w:hAnsiTheme="minorHAnsi" w:cstheme="minorHAnsi"/>
        </w:rPr>
        <w:t>s will:</w:t>
      </w:r>
    </w:p>
    <w:p w:rsidRPr="00A648BF" w:rsidR="00C95FF9" w:rsidP="73516EA4" w:rsidRDefault="00C95FF9" w14:paraId="061933BF" w14:textId="1170FE59">
      <w:pPr>
        <w:rPr>
          <w:rFonts w:asciiTheme="minorHAnsi" w:hAnsiTheme="minorHAnsi" w:cstheme="minorBidi"/>
        </w:rPr>
      </w:pPr>
    </w:p>
    <w:p w:rsidRPr="00A648BF" w:rsidR="00C95FF9" w:rsidP="73516EA4" w:rsidRDefault="79AE7C32" w14:paraId="0FE2DA8A" w14:textId="6AE5400F">
      <w:pPr>
        <w:pStyle w:val="ListParagraph"/>
        <w:numPr>
          <w:ilvl w:val="0"/>
          <w:numId w:val="38"/>
        </w:numPr>
        <w:rPr>
          <w:rFonts w:eastAsia="Times New Roman" w:asciiTheme="minorHAnsi" w:hAnsiTheme="minorHAnsi" w:cstheme="minorBidi"/>
        </w:rPr>
      </w:pPr>
      <w:r w:rsidRPr="73516EA4">
        <w:rPr>
          <w:rFonts w:eastAsia="Times New Roman" w:asciiTheme="minorHAnsi" w:hAnsiTheme="minorHAnsi" w:cstheme="minorBidi"/>
        </w:rPr>
        <w:t>As</w:t>
      </w:r>
      <w:r w:rsidRPr="73516EA4" w:rsidR="00C95FF9">
        <w:rPr>
          <w:rFonts w:eastAsia="Times New Roman" w:asciiTheme="minorHAnsi" w:hAnsiTheme="minorHAnsi" w:cstheme="minorBidi"/>
        </w:rPr>
        <w:t>s</w:t>
      </w:r>
      <w:r w:rsidRPr="73516EA4" w:rsidR="6B264D0D">
        <w:rPr>
          <w:rFonts w:eastAsia="Times New Roman" w:asciiTheme="minorHAnsi" w:hAnsiTheme="minorHAnsi" w:cstheme="minorBidi"/>
        </w:rPr>
        <w:t xml:space="preserve">ess </w:t>
      </w:r>
      <w:r w:rsidRPr="73516EA4" w:rsidR="16BBD49D">
        <w:rPr>
          <w:rFonts w:eastAsia="Times New Roman" w:asciiTheme="minorHAnsi" w:hAnsiTheme="minorHAnsi" w:cstheme="minorBidi"/>
        </w:rPr>
        <w:t xml:space="preserve">the pediatric patient’s </w:t>
      </w:r>
      <w:r w:rsidRPr="73516EA4" w:rsidR="00C95FF9">
        <w:rPr>
          <w:rFonts w:eastAsia="Times New Roman" w:asciiTheme="minorHAnsi" w:hAnsiTheme="minorHAnsi" w:cstheme="minorBidi"/>
        </w:rPr>
        <w:t>hydration status</w:t>
      </w:r>
      <w:r w:rsidR="00417207">
        <w:rPr>
          <w:rFonts w:eastAsia="Times New Roman" w:asciiTheme="minorHAnsi" w:hAnsiTheme="minorHAnsi" w:cstheme="minorBidi"/>
        </w:rPr>
        <w:t xml:space="preserve"> using developmentally appropriate </w:t>
      </w:r>
      <w:r w:rsidR="00AB42FE">
        <w:rPr>
          <w:rFonts w:eastAsia="Times New Roman" w:asciiTheme="minorHAnsi" w:hAnsiTheme="minorHAnsi" w:cstheme="minorBidi"/>
        </w:rPr>
        <w:t>techniques</w:t>
      </w:r>
      <w:r w:rsidRPr="73516EA4" w:rsidR="0B0F967D">
        <w:rPr>
          <w:rFonts w:eastAsia="Times New Roman" w:asciiTheme="minorHAnsi" w:hAnsiTheme="minorHAnsi" w:cstheme="minorBidi"/>
        </w:rPr>
        <w:t>.</w:t>
      </w:r>
    </w:p>
    <w:p w:rsidRPr="00A648BF" w:rsidR="00C95FF9" w:rsidP="73516EA4" w:rsidRDefault="6AFE8928" w14:paraId="0CE6A3CC" w14:textId="6DAC31D5">
      <w:pPr>
        <w:pStyle w:val="ListParagraph"/>
        <w:numPr>
          <w:ilvl w:val="0"/>
          <w:numId w:val="38"/>
        </w:numPr>
        <w:rPr>
          <w:rFonts w:eastAsia="Times New Roman" w:asciiTheme="minorHAnsi" w:hAnsiTheme="minorHAnsi" w:cstheme="minorBidi"/>
        </w:rPr>
      </w:pPr>
      <w:r w:rsidRPr="73516EA4">
        <w:rPr>
          <w:rFonts w:eastAsia="Times New Roman" w:asciiTheme="minorHAnsi" w:hAnsiTheme="minorHAnsi" w:cstheme="minorBidi"/>
        </w:rPr>
        <w:t xml:space="preserve">Implement </w:t>
      </w:r>
      <w:r w:rsidRPr="73516EA4" w:rsidR="2A93142E">
        <w:rPr>
          <w:rFonts w:eastAsia="Times New Roman" w:asciiTheme="minorHAnsi" w:hAnsiTheme="minorHAnsi" w:cstheme="minorBidi"/>
        </w:rPr>
        <w:t xml:space="preserve">ethical-legal and </w:t>
      </w:r>
      <w:r w:rsidRPr="73516EA4" w:rsidR="54F0FA4B">
        <w:rPr>
          <w:rFonts w:eastAsia="Times New Roman" w:asciiTheme="minorHAnsi" w:hAnsiTheme="minorHAnsi" w:cstheme="minorBidi"/>
        </w:rPr>
        <w:t xml:space="preserve">evidence-based care </w:t>
      </w:r>
      <w:r w:rsidRPr="73516EA4" w:rsidR="7B67C626">
        <w:rPr>
          <w:rFonts w:eastAsia="Times New Roman" w:asciiTheme="minorHAnsi" w:hAnsiTheme="minorHAnsi" w:cstheme="minorBidi"/>
        </w:rPr>
        <w:t>related to child neglect and abuse.</w:t>
      </w:r>
    </w:p>
    <w:p w:rsidRPr="00A648BF" w:rsidR="00C95FF9" w:rsidP="73516EA4" w:rsidRDefault="2C2A3A94" w14:paraId="07267D6A" w14:textId="69CFC0C4">
      <w:pPr>
        <w:pStyle w:val="ListParagraph"/>
        <w:numPr>
          <w:ilvl w:val="0"/>
          <w:numId w:val="38"/>
        </w:numPr>
        <w:rPr>
          <w:rFonts w:eastAsia="Times New Roman" w:asciiTheme="minorHAnsi" w:hAnsiTheme="minorHAnsi" w:cstheme="minorBidi"/>
        </w:rPr>
      </w:pPr>
      <w:r w:rsidRPr="73516EA4">
        <w:rPr>
          <w:rFonts w:eastAsia="Times New Roman" w:asciiTheme="minorHAnsi" w:hAnsiTheme="minorHAnsi" w:cstheme="minorBidi"/>
        </w:rPr>
        <w:t>C</w:t>
      </w:r>
      <w:r w:rsidRPr="73516EA4" w:rsidR="00C95FF9">
        <w:rPr>
          <w:rFonts w:eastAsia="Times New Roman" w:asciiTheme="minorHAnsi" w:hAnsiTheme="minorHAnsi" w:cstheme="minorBidi"/>
        </w:rPr>
        <w:t>ommunicat</w:t>
      </w:r>
      <w:r w:rsidRPr="73516EA4" w:rsidR="0D182E15">
        <w:rPr>
          <w:rFonts w:eastAsia="Times New Roman" w:asciiTheme="minorHAnsi" w:hAnsiTheme="minorHAnsi" w:cstheme="minorBidi"/>
        </w:rPr>
        <w:t>e therapeutically with the child and parent/s.</w:t>
      </w:r>
    </w:p>
    <w:p w:rsidR="0FD32D19" w:rsidP="73516EA4" w:rsidRDefault="0FD32D19" w14:paraId="0A792539" w14:textId="5BE0D410">
      <w:pPr>
        <w:pStyle w:val="ListParagraph"/>
        <w:numPr>
          <w:ilvl w:val="0"/>
          <w:numId w:val="38"/>
        </w:numPr>
        <w:rPr>
          <w:rFonts w:eastAsia="Times New Roman" w:asciiTheme="minorHAnsi" w:hAnsiTheme="minorHAnsi" w:cstheme="minorBidi"/>
        </w:rPr>
      </w:pPr>
      <w:r w:rsidRPr="73516EA4">
        <w:rPr>
          <w:rFonts w:eastAsia="Times New Roman" w:asciiTheme="minorHAnsi" w:hAnsiTheme="minorHAnsi" w:cstheme="minorBidi"/>
        </w:rPr>
        <w:t>Collaborate with the interprofessional team in discharge planning.</w:t>
      </w:r>
    </w:p>
    <w:p w:rsidRPr="00A648BF" w:rsidR="00937CD8" w:rsidP="00B82B3F" w:rsidRDefault="00937CD8" w14:paraId="7BF7A971" w14:textId="1F4F9E2F">
      <w:pPr>
        <w:rPr>
          <w:rFonts w:asciiTheme="minorHAnsi" w:hAnsiTheme="minorHAnsi" w:cstheme="minorHAnsi"/>
          <w:bCs/>
        </w:rPr>
      </w:pPr>
    </w:p>
    <w:p w:rsidRPr="00A648BF" w:rsidR="00937CD8" w:rsidP="00B82B3F" w:rsidRDefault="00937CD8" w14:paraId="672C4CC2" w14:textId="77777777">
      <w:pPr>
        <w:rPr>
          <w:rFonts w:asciiTheme="minorHAnsi" w:hAnsiTheme="minorHAnsi" w:cstheme="minorHAnsi"/>
          <w:bCs/>
        </w:rPr>
      </w:pPr>
    </w:p>
    <w:p w:rsidRPr="00A648BF" w:rsidR="00F30EC5" w:rsidP="00B82B3F" w:rsidRDefault="0094124E" w14:paraId="2989A04B" w14:textId="5C817A2F">
      <w:pPr>
        <w:rPr>
          <w:rFonts w:asciiTheme="minorHAnsi" w:hAnsiTheme="minorHAnsi" w:cstheme="minorHAnsi"/>
          <w:color w:val="274191"/>
          <w:sz w:val="36"/>
          <w:szCs w:val="36"/>
        </w:rPr>
      </w:pPr>
      <w:r w:rsidRPr="00A648BF">
        <w:rPr>
          <w:rFonts w:asciiTheme="minorHAnsi" w:hAnsiTheme="minorHAnsi" w:cstheme="minorHAnsi"/>
          <w:color w:val="274191"/>
          <w:sz w:val="36"/>
          <w:szCs w:val="36"/>
        </w:rPr>
        <w:t xml:space="preserve">Faculty </w:t>
      </w:r>
      <w:r w:rsidRPr="00A648BF" w:rsidR="00836B7D">
        <w:rPr>
          <w:rFonts w:asciiTheme="minorHAnsi" w:hAnsiTheme="minorHAnsi" w:cstheme="minorHAnsi"/>
          <w:color w:val="274191"/>
          <w:sz w:val="36"/>
          <w:szCs w:val="36"/>
        </w:rPr>
        <w:t>Reference</w:t>
      </w:r>
    </w:p>
    <w:p w:rsidRPr="00781BB8" w:rsidR="0002104A" w:rsidP="00B82B3F" w:rsidRDefault="0002104A" w14:paraId="1FD733B7" w14:textId="77777777">
      <w:pPr>
        <w:rPr>
          <w:rFonts w:asciiTheme="minorHAnsi" w:hAnsiTheme="minorHAnsi" w:cstheme="minorHAnsi"/>
        </w:rPr>
      </w:pPr>
    </w:p>
    <w:p w:rsidRPr="00781BB8" w:rsidR="00DE1BD3" w:rsidP="00B82B3F" w:rsidRDefault="00DE1BD3" w14:paraId="501CEE98" w14:textId="77777777">
      <w:pPr>
        <w:rPr>
          <w:rFonts w:asciiTheme="minorHAnsi" w:hAnsiTheme="minorHAnsi" w:cstheme="minorHAnsi"/>
        </w:rPr>
      </w:pPr>
    </w:p>
    <w:p w:rsidR="00F30EC5" w:rsidP="73516EA4" w:rsidRDefault="1630AF5F" w14:paraId="34207DE0" w14:textId="4BF6A689">
      <w:pPr>
        <w:rPr>
          <w:rFonts w:ascii="Calibri" w:hAnsi="Calibri" w:eastAsia="Calibri" w:cs="Calibri"/>
        </w:rPr>
      </w:pPr>
      <w:r w:rsidRPr="00781BB8">
        <w:rPr>
          <w:rFonts w:ascii="Calibri" w:hAnsi="Calibri" w:eastAsia="Calibri" w:cs="Calibri"/>
        </w:rPr>
        <w:t xml:space="preserve">Autism Speaks (2024). Autism Information and support. </w:t>
      </w:r>
      <w:hyperlink w:history="1" r:id="rId10">
        <w:r w:rsidRPr="00327402" w:rsidR="00781BB8">
          <w:rPr>
            <w:rStyle w:val="Hyperlink"/>
            <w:rFonts w:ascii="Calibri" w:hAnsi="Calibri" w:eastAsia="Calibri" w:cs="Calibri"/>
          </w:rPr>
          <w:t>https://www.autismspeaks.org/</w:t>
        </w:r>
      </w:hyperlink>
    </w:p>
    <w:p w:rsidRPr="00781BB8" w:rsidR="00F30EC5" w:rsidP="73516EA4" w:rsidRDefault="00F30EC5" w14:paraId="4080E444" w14:textId="34D86DF4">
      <w:pPr>
        <w:rPr>
          <w:rFonts w:ascii="Calibri" w:hAnsi="Calibri" w:eastAsia="Calibri" w:cs="Calibri"/>
        </w:rPr>
      </w:pPr>
    </w:p>
    <w:p w:rsidR="00F30EC5" w:rsidP="00781BB8" w:rsidRDefault="1630AF5F" w14:paraId="3AE3D262" w14:textId="35EF1E52">
      <w:pPr>
        <w:rPr>
          <w:rFonts w:ascii="Calibri" w:hAnsi="Calibri" w:eastAsia="Calibri" w:cs="Calibri"/>
        </w:rPr>
      </w:pPr>
      <w:r w:rsidRPr="00781BB8">
        <w:rPr>
          <w:rFonts w:ascii="Calibri" w:hAnsi="Calibri" w:eastAsia="Calibri" w:cs="Calibri"/>
        </w:rPr>
        <w:t>Center for Disease Control and Prevention (2024). Autism Spectrum Disorder.</w:t>
      </w:r>
      <w:r w:rsidR="00781BB8">
        <w:rPr>
          <w:rFonts w:ascii="Calibri" w:hAnsi="Calibri" w:eastAsia="Calibri" w:cs="Calibri"/>
        </w:rPr>
        <w:t xml:space="preserve"> </w:t>
      </w:r>
      <w:hyperlink w:history="1" r:id="rId11">
        <w:r w:rsidRPr="00327402" w:rsidR="00781BB8">
          <w:rPr>
            <w:rStyle w:val="Hyperlink"/>
            <w:rFonts w:ascii="Calibri" w:hAnsi="Calibri" w:eastAsia="Calibri" w:cs="Calibri"/>
          </w:rPr>
          <w:t>https://www.cdc.gov/ncbddd/autism/index.html</w:t>
        </w:r>
      </w:hyperlink>
    </w:p>
    <w:p w:rsidRPr="00781BB8" w:rsidR="00F30EC5" w:rsidP="73516EA4" w:rsidRDefault="00F30EC5" w14:paraId="68D956E6" w14:textId="2D6B7102">
      <w:pPr>
        <w:rPr>
          <w:rFonts w:ascii="Calibri" w:hAnsi="Calibri" w:eastAsia="Calibri" w:cs="Calibri"/>
        </w:rPr>
      </w:pPr>
    </w:p>
    <w:p w:rsidR="00F30EC5" w:rsidP="00781BB8" w:rsidRDefault="1630AF5F" w14:paraId="617EA9AF" w14:textId="16D1911B">
      <w:pPr>
        <w:rPr>
          <w:rFonts w:ascii="Calibri" w:hAnsi="Calibri" w:eastAsia="Calibri" w:cs="Calibri"/>
        </w:rPr>
      </w:pPr>
      <w:r w:rsidRPr="00781BB8">
        <w:rPr>
          <w:rFonts w:ascii="Calibri" w:hAnsi="Calibri" w:eastAsia="Calibri" w:cs="Calibri"/>
        </w:rPr>
        <w:t>Center for Disease Control and Prevention (2024). Child Abuse and Neglect Prevention.</w:t>
      </w:r>
      <w:r w:rsidR="00781BB8">
        <w:rPr>
          <w:rFonts w:ascii="Calibri" w:hAnsi="Calibri" w:eastAsia="Calibri" w:cs="Calibri"/>
        </w:rPr>
        <w:t xml:space="preserve"> </w:t>
      </w:r>
      <w:hyperlink w:history="1" r:id="rId12">
        <w:r w:rsidRPr="00327402" w:rsidR="00781BB8">
          <w:rPr>
            <w:rStyle w:val="Hyperlink"/>
            <w:rFonts w:ascii="Calibri" w:hAnsi="Calibri" w:eastAsia="Calibri" w:cs="Calibri"/>
          </w:rPr>
          <w:t>https://www.cdc.gov/child-abuse-neglect/about/index.html</w:t>
        </w:r>
      </w:hyperlink>
    </w:p>
    <w:p w:rsidRPr="00781BB8" w:rsidR="00F30EC5" w:rsidP="00781BB8" w:rsidRDefault="00F30EC5" w14:paraId="13BDE295" w14:textId="1392030F">
      <w:pPr>
        <w:rPr>
          <w:rFonts w:ascii="Calibri" w:hAnsi="Calibri" w:eastAsia="Calibri" w:cs="Calibri"/>
        </w:rPr>
      </w:pPr>
    </w:p>
    <w:p w:rsidR="00F30EC5" w:rsidP="00781BB8" w:rsidRDefault="1630AF5F" w14:paraId="4A3BE718" w14:textId="71FDD29E">
      <w:pPr>
        <w:rPr>
          <w:rFonts w:ascii="Calibri" w:hAnsi="Calibri" w:eastAsia="Calibri" w:cs="Calibri"/>
        </w:rPr>
      </w:pPr>
      <w:r w:rsidRPr="00781BB8">
        <w:rPr>
          <w:rFonts w:ascii="Calibri" w:hAnsi="Calibri" w:eastAsia="Calibri" w:cs="Calibri"/>
        </w:rPr>
        <w:t>Cente</w:t>
      </w:r>
      <w:r w:rsidRPr="00781BB8" w:rsidR="00781BB8">
        <w:rPr>
          <w:rFonts w:ascii="Calibri" w:hAnsi="Calibri" w:eastAsia="Calibri" w:cs="Calibri"/>
        </w:rPr>
        <w:t>r</w:t>
      </w:r>
      <w:r w:rsidRPr="00781BB8">
        <w:rPr>
          <w:rFonts w:ascii="Calibri" w:hAnsi="Calibri" w:eastAsia="Calibri" w:cs="Calibri"/>
        </w:rPr>
        <w:t xml:space="preserve"> for Disease Control and Prevention (2003). Managing acute gastroenteritis among children</w:t>
      </w:r>
      <w:r w:rsidR="00781BB8">
        <w:rPr>
          <w:rFonts w:ascii="Calibri" w:hAnsi="Calibri" w:eastAsia="Calibri" w:cs="Calibri"/>
        </w:rPr>
        <w:t xml:space="preserve">. </w:t>
      </w:r>
      <w:hyperlink w:history="1" r:id="rId13">
        <w:r w:rsidRPr="00327402" w:rsidR="00781BB8">
          <w:rPr>
            <w:rStyle w:val="Hyperlink"/>
            <w:rFonts w:ascii="Calibri" w:hAnsi="Calibri" w:eastAsia="Calibri" w:cs="Calibri"/>
          </w:rPr>
          <w:t>https://www.cdc.gov/mmwr/preview/mmwrhtml/rr5216a1.htm</w:t>
        </w:r>
      </w:hyperlink>
    </w:p>
    <w:p w:rsidRPr="00781BB8" w:rsidR="00F30EC5" w:rsidP="73516EA4" w:rsidRDefault="00F30EC5" w14:paraId="322BDF88" w14:textId="0F73A948">
      <w:pPr>
        <w:rPr>
          <w:rFonts w:ascii="Calibri" w:hAnsi="Calibri" w:eastAsia="Calibri" w:cs="Calibri"/>
        </w:rPr>
      </w:pPr>
    </w:p>
    <w:p w:rsidR="00F30EC5" w:rsidP="73516EA4" w:rsidRDefault="1630AF5F" w14:paraId="6D2EEF8E" w14:textId="295146B2">
      <w:pPr>
        <w:rPr>
          <w:rFonts w:ascii="Calibri" w:hAnsi="Calibri" w:eastAsia="Calibri" w:cs="Calibri"/>
        </w:rPr>
      </w:pPr>
      <w:r w:rsidRPr="00781BB8">
        <w:rPr>
          <w:rFonts w:ascii="Calibri" w:hAnsi="Calibri" w:eastAsia="Calibri" w:cs="Calibri"/>
        </w:rPr>
        <w:t>INACSL Standards Committee. (2021).  Healthcare Simulation Standards of Best Practice</w:t>
      </w:r>
      <w:r w:rsidRPr="00781BB8">
        <w:rPr>
          <w:rFonts w:ascii="Calibri" w:hAnsi="Calibri" w:eastAsia="Calibri" w:cs="Calibri"/>
          <w:vertAlign w:val="superscript"/>
        </w:rPr>
        <w:t xml:space="preserve">®. </w:t>
      </w:r>
      <w:r w:rsidRPr="00781BB8">
        <w:rPr>
          <w:rFonts w:ascii="Calibri" w:hAnsi="Calibri" w:eastAsia="Calibri" w:cs="Calibri"/>
          <w:i/>
          <w:iCs/>
        </w:rPr>
        <w:t xml:space="preserve">Clinical Simulation in Nursing, </w:t>
      </w:r>
      <w:hyperlink w:history="1" r:id="rId14">
        <w:r w:rsidRPr="00327402" w:rsidR="00781BB8">
          <w:rPr>
            <w:rStyle w:val="Hyperlink"/>
            <w:rFonts w:ascii="Calibri" w:hAnsi="Calibri" w:eastAsia="Calibri" w:cs="Calibri"/>
          </w:rPr>
          <w:t>https://doi.org/10.1016/j.ecns.2021.08.018</w:t>
        </w:r>
      </w:hyperlink>
    </w:p>
    <w:p w:rsidRPr="00781BB8" w:rsidR="00F30EC5" w:rsidP="73516EA4" w:rsidRDefault="00F30EC5" w14:paraId="0A8A72AE" w14:textId="2B7A40CD">
      <w:pPr>
        <w:rPr>
          <w:rFonts w:ascii="Calibri" w:hAnsi="Calibri" w:eastAsia="Calibri" w:cs="Calibri"/>
        </w:rPr>
      </w:pPr>
    </w:p>
    <w:p w:rsidR="00F30EC5" w:rsidP="00781BB8" w:rsidRDefault="1630AF5F" w14:paraId="0B0FA96A" w14:textId="059E72AE">
      <w:pPr>
        <w:rPr>
          <w:rFonts w:ascii="Calibri" w:hAnsi="Calibri" w:eastAsia="Calibri" w:cs="Calibri"/>
        </w:rPr>
      </w:pPr>
      <w:r w:rsidRPr="00781BB8">
        <w:rPr>
          <w:rFonts w:ascii="Calibri" w:hAnsi="Calibri" w:eastAsia="Calibri" w:cs="Calibri"/>
        </w:rPr>
        <w:t xml:space="preserve">Interprofessional Education Collaborative (2023).   IPEC core competencies for collaborative practice: version 3. </w:t>
      </w:r>
      <w:hyperlink w:history="1" r:id="rId15">
        <w:r w:rsidRPr="00573D93" w:rsidR="008915C7">
          <w:rPr>
            <w:rStyle w:val="Hyperlink"/>
            <w:rFonts w:ascii="Calibri" w:hAnsi="Calibri" w:eastAsia="Calibri" w:cs="Calibri"/>
          </w:rPr>
          <w:t>https://ipec.memberclicks.net/assets/core-competencies/IPEC_Core_Co</w:t>
        </w:r>
        <w:r w:rsidRPr="00573D93" w:rsidR="008915C7">
          <w:rPr>
            <w:rStyle w:val="Hyperlink"/>
            <w:rFonts w:ascii="Calibri" w:hAnsi="Calibri" w:eastAsia="Calibri" w:cs="Calibri"/>
          </w:rPr>
          <w:t>m</w:t>
        </w:r>
        <w:r w:rsidRPr="00573D93" w:rsidR="008915C7">
          <w:rPr>
            <w:rStyle w:val="Hyperlink"/>
            <w:rFonts w:ascii="Calibri" w:hAnsi="Calibri" w:eastAsia="Calibri" w:cs="Calibri"/>
          </w:rPr>
          <w:t>petencies_Version_3_2023.pdf</w:t>
        </w:r>
      </w:hyperlink>
    </w:p>
    <w:p w:rsidRPr="00781BB8" w:rsidR="00F30EC5" w:rsidP="73516EA4" w:rsidRDefault="00F30EC5" w14:paraId="7C45CE9C" w14:textId="4AC99568">
      <w:pPr>
        <w:rPr>
          <w:rFonts w:ascii="Calibri" w:hAnsi="Calibri" w:eastAsia="Calibri" w:cs="Calibri"/>
        </w:rPr>
      </w:pPr>
    </w:p>
    <w:p w:rsidR="00F30EC5" w:rsidP="73516EA4" w:rsidRDefault="1630AF5F" w14:paraId="5B2A5657" w14:textId="405C97ED">
      <w:pPr>
        <w:rPr>
          <w:rFonts w:ascii="Calibri" w:hAnsi="Calibri" w:eastAsia="Calibri" w:cs="Calibri"/>
        </w:rPr>
      </w:pPr>
      <w:r w:rsidRPr="00781BB8">
        <w:rPr>
          <w:rFonts w:ascii="Calibri" w:hAnsi="Calibri" w:eastAsia="Calibri" w:cs="Calibri"/>
        </w:rPr>
        <w:t>Lewis, K.L., Bohnert, C.A., Gammon, W.L. (2017)</w:t>
      </w:r>
      <w:r w:rsidRPr="00781BB8">
        <w:rPr>
          <w:rFonts w:ascii="Calibri" w:hAnsi="Calibri" w:eastAsia="Calibri" w:cs="Calibri"/>
          <w:i/>
          <w:iCs/>
        </w:rPr>
        <w:t>.</w:t>
      </w:r>
      <w:r w:rsidRPr="00781BB8">
        <w:rPr>
          <w:rFonts w:ascii="Calibri" w:hAnsi="Calibri" w:eastAsia="Calibri" w:cs="Calibri"/>
        </w:rPr>
        <w:t xml:space="preserve"> The Association of Standardized Patient Educators (ASPE) Standards of Best Practice (SOBP). </w:t>
      </w:r>
      <w:r w:rsidRPr="00781BB8">
        <w:rPr>
          <w:rFonts w:ascii="Calibri" w:hAnsi="Calibri" w:eastAsia="Calibri" w:cs="Calibri"/>
          <w:i/>
          <w:iCs/>
        </w:rPr>
        <w:t>Adv Simul</w:t>
      </w:r>
      <w:r w:rsidRPr="00781BB8">
        <w:rPr>
          <w:rFonts w:ascii="Calibri" w:hAnsi="Calibri" w:eastAsia="Calibri" w:cs="Calibri"/>
        </w:rPr>
        <w:t xml:space="preserve"> 2, 10 (2017). </w:t>
      </w:r>
      <w:hyperlink w:history="1" r:id="rId16">
        <w:r w:rsidRPr="00327402" w:rsidR="00781BB8">
          <w:rPr>
            <w:rStyle w:val="Hyperlink"/>
            <w:rFonts w:ascii="Calibri" w:hAnsi="Calibri" w:eastAsia="Calibri" w:cs="Calibri"/>
          </w:rPr>
          <w:t>https://doi.org/10.1186/s41077-017-0043-4</w:t>
        </w:r>
      </w:hyperlink>
    </w:p>
    <w:p w:rsidRPr="00781BB8" w:rsidR="00F30EC5" w:rsidP="73516EA4" w:rsidRDefault="00F30EC5" w14:paraId="6A34CBE1" w14:textId="1B6A86EC">
      <w:pPr>
        <w:rPr>
          <w:rFonts w:ascii="Calibri" w:hAnsi="Calibri" w:eastAsia="Calibri" w:cs="Calibri"/>
        </w:rPr>
      </w:pPr>
    </w:p>
    <w:p w:rsidRPr="00781BB8" w:rsidR="00F30EC5" w:rsidP="73516EA4" w:rsidRDefault="1630AF5F" w14:paraId="2E8E2132" w14:textId="55F0C1DA">
      <w:pPr>
        <w:rPr>
          <w:rFonts w:ascii="Calibri" w:hAnsi="Calibri" w:eastAsia="Calibri" w:cs="Calibri"/>
        </w:rPr>
      </w:pPr>
      <w:r w:rsidRPr="00781BB8">
        <w:rPr>
          <w:rFonts w:ascii="Calibri" w:hAnsi="Calibri" w:eastAsia="Calibri" w:cs="Calibri"/>
        </w:rPr>
        <w:t>Lippincott Advisor -Pediatric Gastroenteritis. Updated 2023.</w:t>
      </w:r>
    </w:p>
    <w:p w:rsidRPr="00781BB8" w:rsidR="00F30EC5" w:rsidP="73516EA4" w:rsidRDefault="00F30EC5" w14:paraId="63698CAF" w14:textId="2B6EAC18">
      <w:pPr>
        <w:rPr>
          <w:rFonts w:ascii="Calibri" w:hAnsi="Calibri" w:eastAsia="Calibri" w:cs="Calibri"/>
        </w:rPr>
      </w:pPr>
    </w:p>
    <w:p w:rsidR="00F30EC5" w:rsidP="73516EA4" w:rsidRDefault="1630AF5F" w14:paraId="46B59FFA" w14:textId="6E42303E">
      <w:pPr>
        <w:rPr>
          <w:rFonts w:ascii="Calibri" w:hAnsi="Calibri" w:eastAsia="Calibri" w:cs="Calibri"/>
        </w:rPr>
      </w:pPr>
      <w:r w:rsidRPr="00781BB8">
        <w:rPr>
          <w:rFonts w:ascii="Calibri" w:hAnsi="Calibri" w:eastAsia="Calibri" w:cs="Calibri"/>
        </w:rPr>
        <w:t xml:space="preserve">Medscape (2023). Pediatric dehydration. </w:t>
      </w:r>
      <w:hyperlink w:history="1" r:id="rId17">
        <w:r w:rsidRPr="00327402" w:rsidR="00781BB8">
          <w:rPr>
            <w:rStyle w:val="Hyperlink"/>
            <w:rFonts w:ascii="Calibri" w:hAnsi="Calibri" w:eastAsia="Calibri" w:cs="Calibri"/>
          </w:rPr>
          <w:t>http://emedicine.medscape.com/article/801012-overview</w:t>
        </w:r>
      </w:hyperlink>
    </w:p>
    <w:p w:rsidRPr="00781BB8" w:rsidR="00781BB8" w:rsidP="73516EA4" w:rsidRDefault="00781BB8" w14:paraId="40D685DA" w14:textId="77777777">
      <w:pPr>
        <w:rPr>
          <w:rFonts w:ascii="Calibri" w:hAnsi="Calibri" w:eastAsia="Calibri" w:cs="Calibri"/>
        </w:rPr>
      </w:pPr>
    </w:p>
    <w:p w:rsidR="00781BB8" w:rsidRDefault="00781BB8" w14:paraId="74B5C636" w14:textId="77777777">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rsidRPr="00A648BF" w:rsidR="00B82B3F" w:rsidP="005638BC" w:rsidRDefault="00875182" w14:paraId="7748D0C8" w14:textId="6B249003">
      <w:pPr>
        <w:spacing w:after="120"/>
        <w:rPr>
          <w:rFonts w:asciiTheme="minorHAnsi" w:hAnsiTheme="minorHAnsi" w:cstheme="minorHAnsi"/>
          <w:color w:val="4D75B1"/>
          <w:sz w:val="18"/>
        </w:rPr>
      </w:pPr>
      <w:r w:rsidRPr="00A648BF">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Pr="00A648BF" w:rsidR="00875182" w:rsidTr="00AA77C3" w14:paraId="199791D2" w14:textId="77777777">
        <w:trPr>
          <w:trHeight w:val="1736"/>
        </w:trPr>
        <w:tc>
          <w:tcPr>
            <w:tcW w:w="5508" w:type="dxa"/>
          </w:tcPr>
          <w:p w:rsidRPr="00A648BF" w:rsidR="00875182" w:rsidP="00586DF1" w:rsidRDefault="00864041" w14:paraId="24D90D5C" w14:textId="5F3946AF">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Emergency </w:t>
            </w:r>
            <w:r w:rsidRPr="00A648BF" w:rsidR="00D2648E">
              <w:rPr>
                <w:rFonts w:asciiTheme="minorHAnsi" w:hAnsiTheme="minorHAnsi" w:cstheme="minorHAnsi"/>
                <w:sz w:val="22"/>
                <w:szCs w:val="22"/>
              </w:rPr>
              <w:t>Department</w:t>
            </w:r>
          </w:p>
          <w:p w:rsidRPr="00A648BF" w:rsidR="00AB380E" w:rsidP="00586DF1" w:rsidRDefault="00864041" w14:paraId="35E25631"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Medical-Surgical Unit</w:t>
            </w:r>
          </w:p>
          <w:p w:rsidRPr="00A648BF" w:rsidR="00875182" w:rsidP="00586DF1" w:rsidRDefault="00FA463E" w14:paraId="4711727D" w14:textId="2F77A991">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F30EC5">
              <w:rPr>
                <w:rFonts w:asciiTheme="minorHAnsi" w:hAnsiTheme="minorHAnsi" w:cstheme="minorHAnsi"/>
                <w:b/>
              </w:rPr>
              <w:t xml:space="preserve"> </w:t>
            </w:r>
            <w:r w:rsidRPr="00A648BF" w:rsidR="00875182">
              <w:rPr>
                <w:rFonts w:asciiTheme="minorHAnsi" w:hAnsiTheme="minorHAnsi" w:cstheme="minorHAnsi"/>
                <w:sz w:val="22"/>
                <w:szCs w:val="22"/>
              </w:rPr>
              <w:t>Pediatric Unit</w:t>
            </w:r>
          </w:p>
          <w:p w:rsidRPr="00A648BF" w:rsidR="00875182" w:rsidP="00586DF1" w:rsidRDefault="00864041" w14:paraId="0361F357" w14:textId="77777777">
            <w:pPr>
              <w:spacing w:before="4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Maternity Unit</w:t>
            </w:r>
          </w:p>
          <w:p w:rsidRPr="00A648BF" w:rsidR="00875182" w:rsidP="00586DF1" w:rsidRDefault="00864041" w14:paraId="5FC1007C" w14:textId="77777777">
            <w:pPr>
              <w:spacing w:before="40"/>
              <w:rPr>
                <w:rFonts w:asciiTheme="minorHAnsi" w:hAnsiTheme="minorHAnsi" w:cstheme="minorHAnsi"/>
                <w:color w:val="4D75B1"/>
                <w:sz w:val="36"/>
                <w:szCs w:val="36"/>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Behavioral Health Unit</w:t>
            </w:r>
          </w:p>
        </w:tc>
        <w:tc>
          <w:tcPr>
            <w:tcW w:w="5508" w:type="dxa"/>
          </w:tcPr>
          <w:p w:rsidRPr="00A648BF" w:rsidR="00875182" w:rsidP="00586DF1" w:rsidRDefault="00864041" w14:paraId="0A3C7183"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ICU</w:t>
            </w:r>
          </w:p>
          <w:p w:rsidRPr="00A648BF" w:rsidR="00875182" w:rsidP="00586DF1" w:rsidRDefault="00864041" w14:paraId="4BDB679C" w14:textId="77777777">
            <w:pPr>
              <w:spacing w:before="4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OR / PACU</w:t>
            </w:r>
          </w:p>
          <w:p w:rsidRPr="00A648BF" w:rsidR="00875182" w:rsidP="00586DF1" w:rsidRDefault="00864041" w14:paraId="3B22AE47"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w:t>
            </w:r>
            <w:r w:rsidRPr="00A648BF" w:rsidR="001458E7">
              <w:rPr>
                <w:rFonts w:asciiTheme="minorHAnsi" w:hAnsiTheme="minorHAnsi" w:cstheme="minorHAnsi"/>
                <w:sz w:val="22"/>
                <w:szCs w:val="22"/>
              </w:rPr>
              <w:t>Rehabili</w:t>
            </w:r>
            <w:r w:rsidRPr="00A648BF" w:rsidR="00875182">
              <w:rPr>
                <w:rFonts w:asciiTheme="minorHAnsi" w:hAnsiTheme="minorHAnsi" w:cstheme="minorHAnsi"/>
                <w:sz w:val="22"/>
                <w:szCs w:val="22"/>
              </w:rPr>
              <w:t>tation Unit</w:t>
            </w:r>
          </w:p>
          <w:p w:rsidRPr="00A648BF" w:rsidR="00875182" w:rsidP="00586DF1" w:rsidRDefault="00864041" w14:paraId="3C84B522"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Home </w:t>
            </w:r>
          </w:p>
          <w:p w:rsidRPr="00A648BF" w:rsidR="00875182" w:rsidP="00586DF1" w:rsidRDefault="00864041" w14:paraId="4A259CF0"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Outpatient Clinic</w:t>
            </w:r>
          </w:p>
          <w:p w:rsidRPr="00A648BF" w:rsidR="00875182" w:rsidP="00586DF1" w:rsidRDefault="00864041" w14:paraId="200276E2" w14:textId="77777777">
            <w:pPr>
              <w:spacing w:before="4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875182">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875182">
              <w:rPr>
                <w:rFonts w:asciiTheme="minorHAnsi" w:hAnsiTheme="minorHAnsi" w:cstheme="minorHAnsi"/>
                <w:sz w:val="22"/>
                <w:szCs w:val="22"/>
              </w:rPr>
              <w:t xml:space="preserve"> Other: </w:t>
            </w:r>
          </w:p>
        </w:tc>
      </w:tr>
    </w:tbl>
    <w:p w:rsidRPr="001E34DA" w:rsidR="00B82B3F" w:rsidP="00B82B3F" w:rsidRDefault="00B82B3F" w14:paraId="71F3CD15" w14:textId="77777777">
      <w:pPr>
        <w:rPr>
          <w:rFonts w:asciiTheme="minorHAnsi" w:hAnsiTheme="minorHAnsi" w:cstheme="minorHAnsi"/>
          <w:sz w:val="28"/>
          <w:szCs w:val="28"/>
        </w:rPr>
      </w:pPr>
    </w:p>
    <w:p w:rsidRPr="00A648BF" w:rsidR="00841931" w:rsidP="005638BC" w:rsidRDefault="00875182" w14:paraId="3A3A741C" w14:textId="2D575BF5">
      <w:pPr>
        <w:spacing w:after="120"/>
        <w:rPr>
          <w:rFonts w:asciiTheme="minorHAnsi" w:hAnsiTheme="minorHAnsi" w:cstheme="minorHAnsi"/>
          <w:color w:val="274191"/>
          <w:sz w:val="22"/>
          <w:szCs w:val="22"/>
        </w:rPr>
      </w:pPr>
      <w:r w:rsidRPr="00A648BF">
        <w:rPr>
          <w:rFonts w:asciiTheme="minorHAnsi" w:hAnsiTheme="minorHAnsi" w:cstheme="minorHAnsi"/>
          <w:color w:val="274191"/>
          <w:sz w:val="36"/>
          <w:szCs w:val="36"/>
        </w:rPr>
        <w:t>Equipment/Supplies</w:t>
      </w:r>
    </w:p>
    <w:p w:rsidRPr="00A648BF" w:rsidR="00937CD8" w:rsidP="00781BB8" w:rsidRDefault="00937CD8" w14:paraId="647B6A28" w14:textId="14F70A3C">
      <w:pPr>
        <w:outlineLvl w:val="2"/>
        <w:rPr>
          <w:rFonts w:asciiTheme="minorHAnsi" w:hAnsiTheme="minorHAnsi" w:cstheme="minorHAnsi"/>
          <w:b/>
        </w:rPr>
      </w:pPr>
      <w:r w:rsidRPr="00A648BF">
        <w:rPr>
          <w:rFonts w:asciiTheme="minorHAnsi" w:hAnsiTheme="minorHAnsi" w:cstheme="minorHAnsi"/>
          <w:b/>
        </w:rPr>
        <w:t>Simulated Patient/Manikin</w:t>
      </w:r>
      <w:r w:rsidRPr="00A648BF" w:rsidR="00D2648E">
        <w:rPr>
          <w:rFonts w:asciiTheme="minorHAnsi" w:hAnsiTheme="minorHAnsi" w:cstheme="minorHAnsi"/>
          <w:b/>
        </w:rPr>
        <w:t>(</w:t>
      </w:r>
      <w:r w:rsidRPr="00A648BF">
        <w:rPr>
          <w:rFonts w:asciiTheme="minorHAnsi" w:hAnsiTheme="minorHAnsi" w:cstheme="minorHAnsi"/>
          <w:b/>
        </w:rPr>
        <w:t>s</w:t>
      </w:r>
      <w:r w:rsidRPr="00A648BF" w:rsidR="00D2648E">
        <w:rPr>
          <w:rFonts w:asciiTheme="minorHAnsi" w:hAnsiTheme="minorHAnsi" w:cstheme="minorHAnsi"/>
          <w:b/>
        </w:rPr>
        <w:t>)</w:t>
      </w:r>
      <w:r w:rsidRPr="00A648BF">
        <w:rPr>
          <w:rFonts w:asciiTheme="minorHAnsi" w:hAnsiTheme="minorHAnsi" w:cstheme="minorHAnsi"/>
          <w:b/>
        </w:rPr>
        <w:t xml:space="preserve">Needed: </w:t>
      </w:r>
      <w:r w:rsidRPr="00A648BF" w:rsidR="00AB380E">
        <w:rPr>
          <w:rFonts w:asciiTheme="minorHAnsi" w:hAnsiTheme="minorHAnsi" w:cstheme="minorHAnsi"/>
        </w:rPr>
        <w:t>Child or toddler manikin</w:t>
      </w:r>
      <w:r w:rsidRPr="00A648BF" w:rsidR="001F4C40">
        <w:rPr>
          <w:rFonts w:asciiTheme="minorHAnsi" w:hAnsiTheme="minorHAnsi" w:cstheme="minorHAnsi"/>
        </w:rPr>
        <w:t>; SP to play Damon’s mother Amber.</w:t>
      </w:r>
    </w:p>
    <w:p w:rsidRPr="00A648BF" w:rsidR="00937CD8" w:rsidP="00781BB8" w:rsidRDefault="00937CD8" w14:paraId="6DA46143" w14:textId="77777777">
      <w:pPr>
        <w:rPr>
          <w:rFonts w:asciiTheme="minorHAnsi" w:hAnsiTheme="minorHAnsi" w:cstheme="minorHAnsi"/>
        </w:rPr>
      </w:pPr>
    </w:p>
    <w:p w:rsidRPr="00A648BF" w:rsidR="00AB380E" w:rsidP="00781BB8" w:rsidRDefault="00937CD8" w14:paraId="56343449" w14:textId="05A9AA94">
      <w:pPr>
        <w:outlineLvl w:val="2"/>
        <w:rPr>
          <w:rFonts w:asciiTheme="minorHAnsi" w:hAnsiTheme="minorHAnsi" w:cstheme="minorHAnsi"/>
        </w:rPr>
      </w:pPr>
      <w:r w:rsidRPr="00A648BF">
        <w:rPr>
          <w:rFonts w:asciiTheme="minorHAnsi" w:hAnsiTheme="minorHAnsi" w:cstheme="minorHAnsi"/>
          <w:b/>
        </w:rPr>
        <w:t xml:space="preserve">Recommended Mode for Simulation: </w:t>
      </w:r>
      <w:r w:rsidRPr="00A648BF" w:rsidR="00AB380E">
        <w:rPr>
          <w:rFonts w:asciiTheme="minorHAnsi" w:hAnsiTheme="minorHAnsi" w:cstheme="minorHAnsi"/>
        </w:rPr>
        <w:t>Manual, few vital sign changes needed during scenario</w:t>
      </w:r>
    </w:p>
    <w:p w:rsidRPr="00A648BF" w:rsidR="00937CD8" w:rsidP="00781BB8" w:rsidRDefault="00937CD8" w14:paraId="2BC6B28E" w14:textId="77777777">
      <w:pPr>
        <w:rPr>
          <w:rFonts w:asciiTheme="minorHAnsi" w:hAnsiTheme="minorHAnsi" w:cstheme="minorHAnsi"/>
          <w:b/>
        </w:rPr>
      </w:pPr>
    </w:p>
    <w:p w:rsidRPr="00F3289C" w:rsidR="00033439" w:rsidP="00781BB8" w:rsidRDefault="00937CD8" w14:paraId="178F143D" w14:textId="6A2D34CD">
      <w:pPr>
        <w:rPr>
          <w:rFonts w:asciiTheme="minorHAnsi" w:hAnsiTheme="minorHAnsi" w:cstheme="minorBidi"/>
        </w:rPr>
      </w:pPr>
      <w:r w:rsidRPr="00F3289C">
        <w:rPr>
          <w:rFonts w:asciiTheme="minorHAnsi" w:hAnsiTheme="minorHAnsi" w:cstheme="minorBidi"/>
          <w:b/>
          <w:bCs/>
        </w:rPr>
        <w:t>Other Props &amp; Moulage:</w:t>
      </w:r>
      <w:r w:rsidRPr="00F3289C">
        <w:rPr>
          <w:rFonts w:asciiTheme="minorHAnsi" w:hAnsiTheme="minorHAnsi" w:cstheme="minorBidi"/>
        </w:rPr>
        <w:t xml:space="preserve"> </w:t>
      </w:r>
      <w:r w:rsidRPr="00F3289C" w:rsidR="00AB380E">
        <w:rPr>
          <w:rFonts w:asciiTheme="minorHAnsi" w:hAnsiTheme="minorHAnsi" w:cstheme="minorBidi"/>
        </w:rPr>
        <w:t>Damon should be dressed in a hospital gown and sitting in a crib. He has an IV securely taped (in arm or other desired IV site)</w:t>
      </w:r>
      <w:r w:rsidRPr="00F3289C" w:rsidR="00BA3712">
        <w:rPr>
          <w:rFonts w:asciiTheme="minorHAnsi" w:hAnsiTheme="minorHAnsi" w:cstheme="minorBidi"/>
        </w:rPr>
        <w:t>.</w:t>
      </w:r>
      <w:r w:rsidRPr="00F3289C" w:rsidR="00AB380E">
        <w:rPr>
          <w:rFonts w:asciiTheme="minorHAnsi" w:hAnsiTheme="minorHAnsi" w:cstheme="minorBidi"/>
        </w:rPr>
        <w:t xml:space="preserve"> He is wearing a </w:t>
      </w:r>
      <w:r w:rsidRPr="00F3289C" w:rsidR="006365E7">
        <w:rPr>
          <w:rFonts w:asciiTheme="minorHAnsi" w:hAnsiTheme="minorHAnsi" w:cstheme="minorBidi"/>
        </w:rPr>
        <w:t xml:space="preserve">wet </w:t>
      </w:r>
      <w:r w:rsidRPr="00F3289C" w:rsidR="00AB380E">
        <w:rPr>
          <w:rFonts w:asciiTheme="minorHAnsi" w:hAnsiTheme="minorHAnsi" w:cstheme="minorBidi"/>
        </w:rPr>
        <w:t xml:space="preserve">diaper. He has faint </w:t>
      </w:r>
      <w:r w:rsidRPr="00F3289C" w:rsidR="00BA3712">
        <w:rPr>
          <w:rFonts w:asciiTheme="minorHAnsi" w:hAnsiTheme="minorHAnsi" w:cstheme="minorBidi"/>
        </w:rPr>
        <w:t>adult-</w:t>
      </w:r>
      <w:r w:rsidRPr="00F3289C" w:rsidR="00AB380E">
        <w:rPr>
          <w:rFonts w:asciiTheme="minorHAnsi" w:hAnsiTheme="minorHAnsi" w:cstheme="minorBidi"/>
        </w:rPr>
        <w:t xml:space="preserve">size hand-shaped bruises under each arm, consistent with being held tightly or lifted with excessive pressure. Damon’s mother is dressed appropriately, sitting at the bedside. IV fluids are running via </w:t>
      </w:r>
      <w:r w:rsidRPr="73516EA4" w:rsidR="08CDC4AD">
        <w:rPr>
          <w:rFonts w:asciiTheme="minorHAnsi" w:hAnsiTheme="minorHAnsi" w:cstheme="minorBidi"/>
        </w:rPr>
        <w:t>the desired</w:t>
      </w:r>
      <w:r w:rsidRPr="00F3289C" w:rsidR="00AB380E">
        <w:rPr>
          <w:rFonts w:asciiTheme="minorHAnsi" w:hAnsiTheme="minorHAnsi" w:cstheme="minorBidi"/>
        </w:rPr>
        <w:t xml:space="preserve"> pump at bedside.</w:t>
      </w:r>
      <w:r w:rsidRPr="00F3289C" w:rsidR="005D6F62">
        <w:rPr>
          <w:rFonts w:asciiTheme="minorHAnsi" w:hAnsiTheme="minorHAnsi" w:cstheme="minorBidi"/>
        </w:rPr>
        <w:t xml:space="preserve"> </w:t>
      </w:r>
    </w:p>
    <w:p w:rsidRPr="00F3289C" w:rsidR="00033439" w:rsidP="00781BB8" w:rsidRDefault="00033439" w14:paraId="2E9B9CF1" w14:textId="39ADD978">
      <w:pPr>
        <w:rPr>
          <w:rFonts w:asciiTheme="minorHAnsi" w:hAnsiTheme="minorHAnsi" w:cstheme="minorBidi"/>
        </w:rPr>
      </w:pPr>
      <w:r w:rsidRPr="00F3289C">
        <w:rPr>
          <w:rFonts w:asciiTheme="minorHAnsi" w:hAnsiTheme="minorHAnsi" w:cstheme="minorBidi"/>
        </w:rPr>
        <w:t xml:space="preserve">If </w:t>
      </w:r>
      <w:r w:rsidRPr="73516EA4" w:rsidR="4CBD3686">
        <w:rPr>
          <w:rFonts w:asciiTheme="minorHAnsi" w:hAnsiTheme="minorHAnsi" w:cstheme="minorBidi"/>
        </w:rPr>
        <w:t xml:space="preserve">there is </w:t>
      </w:r>
      <w:r w:rsidRPr="00F3289C">
        <w:rPr>
          <w:rFonts w:asciiTheme="minorHAnsi" w:hAnsiTheme="minorHAnsi" w:cstheme="minorBidi"/>
        </w:rPr>
        <w:t xml:space="preserve">no available child manikin that simulates vital signs, provide </w:t>
      </w:r>
      <w:r w:rsidRPr="73516EA4">
        <w:rPr>
          <w:rFonts w:asciiTheme="minorHAnsi" w:hAnsiTheme="minorHAnsi" w:cstheme="minorBidi"/>
        </w:rPr>
        <w:t>Damon’s vital signs on piece of paper. (Mother will provide to learners during simulation.</w:t>
      </w:r>
      <w:r w:rsidRPr="73516EA4" w:rsidR="54AEB3EC">
        <w:rPr>
          <w:rFonts w:asciiTheme="minorHAnsi" w:hAnsiTheme="minorHAnsi" w:cstheme="minorBidi"/>
        </w:rPr>
        <w:t>) or</w:t>
      </w:r>
      <w:r w:rsidRPr="73516EA4" w:rsidR="077AE306">
        <w:rPr>
          <w:rFonts w:asciiTheme="minorHAnsi" w:hAnsiTheme="minorHAnsi" w:cstheme="minorBidi"/>
        </w:rPr>
        <w:t xml:space="preserve"> display on telemonitor.</w:t>
      </w:r>
    </w:p>
    <w:p w:rsidRPr="00A648BF" w:rsidR="00937CD8" w:rsidP="00781BB8" w:rsidRDefault="00937CD8" w14:paraId="659888FC"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7285"/>
        <w:gridCol w:w="3505"/>
      </w:tblGrid>
      <w:tr w:rsidRPr="00A648BF" w:rsidR="00937CD8" w:rsidTr="005E59B6" w14:paraId="6240506E" w14:textId="77777777">
        <w:tc>
          <w:tcPr>
            <w:tcW w:w="7285" w:type="dxa"/>
          </w:tcPr>
          <w:p w:rsidRPr="00A648BF" w:rsidR="00AB380E" w:rsidP="00B82B3F" w:rsidRDefault="00937CD8" w14:paraId="27CC0EC1" w14:textId="77777777">
            <w:pPr>
              <w:outlineLvl w:val="2"/>
              <w:rPr>
                <w:rFonts w:asciiTheme="minorHAnsi" w:hAnsiTheme="minorHAnsi" w:cstheme="minorHAnsi"/>
                <w:b/>
              </w:rPr>
            </w:pPr>
            <w:r w:rsidRPr="00A648BF">
              <w:rPr>
                <w:rFonts w:asciiTheme="minorHAnsi" w:hAnsiTheme="minorHAnsi" w:cstheme="minorHAnsi"/>
                <w:b/>
                <w:sz w:val="22"/>
                <w:szCs w:val="22"/>
              </w:rPr>
              <w:t>Equipment Attached to Manikin/Simulated Patient:</w:t>
            </w:r>
          </w:p>
          <w:p w:rsidRPr="00A648BF" w:rsidR="00AB380E" w:rsidP="00586DF1" w:rsidRDefault="00FA463E" w14:paraId="5A5ED3EF" w14:textId="3DDE0D7B">
            <w:pPr>
              <w:spacing w:before="20"/>
              <w:outlineLvl w:val="2"/>
              <w:rPr>
                <w:rFonts w:asciiTheme="minorHAnsi" w:hAnsiTheme="minorHAnsi" w:cstheme="minorHAnsi"/>
                <w:b/>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AB380E">
              <w:rPr>
                <w:rFonts w:asciiTheme="minorHAnsi" w:hAnsiTheme="minorHAnsi" w:cstheme="minorHAnsi"/>
                <w:b/>
              </w:rPr>
              <w:t xml:space="preserve"> </w:t>
            </w:r>
            <w:r w:rsidRPr="00A648BF" w:rsidR="00AB380E">
              <w:rPr>
                <w:rFonts w:asciiTheme="minorHAnsi" w:hAnsiTheme="minorHAnsi" w:cstheme="minorHAnsi"/>
              </w:rPr>
              <w:t>I</w:t>
            </w:r>
            <w:r w:rsidRPr="00A648BF" w:rsidR="00937CD8">
              <w:rPr>
                <w:rFonts w:asciiTheme="minorHAnsi" w:hAnsiTheme="minorHAnsi" w:cstheme="minorHAnsi"/>
                <w:sz w:val="22"/>
                <w:szCs w:val="22"/>
              </w:rPr>
              <w:t xml:space="preserve">D band </w:t>
            </w:r>
          </w:p>
          <w:p w:rsidRPr="00A648BF" w:rsidR="00937CD8" w:rsidP="00586DF1" w:rsidRDefault="00FA463E" w14:paraId="02F55F28" w14:textId="59019E98">
            <w:pPr>
              <w:spacing w:before="20"/>
              <w:outlineLvl w:val="2"/>
              <w:rPr>
                <w:rFonts w:asciiTheme="minorHAnsi" w:hAnsiTheme="minorHAnsi" w:cstheme="minorHAnsi"/>
                <w:b/>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AB380E">
              <w:rPr>
                <w:rFonts w:asciiTheme="minorHAnsi" w:hAnsiTheme="minorHAnsi" w:cstheme="minorHAnsi"/>
                <w:b/>
              </w:rPr>
              <w:t xml:space="preserve"> </w:t>
            </w:r>
            <w:r w:rsidRPr="00A648BF" w:rsidR="00937CD8">
              <w:rPr>
                <w:rFonts w:asciiTheme="minorHAnsi" w:hAnsiTheme="minorHAnsi" w:cstheme="minorHAnsi"/>
                <w:sz w:val="22"/>
                <w:szCs w:val="22"/>
              </w:rPr>
              <w:t xml:space="preserve">IV tubing with primary line fluids running at </w:t>
            </w:r>
            <w:r w:rsidRPr="00A648BF" w:rsidR="004A626C">
              <w:rPr>
                <w:rFonts w:asciiTheme="minorHAnsi" w:hAnsiTheme="minorHAnsi" w:cstheme="minorHAnsi"/>
                <w:sz w:val="22"/>
                <w:szCs w:val="22"/>
              </w:rPr>
              <w:t xml:space="preserve">20 </w:t>
            </w:r>
            <w:r w:rsidRPr="00A648BF" w:rsidR="00937CD8">
              <w:rPr>
                <w:rFonts w:asciiTheme="minorHAnsi" w:hAnsiTheme="minorHAnsi" w:cstheme="minorHAnsi"/>
                <w:sz w:val="22"/>
                <w:szCs w:val="22"/>
              </w:rPr>
              <w:t>mL/</w:t>
            </w:r>
            <w:proofErr w:type="spellStart"/>
            <w:r w:rsidRPr="00A648BF" w:rsidR="00937CD8">
              <w:rPr>
                <w:rFonts w:asciiTheme="minorHAnsi" w:hAnsiTheme="minorHAnsi" w:cstheme="minorHAnsi"/>
                <w:sz w:val="22"/>
                <w:szCs w:val="22"/>
              </w:rPr>
              <w:t>hr</w:t>
            </w:r>
            <w:proofErr w:type="spellEnd"/>
          </w:p>
          <w:p w:rsidRPr="00A648BF" w:rsidR="004A626C" w:rsidP="00586DF1" w:rsidRDefault="00864041" w14:paraId="1A502127" w14:textId="39D6D955">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Secondary IV line running at __</w:t>
            </w:r>
            <w:r w:rsidRPr="00A648BF" w:rsidR="00D2648E">
              <w:rPr>
                <w:rFonts w:asciiTheme="minorHAnsi" w:hAnsiTheme="minorHAnsi" w:cstheme="minorHAnsi"/>
                <w:sz w:val="22"/>
                <w:szCs w:val="22"/>
              </w:rPr>
              <w:t xml:space="preserve"> </w:t>
            </w:r>
            <w:r w:rsidRPr="00A648BF" w:rsidR="00937CD8">
              <w:rPr>
                <w:rFonts w:asciiTheme="minorHAnsi" w:hAnsiTheme="minorHAnsi" w:cstheme="minorHAnsi"/>
                <w:sz w:val="22"/>
                <w:szCs w:val="22"/>
              </w:rPr>
              <w:t>mL/</w:t>
            </w:r>
            <w:proofErr w:type="spellStart"/>
            <w:r w:rsidRPr="00A648BF" w:rsidR="00937CD8">
              <w:rPr>
                <w:rFonts w:asciiTheme="minorHAnsi" w:hAnsiTheme="minorHAnsi" w:cstheme="minorHAnsi"/>
                <w:sz w:val="22"/>
                <w:szCs w:val="22"/>
              </w:rPr>
              <w:t>hr</w:t>
            </w:r>
            <w:proofErr w:type="spellEnd"/>
          </w:p>
          <w:p w:rsidRPr="00A648BF" w:rsidR="00D2648E" w:rsidP="00D2648E" w:rsidRDefault="00D2648E" w14:paraId="55A1A1BA"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Pr>
                <w:rFonts w:asciiTheme="minorHAnsi" w:hAnsiTheme="minorHAnsi" w:cstheme="minorHAnsi"/>
                <w:sz w:val="22"/>
                <w:szCs w:val="22"/>
              </w:rPr>
              <w:t xml:space="preserve"> IVPB with __ running at mL/</w:t>
            </w:r>
            <w:proofErr w:type="spellStart"/>
            <w:r w:rsidRPr="00A648BF">
              <w:rPr>
                <w:rFonts w:asciiTheme="minorHAnsi" w:hAnsiTheme="minorHAnsi" w:cstheme="minorHAnsi"/>
                <w:sz w:val="22"/>
                <w:szCs w:val="22"/>
              </w:rPr>
              <w:t>hr</w:t>
            </w:r>
            <w:proofErr w:type="spellEnd"/>
          </w:p>
          <w:p w:rsidRPr="00A648BF" w:rsidR="00937CD8" w:rsidP="00586DF1" w:rsidRDefault="00FA463E" w14:paraId="0F14A1AD" w14:textId="4F19C93C">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F30EC5">
              <w:rPr>
                <w:rFonts w:asciiTheme="minorHAnsi" w:hAnsiTheme="minorHAnsi" w:cstheme="minorHAnsi"/>
                <w:b/>
              </w:rPr>
              <w:t xml:space="preserve"> </w:t>
            </w:r>
            <w:r w:rsidRPr="00A648BF" w:rsidR="00937CD8">
              <w:rPr>
                <w:rFonts w:asciiTheme="minorHAnsi" w:hAnsiTheme="minorHAnsi" w:cstheme="minorHAnsi"/>
                <w:sz w:val="22"/>
                <w:szCs w:val="22"/>
              </w:rPr>
              <w:t>IV pump</w:t>
            </w:r>
          </w:p>
          <w:p w:rsidRPr="00A648BF" w:rsidR="00937CD8" w:rsidP="00586DF1" w:rsidRDefault="00864041" w14:paraId="65414733"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PCA pump </w:t>
            </w:r>
          </w:p>
          <w:p w:rsidRPr="00A648BF" w:rsidR="00D2648E" w:rsidP="00D2648E" w:rsidRDefault="00D2648E" w14:paraId="1A29C4F8"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Pr>
                <w:rFonts w:asciiTheme="minorHAnsi" w:hAnsiTheme="minorHAnsi" w:cstheme="minorHAnsi"/>
                <w:sz w:val="22"/>
                <w:szCs w:val="22"/>
              </w:rPr>
              <w:t xml:space="preserve"> Foley catheter with __ mL output</w:t>
            </w:r>
          </w:p>
          <w:p w:rsidRPr="00A648BF" w:rsidR="00937CD8" w:rsidP="00586DF1" w:rsidRDefault="00864041" w14:paraId="2C8F6BE6"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02 </w:t>
            </w:r>
          </w:p>
          <w:p w:rsidRPr="00A648BF" w:rsidR="00937CD8" w:rsidP="00586DF1" w:rsidRDefault="00864041" w14:paraId="152B32CB"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Monitor attached</w:t>
            </w:r>
          </w:p>
          <w:p w:rsidRPr="00A648BF" w:rsidR="00937CD8" w:rsidP="00586DF1" w:rsidRDefault="00864041" w14:paraId="3548603A" w14:textId="77777777">
            <w:pPr>
              <w:spacing w:before="2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Other: </w:t>
            </w:r>
          </w:p>
          <w:p w:rsidRPr="005E59B6" w:rsidR="00A321A0" w:rsidP="00B82B3F" w:rsidRDefault="00A321A0" w14:paraId="34A059AD" w14:textId="77777777">
            <w:pPr>
              <w:rPr>
                <w:rFonts w:asciiTheme="minorHAnsi" w:hAnsiTheme="minorHAnsi" w:cstheme="minorHAnsi"/>
                <w:sz w:val="18"/>
                <w:szCs w:val="18"/>
              </w:rPr>
            </w:pPr>
          </w:p>
          <w:p w:rsidRPr="00A648BF" w:rsidR="00B22FF3" w:rsidP="00B82B3F" w:rsidRDefault="00937CD8" w14:paraId="069D1C11" w14:textId="34387DC3">
            <w:pPr>
              <w:rPr>
                <w:rFonts w:asciiTheme="minorHAnsi" w:hAnsiTheme="minorHAnsi" w:cstheme="minorHAnsi"/>
                <w:sz w:val="22"/>
                <w:szCs w:val="22"/>
              </w:rPr>
            </w:pPr>
            <w:r w:rsidRPr="00A648BF">
              <w:rPr>
                <w:rFonts w:asciiTheme="minorHAnsi" w:hAnsiTheme="minorHAnsi" w:cstheme="minorHAnsi"/>
                <w:b/>
              </w:rPr>
              <w:t xml:space="preserve">Other </w:t>
            </w:r>
            <w:r w:rsidRPr="00A648BF" w:rsidR="005D6F62">
              <w:rPr>
                <w:rFonts w:asciiTheme="minorHAnsi" w:hAnsiTheme="minorHAnsi" w:cstheme="minorHAnsi"/>
                <w:b/>
              </w:rPr>
              <w:t>Essential Equipment</w:t>
            </w:r>
            <w:r w:rsidRPr="00A648BF">
              <w:rPr>
                <w:rFonts w:asciiTheme="minorHAnsi" w:hAnsiTheme="minorHAnsi" w:cstheme="minorHAnsi"/>
                <w:b/>
                <w:sz w:val="22"/>
                <w:szCs w:val="22"/>
              </w:rPr>
              <w:t>:</w:t>
            </w:r>
            <w:r w:rsidRPr="00A648BF">
              <w:rPr>
                <w:rFonts w:asciiTheme="minorHAnsi" w:hAnsiTheme="minorHAnsi" w:cstheme="minorHAnsi"/>
                <w:sz w:val="22"/>
                <w:szCs w:val="22"/>
              </w:rPr>
              <w:t xml:space="preserve"> </w:t>
            </w:r>
            <w:r w:rsidRPr="00A648BF" w:rsidR="00B22FF3">
              <w:rPr>
                <w:rFonts w:asciiTheme="minorHAnsi" w:hAnsiTheme="minorHAnsi" w:cstheme="minorHAnsi"/>
                <w:sz w:val="22"/>
                <w:szCs w:val="22"/>
              </w:rPr>
              <w:t>Blood pressure cuff, thermometer, stethoscope, telephone or method to contact provider</w:t>
            </w:r>
          </w:p>
          <w:p w:rsidRPr="005E59B6" w:rsidR="00B82B3F" w:rsidP="00B82B3F" w:rsidRDefault="00B82B3F" w14:paraId="2566C5EE" w14:textId="77777777">
            <w:pPr>
              <w:rPr>
                <w:rFonts w:asciiTheme="minorHAnsi" w:hAnsiTheme="minorHAnsi" w:cstheme="minorHAnsi"/>
                <w:sz w:val="18"/>
                <w:szCs w:val="18"/>
              </w:rPr>
            </w:pPr>
          </w:p>
          <w:p w:rsidRPr="00A648BF" w:rsidR="00937CD8" w:rsidP="00B82B3F" w:rsidRDefault="00937CD8" w14:paraId="44504B84" w14:textId="2CCFBF8E">
            <w:pPr>
              <w:outlineLvl w:val="2"/>
              <w:rPr>
                <w:rFonts w:asciiTheme="minorHAnsi" w:hAnsiTheme="minorHAnsi" w:cstheme="minorHAnsi"/>
                <w:b/>
              </w:rPr>
            </w:pPr>
            <w:r w:rsidRPr="00A648BF">
              <w:rPr>
                <w:rFonts w:asciiTheme="minorHAnsi" w:hAnsiTheme="minorHAnsi" w:cstheme="minorHAnsi"/>
                <w:b/>
                <w:sz w:val="22"/>
                <w:szCs w:val="22"/>
              </w:rPr>
              <w:t>Medications and Fluids:</w:t>
            </w:r>
          </w:p>
          <w:p w:rsidRPr="00A648BF" w:rsidR="00937CD8" w:rsidP="00586DF1" w:rsidRDefault="00FA463E" w14:paraId="576DD70D" w14:textId="618B01C5">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3B15E8">
              <w:rPr>
                <w:rFonts w:asciiTheme="minorHAnsi" w:hAnsiTheme="minorHAnsi" w:cstheme="minorHAnsi"/>
                <w:b/>
              </w:rPr>
              <w:t xml:space="preserve"> </w:t>
            </w:r>
            <w:r w:rsidRPr="00A648BF" w:rsidR="00937CD8">
              <w:rPr>
                <w:rFonts w:asciiTheme="minorHAnsi" w:hAnsiTheme="minorHAnsi" w:cstheme="minorHAnsi"/>
                <w:sz w:val="22"/>
                <w:szCs w:val="22"/>
              </w:rPr>
              <w:t xml:space="preserve">IV Fluids: </w:t>
            </w:r>
            <w:r w:rsidRPr="00A648BF" w:rsidR="00F30EC5">
              <w:rPr>
                <w:rFonts w:asciiTheme="minorHAnsi" w:hAnsiTheme="minorHAnsi" w:cstheme="minorHAnsi"/>
                <w:sz w:val="22"/>
                <w:szCs w:val="22"/>
              </w:rPr>
              <w:t>IV 5% Dextrose in 0.45% Sodium Chloride on pump at 20 mL/hour</w:t>
            </w:r>
          </w:p>
          <w:p w:rsidRPr="00A648BF" w:rsidR="00937CD8" w:rsidP="00586DF1" w:rsidRDefault="00864041" w14:paraId="2BDFEE3B"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Oral Meds: </w:t>
            </w:r>
          </w:p>
          <w:p w:rsidRPr="00A648BF" w:rsidR="00937CD8" w:rsidP="00586DF1" w:rsidRDefault="00864041" w14:paraId="48C32579"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IVPB: </w:t>
            </w:r>
          </w:p>
          <w:p w:rsidRPr="00A648BF" w:rsidR="00937CD8" w:rsidP="00586DF1" w:rsidRDefault="00864041" w14:paraId="01817D36"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IV Push: </w:t>
            </w:r>
          </w:p>
          <w:p w:rsidRPr="00A648BF" w:rsidR="00937CD8" w:rsidP="00586DF1" w:rsidRDefault="00864041" w14:paraId="5FAD2375" w14:textId="77777777">
            <w:pPr>
              <w:spacing w:before="2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IM or SC: </w:t>
            </w:r>
          </w:p>
        </w:tc>
        <w:tc>
          <w:tcPr>
            <w:tcW w:w="3505" w:type="dxa"/>
          </w:tcPr>
          <w:p w:rsidRPr="00A648BF" w:rsidR="00937CD8" w:rsidP="00B82B3F" w:rsidRDefault="00937CD8" w14:paraId="10362B1B" w14:textId="77777777">
            <w:pPr>
              <w:outlineLvl w:val="2"/>
              <w:rPr>
                <w:rFonts w:asciiTheme="minorHAnsi" w:hAnsiTheme="minorHAnsi" w:cstheme="minorHAnsi"/>
                <w:b/>
              </w:rPr>
            </w:pPr>
            <w:r w:rsidRPr="00A648BF">
              <w:rPr>
                <w:rFonts w:asciiTheme="minorHAnsi" w:hAnsiTheme="minorHAnsi" w:cstheme="minorHAnsi"/>
                <w:b/>
                <w:sz w:val="22"/>
                <w:szCs w:val="22"/>
              </w:rPr>
              <w:t>Equipment Available in Room:</w:t>
            </w:r>
          </w:p>
          <w:p w:rsidRPr="00A648BF" w:rsidR="00937CD8" w:rsidP="00586DF1" w:rsidRDefault="00864041" w14:paraId="09206375" w14:textId="77777777">
            <w:pPr>
              <w:spacing w:before="2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Bedpan/Urinal</w:t>
            </w:r>
          </w:p>
          <w:p w:rsidRPr="00A648BF" w:rsidR="00937CD8" w:rsidP="00586DF1" w:rsidRDefault="00864041" w14:paraId="3A943F45"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02 delivery device (type) </w:t>
            </w:r>
          </w:p>
          <w:p w:rsidRPr="00A648BF" w:rsidR="00937CD8" w:rsidP="00586DF1" w:rsidRDefault="00864041" w14:paraId="644C03A5"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Foley kit</w:t>
            </w:r>
          </w:p>
          <w:p w:rsidRPr="00A648BF" w:rsidR="00937CD8" w:rsidP="00586DF1" w:rsidRDefault="00864041" w14:paraId="5334B904" w14:textId="05444C58">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Straight </w:t>
            </w:r>
            <w:r w:rsidRPr="00A648BF" w:rsidR="00244748">
              <w:rPr>
                <w:rFonts w:asciiTheme="minorHAnsi" w:hAnsiTheme="minorHAnsi" w:cstheme="minorHAnsi"/>
                <w:sz w:val="22"/>
                <w:szCs w:val="22"/>
              </w:rPr>
              <w:t>catheter kit</w:t>
            </w:r>
          </w:p>
          <w:p w:rsidRPr="00A648BF" w:rsidR="00B22FF3" w:rsidP="00586DF1" w:rsidRDefault="00864041" w14:paraId="28AAB3C2" w14:textId="2831867D">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Incentive </w:t>
            </w:r>
            <w:r w:rsidRPr="00A648BF" w:rsidR="00244748">
              <w:rPr>
                <w:rFonts w:asciiTheme="minorHAnsi" w:hAnsiTheme="minorHAnsi" w:cstheme="minorHAnsi"/>
                <w:sz w:val="22"/>
                <w:szCs w:val="22"/>
              </w:rPr>
              <w:t>spirometer</w:t>
            </w:r>
          </w:p>
          <w:p w:rsidRPr="00A648BF" w:rsidR="00937CD8" w:rsidP="00586DF1" w:rsidRDefault="00FA463E" w14:paraId="37BEE322" w14:textId="2360843E">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B22FF3">
              <w:rPr>
                <w:rFonts w:asciiTheme="minorHAnsi" w:hAnsiTheme="minorHAnsi" w:cstheme="minorHAnsi"/>
              </w:rPr>
              <w:t xml:space="preserve"> </w:t>
            </w:r>
            <w:r w:rsidRPr="00A648BF" w:rsidR="00937CD8">
              <w:rPr>
                <w:rFonts w:asciiTheme="minorHAnsi" w:hAnsiTheme="minorHAnsi" w:cstheme="minorHAnsi"/>
                <w:sz w:val="22"/>
                <w:szCs w:val="22"/>
              </w:rPr>
              <w:t>Fluids</w:t>
            </w:r>
          </w:p>
          <w:p w:rsidRPr="00A648BF" w:rsidR="00B22FF3" w:rsidP="00586DF1" w:rsidRDefault="00864041" w14:paraId="311C5809"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IV start kit</w:t>
            </w:r>
          </w:p>
          <w:p w:rsidRPr="00A648BF" w:rsidR="00937CD8" w:rsidP="00586DF1" w:rsidRDefault="00FA463E" w14:paraId="276A0C17" w14:textId="477C96E9">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
                  <w:enabled/>
                  <w:calcOnExit w:val="0"/>
                  <w:checkBox>
                    <w:sizeAuto/>
                    <w:default w:val="1"/>
                  </w:checkBox>
                </w:ffData>
              </w:fldChar>
            </w:r>
            <w:r w:rsidRPr="00A648BF">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B22FF3">
              <w:rPr>
                <w:rFonts w:asciiTheme="minorHAnsi" w:hAnsiTheme="minorHAnsi" w:cstheme="minorHAnsi"/>
              </w:rPr>
              <w:t xml:space="preserve"> </w:t>
            </w:r>
            <w:r w:rsidRPr="00A648BF" w:rsidR="00937CD8">
              <w:rPr>
                <w:rFonts w:asciiTheme="minorHAnsi" w:hAnsiTheme="minorHAnsi" w:cstheme="minorHAnsi"/>
                <w:sz w:val="22"/>
                <w:szCs w:val="22"/>
              </w:rPr>
              <w:t>IV tubing</w:t>
            </w:r>
          </w:p>
          <w:p w:rsidRPr="00A648BF" w:rsidR="00B22FF3" w:rsidP="00586DF1" w:rsidRDefault="00864041" w14:paraId="2A5E9863" w14:textId="0F013DEF">
            <w:pPr>
              <w:spacing w:before="20"/>
              <w:rPr>
                <w:rFonts w:asciiTheme="minorHAnsi" w:hAnsiTheme="minorHAnsi" w:cstheme="minorHAnsi"/>
                <w:u w:val="single"/>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IVPB </w:t>
            </w:r>
            <w:r w:rsidRPr="00A648BF" w:rsidR="00244748">
              <w:rPr>
                <w:rFonts w:asciiTheme="minorHAnsi" w:hAnsiTheme="minorHAnsi" w:cstheme="minorHAnsi"/>
                <w:sz w:val="22"/>
                <w:szCs w:val="22"/>
              </w:rPr>
              <w:t>tubing</w:t>
            </w:r>
          </w:p>
          <w:p w:rsidRPr="00A648BF" w:rsidR="00937CD8" w:rsidP="00586DF1" w:rsidRDefault="00864041" w14:paraId="0A08D321" w14:textId="3DB1A91B">
            <w:pPr>
              <w:spacing w:before="20"/>
              <w:rPr>
                <w:rFonts w:asciiTheme="minorHAnsi" w:hAnsiTheme="minorHAnsi" w:cstheme="minorHAnsi"/>
                <w:u w:val="single"/>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F30EC5">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B37DAC">
              <w:rPr>
                <w:rFonts w:asciiTheme="minorHAnsi" w:hAnsiTheme="minorHAnsi" w:cstheme="minorHAnsi"/>
                <w:sz w:val="22"/>
                <w:szCs w:val="22"/>
              </w:rPr>
              <w:t xml:space="preserve"> </w:t>
            </w:r>
            <w:r w:rsidRPr="00A648BF" w:rsidR="00937CD8">
              <w:rPr>
                <w:rFonts w:asciiTheme="minorHAnsi" w:hAnsiTheme="minorHAnsi" w:cstheme="minorHAnsi"/>
                <w:sz w:val="22"/>
                <w:szCs w:val="22"/>
              </w:rPr>
              <w:t xml:space="preserve">IV </w:t>
            </w:r>
            <w:r w:rsidRPr="00A648BF" w:rsidR="00244748">
              <w:rPr>
                <w:rFonts w:asciiTheme="minorHAnsi" w:hAnsiTheme="minorHAnsi" w:cstheme="minorHAnsi"/>
                <w:sz w:val="22"/>
                <w:szCs w:val="22"/>
              </w:rPr>
              <w:t>pump</w:t>
            </w:r>
          </w:p>
          <w:p w:rsidRPr="00A648BF" w:rsidR="00937CD8" w:rsidP="00586DF1" w:rsidRDefault="00864041" w14:paraId="0F983F34" w14:textId="63B13BE3">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Feeding </w:t>
            </w:r>
            <w:r w:rsidRPr="00A648BF" w:rsidR="00244748">
              <w:rPr>
                <w:rFonts w:asciiTheme="minorHAnsi" w:hAnsiTheme="minorHAnsi" w:cstheme="minorHAnsi"/>
                <w:sz w:val="22"/>
                <w:szCs w:val="22"/>
              </w:rPr>
              <w:t>pump</w:t>
            </w:r>
          </w:p>
          <w:p w:rsidRPr="00A648BF" w:rsidR="00937CD8" w:rsidP="00586DF1" w:rsidRDefault="00864041" w14:paraId="25F63AA9" w14:textId="7B0DB556">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Crash cart with airway devices and emergency medications</w:t>
            </w:r>
          </w:p>
          <w:p w:rsidRPr="00A648BF" w:rsidR="00937CD8" w:rsidP="00586DF1" w:rsidRDefault="00864041" w14:paraId="72353E08"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Defibrillator/Pacer</w:t>
            </w:r>
          </w:p>
          <w:p w:rsidRPr="00A648BF" w:rsidR="00937CD8" w:rsidP="00586DF1" w:rsidRDefault="00864041" w14:paraId="7F99B489" w14:textId="77777777">
            <w:pPr>
              <w:spacing w:before="20"/>
              <w:rPr>
                <w:rFonts w:asciiTheme="minorHAnsi" w:hAnsiTheme="minorHAnsi" w:cstheme="minorHAnsi"/>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Suction </w:t>
            </w:r>
          </w:p>
          <w:p w:rsidRPr="00A648BF" w:rsidR="00937CD8" w:rsidP="00586DF1" w:rsidRDefault="00864041" w14:paraId="46AFE0E2" w14:textId="77777777">
            <w:pPr>
              <w:spacing w:before="20"/>
              <w:rPr>
                <w:rFonts w:asciiTheme="minorHAnsi" w:hAnsiTheme="minorHAnsi" w:cstheme="minorHAnsi"/>
                <w:sz w:val="22"/>
                <w:szCs w:val="22"/>
              </w:rPr>
            </w:pPr>
            <w:r w:rsidRPr="00A648BF">
              <w:rPr>
                <w:rFonts w:asciiTheme="minorHAnsi" w:hAnsiTheme="minorHAnsi" w:cstheme="minorHAnsi"/>
                <w:sz w:val="22"/>
                <w:szCs w:val="22"/>
              </w:rPr>
              <w:fldChar w:fldCharType="begin">
                <w:ffData>
                  <w:name w:val="Check1"/>
                  <w:enabled/>
                  <w:calcOnExit w:val="0"/>
                  <w:checkBox>
                    <w:sizeAuto/>
                    <w:default w:val="0"/>
                  </w:checkBox>
                </w:ffData>
              </w:fldChar>
            </w:r>
            <w:r w:rsidRPr="00A648BF" w:rsidR="00937CD8">
              <w:rPr>
                <w:rFonts w:asciiTheme="minorHAnsi" w:hAnsiTheme="minorHAnsi" w:cstheme="minorHAnsi"/>
                <w:sz w:val="22"/>
                <w:szCs w:val="22"/>
              </w:rPr>
              <w:instrText xml:space="preserve"> FORMCHECKBOX </w:instrText>
            </w:r>
            <w:r w:rsidRPr="00A648BF">
              <w:rPr>
                <w:rFonts w:asciiTheme="minorHAnsi" w:hAnsiTheme="minorHAnsi" w:cstheme="minorHAnsi"/>
                <w:sz w:val="22"/>
                <w:szCs w:val="22"/>
              </w:rPr>
            </w:r>
            <w:r w:rsidRPr="00A648BF">
              <w:rPr>
                <w:rFonts w:asciiTheme="minorHAnsi" w:hAnsiTheme="minorHAnsi" w:cstheme="minorHAnsi"/>
                <w:sz w:val="22"/>
                <w:szCs w:val="22"/>
              </w:rPr>
              <w:fldChar w:fldCharType="separate"/>
            </w:r>
            <w:r w:rsidRPr="00A648BF">
              <w:rPr>
                <w:rFonts w:asciiTheme="minorHAnsi" w:hAnsiTheme="minorHAnsi" w:cstheme="minorHAnsi"/>
                <w:sz w:val="22"/>
                <w:szCs w:val="22"/>
              </w:rPr>
              <w:fldChar w:fldCharType="end"/>
            </w:r>
            <w:r w:rsidRPr="00A648BF" w:rsidR="00937CD8">
              <w:rPr>
                <w:rFonts w:asciiTheme="minorHAnsi" w:hAnsiTheme="minorHAnsi" w:cstheme="minorHAnsi"/>
                <w:sz w:val="22"/>
                <w:szCs w:val="22"/>
              </w:rPr>
              <w:t xml:space="preserve"> Other: </w:t>
            </w:r>
          </w:p>
          <w:p w:rsidRPr="00A648BF" w:rsidR="00937CD8" w:rsidP="00B82B3F" w:rsidRDefault="00937CD8" w14:paraId="64531458" w14:textId="77777777">
            <w:pPr>
              <w:rPr>
                <w:rFonts w:asciiTheme="minorHAnsi" w:hAnsiTheme="minorHAnsi" w:cstheme="minorHAnsi"/>
                <w:sz w:val="22"/>
                <w:szCs w:val="22"/>
              </w:rPr>
            </w:pPr>
          </w:p>
        </w:tc>
      </w:tr>
    </w:tbl>
    <w:p w:rsidRPr="00A648BF" w:rsidR="00640FB9" w:rsidP="00B82B3F" w:rsidRDefault="00640FB9" w14:paraId="585A6B58" w14:textId="135355ED">
      <w:pPr>
        <w:rPr>
          <w:rFonts w:asciiTheme="minorHAnsi" w:hAnsiTheme="minorHAnsi" w:cstheme="minorHAnsi"/>
          <w:color w:val="274191"/>
          <w:sz w:val="36"/>
          <w:szCs w:val="36"/>
        </w:rPr>
      </w:pPr>
      <w:r w:rsidRPr="00A648BF">
        <w:rPr>
          <w:rFonts w:asciiTheme="minorHAnsi" w:hAnsiTheme="minorHAnsi" w:cstheme="minorHAnsi"/>
          <w:color w:val="274191"/>
          <w:sz w:val="36"/>
          <w:szCs w:val="36"/>
        </w:rPr>
        <w:lastRenderedPageBreak/>
        <w:t>Roles</w:t>
      </w:r>
    </w:p>
    <w:p w:rsidRPr="001E34DA" w:rsidR="00B82B3F" w:rsidP="00B82B3F" w:rsidRDefault="00B82B3F" w14:paraId="5C1C765A"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Pr="001E34DA" w:rsidR="00F717BB" w14:paraId="12332565" w14:textId="77777777">
        <w:tc>
          <w:tcPr>
            <w:tcW w:w="5508" w:type="dxa"/>
          </w:tcPr>
          <w:p w:rsidRPr="001E34DA" w:rsidR="00B22FF3" w:rsidP="002C3FED" w:rsidRDefault="00B82B3F" w14:paraId="1FD4F194" w14:textId="66DF16DE">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
                  <w:enabled/>
                  <w:calcOnExit w:val="0"/>
                  <w:checkBox>
                    <w:sizeAuto/>
                    <w:default w:val="1"/>
                  </w:checkBox>
                </w:ffData>
              </w:fldChar>
            </w:r>
            <w:r w:rsidRPr="001E34DA">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3B15E8">
              <w:rPr>
                <w:rFonts w:asciiTheme="minorHAnsi" w:hAnsiTheme="minorHAnsi" w:cstheme="minorHAnsi"/>
                <w:sz w:val="22"/>
                <w:szCs w:val="22"/>
              </w:rPr>
              <w:t xml:space="preserve"> </w:t>
            </w:r>
            <w:r w:rsidRPr="001E34DA" w:rsidR="00F717BB">
              <w:rPr>
                <w:rFonts w:asciiTheme="minorHAnsi" w:hAnsiTheme="minorHAnsi" w:cstheme="minorHAnsi"/>
                <w:sz w:val="22"/>
                <w:szCs w:val="22"/>
              </w:rPr>
              <w:t>Nurse 1</w:t>
            </w:r>
          </w:p>
          <w:p w:rsidRPr="001E34DA" w:rsidR="00F717BB" w:rsidP="002C3FED" w:rsidRDefault="00B82B3F" w14:paraId="47446FBD" w14:textId="082D0520">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
                  <w:enabled/>
                  <w:calcOnExit w:val="0"/>
                  <w:checkBox>
                    <w:sizeAuto/>
                    <w:default w:val="1"/>
                  </w:checkBox>
                </w:ffData>
              </w:fldChar>
            </w:r>
            <w:r w:rsidRPr="001E34DA">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3B15E8">
              <w:rPr>
                <w:rFonts w:asciiTheme="minorHAnsi" w:hAnsiTheme="minorHAnsi" w:cstheme="minorHAnsi"/>
              </w:rPr>
              <w:t xml:space="preserve"> </w:t>
            </w:r>
            <w:r w:rsidRPr="001E34DA" w:rsidR="00F717BB">
              <w:rPr>
                <w:rFonts w:asciiTheme="minorHAnsi" w:hAnsiTheme="minorHAnsi" w:cstheme="minorHAnsi"/>
                <w:sz w:val="22"/>
                <w:szCs w:val="22"/>
              </w:rPr>
              <w:t>Nurse 2</w:t>
            </w:r>
          </w:p>
          <w:p w:rsidRPr="001E34DA" w:rsidR="00B22FF3" w:rsidP="002C3FED" w:rsidRDefault="00864041" w14:paraId="277F8F9C" w14:textId="4F9912AB">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Nurse 3</w:t>
            </w:r>
          </w:p>
          <w:p w:rsidRPr="001E34DA" w:rsidR="00F717BB" w:rsidP="002C3FED" w:rsidRDefault="00B82B3F" w14:paraId="63B5275D" w14:textId="30A89F17">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
                  <w:enabled/>
                  <w:calcOnExit w:val="0"/>
                  <w:checkBox>
                    <w:sizeAuto/>
                    <w:default w:val="1"/>
                  </w:checkBox>
                </w:ffData>
              </w:fldChar>
            </w:r>
            <w:r w:rsidRPr="001E34DA">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3B15E8">
              <w:rPr>
                <w:rFonts w:asciiTheme="minorHAnsi" w:hAnsiTheme="minorHAnsi" w:cstheme="minorHAnsi"/>
              </w:rPr>
              <w:t xml:space="preserve"> </w:t>
            </w:r>
            <w:r w:rsidRPr="001E34DA" w:rsidR="00F717BB">
              <w:rPr>
                <w:rFonts w:asciiTheme="minorHAnsi" w:hAnsiTheme="minorHAnsi" w:cstheme="minorHAnsi"/>
                <w:sz w:val="22"/>
                <w:szCs w:val="22"/>
              </w:rPr>
              <w:t>Provider (physician</w:t>
            </w:r>
            <w:r w:rsidRPr="001E34DA" w:rsidR="00D700A6">
              <w:rPr>
                <w:rFonts w:asciiTheme="minorHAnsi" w:hAnsiTheme="minorHAnsi" w:cstheme="minorHAnsi"/>
                <w:sz w:val="22"/>
                <w:szCs w:val="22"/>
              </w:rPr>
              <w:t xml:space="preserve"> by phone</w:t>
            </w:r>
            <w:r w:rsidRPr="001E34DA" w:rsidR="00B37DAC">
              <w:rPr>
                <w:rFonts w:asciiTheme="minorHAnsi" w:hAnsiTheme="minorHAnsi" w:cstheme="minorHAnsi"/>
                <w:sz w:val="22"/>
                <w:szCs w:val="22"/>
              </w:rPr>
              <w:t>)</w:t>
            </w:r>
          </w:p>
          <w:p w:rsidRPr="001E34DA" w:rsidR="00F717BB" w:rsidP="002C3FED" w:rsidRDefault="00864041" w14:paraId="37B416DE" w14:textId="77777777">
            <w:pPr>
              <w:spacing w:before="20"/>
              <w:rPr>
                <w:rFonts w:asciiTheme="minorHAnsi" w:hAnsiTheme="minorHAnsi" w:cstheme="minorHAnsi"/>
                <w:sz w:val="22"/>
                <w:szCs w:val="22"/>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Other health</w:t>
            </w:r>
            <w:r w:rsidRPr="001E34DA" w:rsidR="00B37DAC">
              <w:rPr>
                <w:rFonts w:asciiTheme="minorHAnsi" w:hAnsiTheme="minorHAnsi" w:cstheme="minorHAnsi"/>
                <w:sz w:val="22"/>
                <w:szCs w:val="22"/>
              </w:rPr>
              <w:t xml:space="preserve"> </w:t>
            </w:r>
            <w:r w:rsidRPr="001E34DA" w:rsidR="00F717BB">
              <w:rPr>
                <w:rFonts w:asciiTheme="minorHAnsi" w:hAnsiTheme="minorHAnsi" w:cstheme="minorHAnsi"/>
                <w:sz w:val="22"/>
                <w:szCs w:val="22"/>
              </w:rPr>
              <w:t xml:space="preserve">care professionals: </w:t>
            </w:r>
          </w:p>
          <w:p w:rsidRPr="005E59B6" w:rsidR="00F717BB" w:rsidP="005E59B6" w:rsidRDefault="00F717BB" w14:paraId="06E92F65" w14:textId="55CAA9BA">
            <w:pPr>
              <w:spacing w:before="20"/>
              <w:rPr>
                <w:rFonts w:asciiTheme="minorHAnsi" w:hAnsiTheme="minorHAnsi" w:cstheme="minorHAnsi"/>
                <w:sz w:val="22"/>
                <w:szCs w:val="22"/>
              </w:rPr>
            </w:pPr>
            <w:r w:rsidRPr="001E34DA">
              <w:rPr>
                <w:rFonts w:asciiTheme="minorHAnsi" w:hAnsiTheme="minorHAnsi" w:cstheme="minorHAnsi"/>
                <w:sz w:val="22"/>
                <w:szCs w:val="22"/>
              </w:rPr>
              <w:t>(pharmacist, respiratory</w:t>
            </w:r>
            <w:r w:rsidRPr="001E34DA" w:rsidR="00B37DAC">
              <w:rPr>
                <w:rFonts w:asciiTheme="minorHAnsi" w:hAnsiTheme="minorHAnsi" w:cstheme="minorHAnsi"/>
                <w:sz w:val="22"/>
                <w:szCs w:val="22"/>
              </w:rPr>
              <w:t xml:space="preserve"> </w:t>
            </w:r>
            <w:r w:rsidRPr="001E34DA">
              <w:rPr>
                <w:rFonts w:asciiTheme="minorHAnsi" w:hAnsiTheme="minorHAnsi" w:cstheme="minorHAnsi"/>
                <w:sz w:val="22"/>
                <w:szCs w:val="22"/>
              </w:rPr>
              <w:t>therapist, etc</w:t>
            </w:r>
            <w:r w:rsidRPr="001E34DA" w:rsidR="002C3FED">
              <w:rPr>
                <w:rFonts w:asciiTheme="minorHAnsi" w:hAnsiTheme="minorHAnsi" w:cstheme="minorHAnsi"/>
                <w:sz w:val="22"/>
                <w:szCs w:val="22"/>
              </w:rPr>
              <w:t>.</w:t>
            </w:r>
            <w:r w:rsidRPr="001E34DA">
              <w:rPr>
                <w:rFonts w:asciiTheme="minorHAnsi" w:hAnsiTheme="minorHAnsi" w:cstheme="minorHAnsi"/>
                <w:sz w:val="22"/>
                <w:szCs w:val="22"/>
              </w:rPr>
              <w:t>)</w:t>
            </w:r>
          </w:p>
        </w:tc>
        <w:tc>
          <w:tcPr>
            <w:tcW w:w="5508" w:type="dxa"/>
          </w:tcPr>
          <w:p w:rsidRPr="001E34DA" w:rsidR="00097C2D" w:rsidP="002C3FED" w:rsidRDefault="00B82B3F" w14:paraId="3ACBDD08" w14:textId="3B970152">
            <w:pPr>
              <w:spacing w:before="20"/>
              <w:rPr>
                <w:rFonts w:asciiTheme="minorHAnsi" w:hAnsiTheme="minorHAnsi" w:cstheme="minorHAnsi"/>
                <w:sz w:val="22"/>
                <w:szCs w:val="22"/>
              </w:rPr>
            </w:pPr>
            <w:r w:rsidRPr="001E34DA">
              <w:rPr>
                <w:rFonts w:asciiTheme="minorHAnsi" w:hAnsiTheme="minorHAnsi" w:cstheme="minorHAnsi"/>
                <w:sz w:val="22"/>
                <w:szCs w:val="22"/>
              </w:rPr>
              <w:fldChar w:fldCharType="begin">
                <w:ffData>
                  <w:name w:val=""/>
                  <w:enabled/>
                  <w:calcOnExit w:val="0"/>
                  <w:checkBox>
                    <w:sizeAuto/>
                    <w:default w:val="1"/>
                  </w:checkBox>
                </w:ffData>
              </w:fldChar>
            </w:r>
            <w:r w:rsidRPr="001E34DA">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7B1CBD">
              <w:rPr>
                <w:rFonts w:asciiTheme="minorHAnsi" w:hAnsiTheme="minorHAnsi" w:cstheme="minorHAnsi"/>
                <w:sz w:val="22"/>
                <w:szCs w:val="22"/>
              </w:rPr>
              <w:t xml:space="preserve"> Observer(s)</w:t>
            </w:r>
            <w:r w:rsidRPr="001E34DA">
              <w:rPr>
                <w:rFonts w:asciiTheme="minorHAnsi" w:hAnsiTheme="minorHAnsi" w:cstheme="minorHAnsi"/>
                <w:sz w:val="22"/>
                <w:szCs w:val="22"/>
              </w:rPr>
              <w:t>:</w:t>
            </w:r>
            <w:r w:rsidRPr="001E34DA" w:rsidR="007B1CBD">
              <w:rPr>
                <w:rFonts w:asciiTheme="minorHAnsi" w:hAnsiTheme="minorHAnsi" w:cstheme="minorHAnsi"/>
                <w:sz w:val="22"/>
                <w:szCs w:val="22"/>
              </w:rPr>
              <w:t xml:space="preserve"> </w:t>
            </w:r>
            <w:r w:rsidRPr="001E34DA" w:rsidR="00097C2D">
              <w:rPr>
                <w:rFonts w:asciiTheme="minorHAnsi" w:hAnsiTheme="minorHAnsi" w:cstheme="minorHAnsi"/>
                <w:sz w:val="22"/>
                <w:szCs w:val="22"/>
              </w:rPr>
              <w:t>Any number of observers.</w:t>
            </w:r>
          </w:p>
          <w:p w:rsidRPr="001E34DA" w:rsidR="00B22FF3" w:rsidP="002C3FED" w:rsidRDefault="00864041" w14:paraId="39EB3D3F" w14:textId="77777777">
            <w:pPr>
              <w:spacing w:before="20"/>
              <w:rPr>
                <w:rFonts w:asciiTheme="minorHAnsi" w:hAnsiTheme="minorHAnsi" w:cstheme="minorHAnsi"/>
                <w:sz w:val="22"/>
                <w:szCs w:val="22"/>
              </w:rPr>
            </w:pPr>
            <w:r w:rsidRPr="001E34DA">
              <w:rPr>
                <w:rFonts w:asciiTheme="minorHAnsi" w:hAnsiTheme="minorHAnsi" w:cstheme="minorHAnsi"/>
                <w:sz w:val="22"/>
                <w:szCs w:val="22"/>
              </w:rPr>
              <w:fldChar w:fldCharType="begin">
                <w:ffData>
                  <w:name w:val=""/>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Recorder(s)</w:t>
            </w:r>
          </w:p>
          <w:p w:rsidRPr="001E34DA" w:rsidR="00F717BB" w:rsidP="002C3FED" w:rsidRDefault="00B82B3F" w14:paraId="10995C5A" w14:textId="763D72FC">
            <w:pPr>
              <w:spacing w:before="20"/>
              <w:rPr>
                <w:rFonts w:asciiTheme="minorHAnsi" w:hAnsiTheme="minorHAnsi" w:cstheme="minorHAnsi"/>
                <w:sz w:val="22"/>
                <w:szCs w:val="22"/>
              </w:rPr>
            </w:pPr>
            <w:r w:rsidRPr="001E34DA">
              <w:rPr>
                <w:rFonts w:asciiTheme="minorHAnsi" w:hAnsiTheme="minorHAnsi" w:cstheme="minorHAnsi"/>
                <w:sz w:val="22"/>
                <w:szCs w:val="22"/>
              </w:rPr>
              <w:fldChar w:fldCharType="begin">
                <w:ffData>
                  <w:name w:val=""/>
                  <w:enabled/>
                  <w:calcOnExit w:val="0"/>
                  <w:checkBox>
                    <w:sizeAuto/>
                    <w:default w:val="1"/>
                  </w:checkBox>
                </w:ffData>
              </w:fldChar>
            </w:r>
            <w:r w:rsidRPr="001E34DA">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B22FF3">
              <w:rPr>
                <w:rFonts w:asciiTheme="minorHAnsi" w:hAnsiTheme="minorHAnsi" w:cstheme="minorHAnsi"/>
                <w:sz w:val="22"/>
                <w:szCs w:val="22"/>
              </w:rPr>
              <w:t xml:space="preserve"> </w:t>
            </w:r>
            <w:r w:rsidRPr="001E34DA" w:rsidR="00F717BB">
              <w:rPr>
                <w:rFonts w:asciiTheme="minorHAnsi" w:hAnsiTheme="minorHAnsi" w:cstheme="minorHAnsi"/>
                <w:sz w:val="22"/>
                <w:szCs w:val="22"/>
              </w:rPr>
              <w:t>Family Member #1</w:t>
            </w:r>
            <w:r w:rsidRPr="001E34DA" w:rsidR="001F4C40">
              <w:rPr>
                <w:rFonts w:asciiTheme="minorHAnsi" w:hAnsiTheme="minorHAnsi" w:cstheme="minorHAnsi"/>
                <w:sz w:val="22"/>
                <w:szCs w:val="22"/>
              </w:rPr>
              <w:t>: Amber, Damon’s mother</w:t>
            </w:r>
          </w:p>
          <w:p w:rsidRPr="001E34DA" w:rsidR="00F717BB" w:rsidP="002C3FED" w:rsidRDefault="00864041" w14:paraId="6678A097" w14:textId="77777777">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Family Member #2</w:t>
            </w:r>
          </w:p>
          <w:p w:rsidRPr="001E34DA" w:rsidR="00F717BB" w:rsidP="002C3FED" w:rsidRDefault="00864041" w14:paraId="3CB5AE07" w14:textId="77777777">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Clergy</w:t>
            </w:r>
          </w:p>
          <w:p w:rsidRPr="001E34DA" w:rsidR="00F717BB" w:rsidP="002C3FED" w:rsidRDefault="00864041" w14:paraId="20E20EF9" w14:textId="77777777">
            <w:pPr>
              <w:spacing w:before="20"/>
              <w:rPr>
                <w:rFonts w:asciiTheme="minorHAnsi" w:hAnsiTheme="minorHAnsi" w:cstheme="minorHAnsi"/>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Unlicensed Assistive Personnel </w:t>
            </w:r>
          </w:p>
          <w:p w:rsidRPr="001E34DA" w:rsidR="00F717BB" w:rsidP="002C3FED" w:rsidRDefault="00864041" w14:paraId="1B65246D" w14:textId="77777777">
            <w:pPr>
              <w:spacing w:before="20"/>
              <w:outlineLvl w:val="1"/>
              <w:rPr>
                <w:rFonts w:asciiTheme="minorHAnsi" w:hAnsiTheme="minorHAnsi" w:cstheme="minorHAnsi"/>
                <w:sz w:val="36"/>
                <w:szCs w:val="36"/>
              </w:rPr>
            </w:pPr>
            <w:r w:rsidRPr="001E34DA">
              <w:rPr>
                <w:rFonts w:asciiTheme="minorHAnsi" w:hAnsiTheme="minorHAnsi" w:cstheme="minorHAnsi"/>
                <w:sz w:val="22"/>
                <w:szCs w:val="22"/>
              </w:rPr>
              <w:fldChar w:fldCharType="begin">
                <w:ffData>
                  <w:name w:val="Check1"/>
                  <w:enabled/>
                  <w:calcOnExit w:val="0"/>
                  <w:checkBox>
                    <w:sizeAuto/>
                    <w:default w:val="0"/>
                  </w:checkBox>
                </w:ffData>
              </w:fldChar>
            </w:r>
            <w:r w:rsidRPr="001E34DA" w:rsidR="00F717BB">
              <w:rPr>
                <w:rFonts w:asciiTheme="minorHAnsi" w:hAnsiTheme="minorHAnsi" w:cstheme="minorHAnsi"/>
                <w:sz w:val="22"/>
                <w:szCs w:val="22"/>
              </w:rPr>
              <w:instrText xml:space="preserve"> FORMCHECKBOX </w:instrText>
            </w:r>
            <w:r w:rsidRPr="001E34DA">
              <w:rPr>
                <w:rFonts w:asciiTheme="minorHAnsi" w:hAnsiTheme="minorHAnsi" w:cstheme="minorHAnsi"/>
                <w:sz w:val="22"/>
                <w:szCs w:val="22"/>
              </w:rPr>
            </w:r>
            <w:r w:rsidRPr="001E34DA">
              <w:rPr>
                <w:rFonts w:asciiTheme="minorHAnsi" w:hAnsiTheme="minorHAnsi" w:cstheme="minorHAnsi"/>
                <w:sz w:val="22"/>
                <w:szCs w:val="22"/>
              </w:rPr>
              <w:fldChar w:fldCharType="separate"/>
            </w:r>
            <w:r w:rsidRPr="001E34DA">
              <w:rPr>
                <w:rFonts w:asciiTheme="minorHAnsi" w:hAnsiTheme="minorHAnsi" w:cstheme="minorHAnsi"/>
                <w:sz w:val="22"/>
                <w:szCs w:val="22"/>
              </w:rPr>
              <w:fldChar w:fldCharType="end"/>
            </w:r>
            <w:r w:rsidRPr="001E34DA" w:rsidR="00F717BB">
              <w:rPr>
                <w:rFonts w:asciiTheme="minorHAnsi" w:hAnsiTheme="minorHAnsi" w:cstheme="minorHAnsi"/>
                <w:sz w:val="22"/>
                <w:szCs w:val="22"/>
              </w:rPr>
              <w:t xml:space="preserve"> Other:</w:t>
            </w:r>
          </w:p>
        </w:tc>
      </w:tr>
    </w:tbl>
    <w:p w:rsidRPr="001E34DA" w:rsidR="00F717BB" w:rsidP="00B82B3F" w:rsidRDefault="00F717BB" w14:paraId="4F2E4538" w14:textId="77777777">
      <w:pPr>
        <w:outlineLvl w:val="1"/>
        <w:rPr>
          <w:rFonts w:asciiTheme="minorHAnsi" w:hAnsiTheme="minorHAnsi" w:cstheme="minorHAnsi"/>
          <w:sz w:val="36"/>
          <w:szCs w:val="36"/>
        </w:rPr>
      </w:pPr>
    </w:p>
    <w:p w:rsidRPr="00A648BF" w:rsidR="00F717BB" w:rsidP="00B82B3F" w:rsidRDefault="00F717BB" w14:paraId="3D2251A8" w14:textId="77777777">
      <w:pPr>
        <w:outlineLvl w:val="1"/>
        <w:rPr>
          <w:rFonts w:asciiTheme="minorHAnsi" w:hAnsiTheme="minorHAnsi" w:cstheme="minorHAnsi"/>
          <w:color w:val="274191"/>
          <w:sz w:val="36"/>
          <w:szCs w:val="36"/>
        </w:rPr>
      </w:pPr>
      <w:r w:rsidRPr="00A648BF">
        <w:rPr>
          <w:rFonts w:asciiTheme="minorHAnsi" w:hAnsiTheme="minorHAnsi" w:cstheme="minorHAnsi"/>
          <w:color w:val="274191"/>
          <w:sz w:val="36"/>
          <w:szCs w:val="36"/>
        </w:rPr>
        <w:t>Guidelines/Information Related to Roles</w:t>
      </w:r>
    </w:p>
    <w:p w:rsidRPr="00A648BF" w:rsidR="00136313" w:rsidP="73516EA4" w:rsidRDefault="00136313" w14:paraId="799AB8EE" w14:textId="21F4D860">
      <w:pPr>
        <w:rPr>
          <w:rFonts w:asciiTheme="minorHAnsi" w:hAnsiTheme="minorHAnsi" w:cstheme="minorBidi"/>
        </w:rPr>
      </w:pPr>
    </w:p>
    <w:p w:rsidRPr="00A648BF" w:rsidR="00136313" w:rsidP="73516EA4" w:rsidRDefault="66800B33" w14:paraId="190F7B40" w14:textId="3B6CE203">
      <w:pPr>
        <w:rPr>
          <w:rFonts w:ascii="Calibri" w:hAnsi="Calibri" w:eastAsia="Calibri" w:cs="Calibri"/>
        </w:rPr>
      </w:pPr>
      <w:r w:rsidRPr="73516EA4">
        <w:rPr>
          <w:rFonts w:ascii="Calibri" w:hAnsi="Calibri" w:eastAsia="Calibri" w:cs="Calibri"/>
        </w:rPr>
        <w:t>Facilitator will provide clear descriptions of roles assigned to learners. It is best that the learners be in the role of the professional nurse. If multiple learners are assigned the role of the nurse, determine which assessments and interventions each will be responsible for. For example, facilitator can assign nurse 1 and nurse 2 roles with related responsibilities.</w:t>
      </w:r>
    </w:p>
    <w:p w:rsidRPr="00A648BF" w:rsidR="00136313" w:rsidP="73516EA4" w:rsidRDefault="00136313" w14:paraId="375AA166" w14:textId="04D37130">
      <w:pPr>
        <w:rPr>
          <w:rFonts w:ascii="Calibri" w:hAnsi="Calibri" w:eastAsia="Calibri" w:cs="Calibri"/>
        </w:rPr>
      </w:pPr>
    </w:p>
    <w:p w:rsidRPr="00A648BF" w:rsidR="00136313" w:rsidP="73516EA4" w:rsidRDefault="66800B33" w14:paraId="4BCDC62E" w14:textId="536FF0AD">
      <w:pPr>
        <w:rPr>
          <w:rFonts w:ascii="Calibri" w:hAnsi="Calibri" w:eastAsia="Calibri" w:cs="Calibri"/>
        </w:rPr>
      </w:pPr>
      <w:r w:rsidRPr="73516EA4">
        <w:rPr>
          <w:rFonts w:ascii="Calibri" w:hAnsi="Calibri" w:eastAsia="Calibri" w:cs="Calibri"/>
        </w:rPr>
        <w:t>For the non-learner roles, Information on behaviors, emotional tone, and what cues are permitted should be clearly communicated for each role. Follow the ASPE Standards of Best Practice when Standardized Patients are used in simulations. A script may be created from Scenario Progression Outline.</w:t>
      </w:r>
    </w:p>
    <w:p w:rsidR="00136313" w:rsidP="73516EA4" w:rsidRDefault="00136313" w14:paraId="3FB577B9" w14:textId="5C69BE82">
      <w:pPr>
        <w:rPr>
          <w:rFonts w:asciiTheme="minorHAnsi" w:hAnsiTheme="minorHAnsi" w:cstheme="minorBidi"/>
        </w:rPr>
      </w:pPr>
    </w:p>
    <w:p w:rsidRPr="00A648BF" w:rsidR="005E59B6" w:rsidP="73516EA4" w:rsidRDefault="005E59B6" w14:paraId="16C5ADDF" w14:textId="77777777">
      <w:pPr>
        <w:rPr>
          <w:rFonts w:asciiTheme="minorHAnsi" w:hAnsiTheme="minorHAnsi" w:cstheme="minorBidi"/>
        </w:rPr>
      </w:pPr>
    </w:p>
    <w:p w:rsidRPr="00A648BF" w:rsidR="00BD4312" w:rsidP="00B82B3F" w:rsidRDefault="00BD4312" w14:paraId="2FBED863" w14:textId="77777777">
      <w:pPr>
        <w:outlineLvl w:val="1"/>
        <w:rPr>
          <w:rFonts w:asciiTheme="minorHAnsi" w:hAnsiTheme="minorHAnsi" w:cstheme="minorHAnsi"/>
          <w:color w:val="274191"/>
          <w:sz w:val="36"/>
          <w:szCs w:val="36"/>
        </w:rPr>
      </w:pPr>
      <w:r w:rsidRPr="00A648BF">
        <w:rPr>
          <w:rFonts w:asciiTheme="minorHAnsi" w:hAnsiTheme="minorHAnsi" w:cstheme="minorHAnsi"/>
          <w:color w:val="274191"/>
          <w:sz w:val="36"/>
          <w:szCs w:val="36"/>
        </w:rPr>
        <w:t>Prebriefing/Briefing</w:t>
      </w:r>
    </w:p>
    <w:p w:rsidRPr="00A648BF" w:rsidR="00B82B3F" w:rsidP="00B82B3F" w:rsidRDefault="00B82B3F" w14:paraId="6402ECA5" w14:textId="77777777">
      <w:pPr>
        <w:outlineLvl w:val="1"/>
        <w:rPr>
          <w:rFonts w:asciiTheme="minorHAnsi" w:hAnsiTheme="minorHAnsi" w:cstheme="minorHAnsi"/>
        </w:rPr>
      </w:pPr>
    </w:p>
    <w:p w:rsidRPr="00A648BF" w:rsidR="00B82B3F" w:rsidP="3E697E54" w:rsidRDefault="00B82B3F" w14:paraId="5C9694F6" w14:textId="3F06CB68">
      <w:pPr>
        <w:outlineLvl w:val="1"/>
        <w:rPr>
          <w:rFonts w:ascii="Calibri" w:hAnsi="Calibri" w:cs="" w:asciiTheme="minorAscii" w:hAnsiTheme="minorAscii" w:cstheme="minorBidi"/>
        </w:rPr>
      </w:pPr>
      <w:bookmarkStart w:name="_Hlk10811390" w:id="1"/>
      <w:r w:rsidRPr="3E697E54" w:rsidR="00B82B3F">
        <w:rPr>
          <w:rFonts w:ascii="Calibri" w:hAnsi="Calibri" w:cs="" w:asciiTheme="minorAscii" w:hAnsiTheme="minorAscii" w:cstheme="minorBidi"/>
        </w:rPr>
        <w:t xml:space="preserve">Prior to </w:t>
      </w:r>
      <w:r w:rsidRPr="3E697E54" w:rsidR="06B26FB0">
        <w:rPr>
          <w:rFonts w:ascii="Calibri" w:hAnsi="Calibri" w:cs="" w:asciiTheme="minorAscii" w:hAnsiTheme="minorAscii" w:cstheme="minorBidi"/>
        </w:rPr>
        <w:t xml:space="preserve">being given the </w:t>
      </w:r>
      <w:r w:rsidRPr="3E697E54" w:rsidR="00B82B3F">
        <w:rPr>
          <w:rFonts w:ascii="Calibri" w:hAnsi="Calibri" w:cs="" w:asciiTheme="minorAscii" w:hAnsiTheme="minorAscii" w:cstheme="minorBidi"/>
        </w:rPr>
        <w:t xml:space="preserve">report, participants will need prebriefing/briefing. During this time, faculty/facilitators should </w:t>
      </w:r>
      <w:r w:rsidRPr="3E697E54" w:rsidR="00B82B3F">
        <w:rPr>
          <w:rFonts w:ascii="Calibri" w:hAnsi="Calibri" w:cs="" w:asciiTheme="minorAscii" w:hAnsiTheme="minorAscii" w:cstheme="minorBidi"/>
        </w:rPr>
        <w:t>establish</w:t>
      </w:r>
      <w:r w:rsidRPr="3E697E54" w:rsidR="00B82B3F">
        <w:rPr>
          <w:rFonts w:ascii="Calibri" w:hAnsi="Calibri" w:cs="" w:asciiTheme="minorAscii" w:hAnsiTheme="minorAscii" w:cstheme="minorBidi"/>
        </w:rPr>
        <w:t xml:space="preserve"> a safe container for learning, discuss the fiction contract and confidentiality, and orient participants to the environment, roles, time allotment, and </w:t>
      </w:r>
      <w:r w:rsidRPr="3E697E54" w:rsidR="00B82B3F">
        <w:rPr>
          <w:rFonts w:ascii="Calibri" w:hAnsi="Calibri" w:cs="" w:asciiTheme="minorAscii" w:hAnsiTheme="minorAscii" w:cstheme="minorBidi"/>
        </w:rPr>
        <w:t>objectives</w:t>
      </w:r>
      <w:r w:rsidRPr="3E697E54" w:rsidR="5D980D84">
        <w:rPr>
          <w:rFonts w:ascii="Calibri" w:hAnsi="Calibri" w:cs="" w:asciiTheme="minorAscii" w:hAnsiTheme="minorAscii" w:cstheme="minorBidi"/>
        </w:rPr>
        <w:t xml:space="preserve"> and the debriefing process.</w:t>
      </w:r>
    </w:p>
    <w:p w:rsidRPr="00A648BF" w:rsidR="00B82B3F" w:rsidP="00B82B3F" w:rsidRDefault="00B82B3F" w14:paraId="17DD81BA" w14:textId="77777777">
      <w:pPr>
        <w:rPr>
          <w:rFonts w:asciiTheme="minorHAnsi" w:hAnsiTheme="minorHAnsi" w:cstheme="minorHAnsi"/>
        </w:rPr>
      </w:pPr>
    </w:p>
    <w:p w:rsidRPr="00A648BF" w:rsidR="003C02BC" w:rsidP="003C02BC" w:rsidRDefault="003C02BC" w14:paraId="51FAF590" w14:textId="77777777">
      <w:pPr>
        <w:rPr>
          <w:rFonts w:asciiTheme="minorHAnsi" w:hAnsiTheme="minorHAnsi" w:cstheme="minorHAnsi"/>
        </w:rPr>
      </w:pPr>
      <w:r w:rsidRPr="00A648BF">
        <w:rPr>
          <w:rFonts w:asciiTheme="minorHAnsi" w:hAnsiTheme="minorHAnsi" w:cstheme="minorHAnsi"/>
        </w:rPr>
        <w:t xml:space="preserve">For a comprehensive checklist and information on its development, go to </w:t>
      </w:r>
      <w:hyperlink w:history="1" w:anchor="simtemplate" r:id="rId18">
        <w:r w:rsidRPr="00A648BF">
          <w:rPr>
            <w:rStyle w:val="Hyperlink"/>
            <w:rFonts w:asciiTheme="minorHAnsi" w:hAnsiTheme="minorHAnsi" w:cstheme="minorHAnsi"/>
          </w:rPr>
          <w:t>http://www.nln.org/sirc/sirc-resources/sirc-tools-and-tips#simtemplate</w:t>
        </w:r>
      </w:hyperlink>
      <w:r w:rsidRPr="00A648BF">
        <w:rPr>
          <w:rFonts w:asciiTheme="minorHAnsi" w:hAnsiTheme="minorHAnsi" w:cstheme="minorHAnsi"/>
        </w:rPr>
        <w:t>.</w:t>
      </w:r>
    </w:p>
    <w:p w:rsidRPr="00A648BF" w:rsidR="00B82B3F" w:rsidP="00B82B3F" w:rsidRDefault="00B82B3F" w14:paraId="27C686AD" w14:textId="456BC1EA">
      <w:pPr>
        <w:rPr>
          <w:rFonts w:asciiTheme="minorHAnsi" w:hAnsiTheme="minorHAnsi" w:cstheme="minorHAnsi"/>
        </w:rPr>
      </w:pPr>
    </w:p>
    <w:bookmarkEnd w:id="1"/>
    <w:p w:rsidRPr="00A648BF" w:rsidR="008452D8" w:rsidP="73516EA4" w:rsidRDefault="008452D8" w14:paraId="00E7DDD2" w14:textId="734CDD0B">
      <w:pPr>
        <w:outlineLvl w:val="1"/>
        <w:rPr>
          <w:rFonts w:asciiTheme="minorHAnsi" w:hAnsiTheme="minorHAnsi" w:cstheme="minorBidi"/>
        </w:rPr>
      </w:pPr>
      <w:r w:rsidRPr="73516EA4">
        <w:rPr>
          <w:rFonts w:asciiTheme="minorHAnsi" w:hAnsiTheme="minorHAnsi" w:cstheme="minorBidi"/>
        </w:rPr>
        <w:t xml:space="preserve">Damon’s behavior may be difficult to simulate with a manikin. Bring this to the attention of learners during the </w:t>
      </w:r>
      <w:proofErr w:type="spellStart"/>
      <w:r w:rsidRPr="73516EA4">
        <w:rPr>
          <w:rFonts w:asciiTheme="minorHAnsi" w:hAnsiTheme="minorHAnsi" w:cstheme="minorBidi"/>
        </w:rPr>
        <w:t>prebrief</w:t>
      </w:r>
      <w:proofErr w:type="spellEnd"/>
      <w:r w:rsidRPr="73516EA4">
        <w:rPr>
          <w:rFonts w:asciiTheme="minorHAnsi" w:hAnsiTheme="minorHAnsi" w:cstheme="minorBidi"/>
        </w:rPr>
        <w:t xml:space="preserve">. Ask </w:t>
      </w:r>
      <w:r w:rsidRPr="73516EA4" w:rsidR="01A4BBAB">
        <w:rPr>
          <w:rFonts w:asciiTheme="minorHAnsi" w:hAnsiTheme="minorHAnsi" w:cstheme="minorBidi"/>
        </w:rPr>
        <w:t>learners</w:t>
      </w:r>
      <w:r w:rsidRPr="73516EA4">
        <w:rPr>
          <w:rFonts w:asciiTheme="minorHAnsi" w:hAnsiTheme="minorHAnsi" w:cstheme="minorBidi"/>
        </w:rPr>
        <w:t xml:space="preserve"> to listen to the mother’s descriptions of Damon’s behaviors and accept them as accurate.</w:t>
      </w:r>
    </w:p>
    <w:p w:rsidRPr="00A648BF" w:rsidR="00136313" w:rsidP="00B82B3F" w:rsidRDefault="00136313" w14:paraId="524A8832" w14:textId="023EC0AD">
      <w:pPr>
        <w:rPr>
          <w:rFonts w:asciiTheme="minorHAnsi" w:hAnsiTheme="minorHAnsi" w:cstheme="minorHAnsi"/>
        </w:rPr>
      </w:pPr>
    </w:p>
    <w:p w:rsidRPr="00A648BF" w:rsidR="007B1CBD" w:rsidP="00B82B3F" w:rsidRDefault="007B1CBD" w14:paraId="1057CBFF" w14:textId="77777777">
      <w:pPr>
        <w:rPr>
          <w:rFonts w:asciiTheme="minorHAnsi" w:hAnsiTheme="minorHAnsi" w:cstheme="minorHAnsi"/>
          <w:color w:val="4D75B1"/>
          <w:sz w:val="36"/>
          <w:szCs w:val="28"/>
        </w:rPr>
      </w:pPr>
      <w:r w:rsidRPr="00A648BF">
        <w:rPr>
          <w:rFonts w:asciiTheme="minorHAnsi" w:hAnsiTheme="minorHAnsi" w:cstheme="minorHAnsi"/>
          <w:color w:val="4D75B1"/>
          <w:sz w:val="36"/>
          <w:szCs w:val="28"/>
        </w:rPr>
        <w:br w:type="page"/>
      </w:r>
    </w:p>
    <w:p w:rsidRPr="00A648BF" w:rsidR="00966666" w:rsidP="00B82B3F" w:rsidRDefault="00966666" w14:paraId="253C392B" w14:textId="77777777">
      <w:pPr>
        <w:outlineLvl w:val="1"/>
        <w:rPr>
          <w:rFonts w:asciiTheme="minorHAnsi" w:hAnsiTheme="minorHAnsi" w:cstheme="minorHAnsi"/>
          <w:color w:val="274191"/>
          <w:sz w:val="36"/>
          <w:szCs w:val="28"/>
        </w:rPr>
      </w:pPr>
      <w:r w:rsidRPr="00A648BF">
        <w:rPr>
          <w:rFonts w:asciiTheme="minorHAnsi" w:hAnsiTheme="minorHAnsi" w:cstheme="minorHAnsi"/>
          <w:color w:val="274191"/>
          <w:sz w:val="36"/>
          <w:szCs w:val="28"/>
        </w:rPr>
        <w:lastRenderedPageBreak/>
        <w:t>Report Students Will Receive Before Simulation</w:t>
      </w:r>
    </w:p>
    <w:p w:rsidRPr="00A648BF" w:rsidR="00D7261F" w:rsidP="00B82B3F" w:rsidRDefault="00D7261F" w14:paraId="1269E411" w14:textId="77777777">
      <w:pPr>
        <w:rPr>
          <w:rFonts w:asciiTheme="minorHAnsi" w:hAnsiTheme="minorHAnsi" w:cstheme="minorHAnsi"/>
          <w:b/>
        </w:rPr>
      </w:pPr>
    </w:p>
    <w:p w:rsidRPr="00A648BF" w:rsidR="00966666" w:rsidP="00B82B3F" w:rsidRDefault="00966666" w14:paraId="035F118F" w14:textId="76AE6735">
      <w:pPr>
        <w:rPr>
          <w:rFonts w:asciiTheme="minorHAnsi" w:hAnsiTheme="minorHAnsi" w:cstheme="minorHAnsi"/>
          <w:b/>
        </w:rPr>
      </w:pPr>
      <w:bookmarkStart w:name="_Hlk504925186" w:id="2"/>
      <w:r w:rsidRPr="00A648BF">
        <w:rPr>
          <w:rFonts w:asciiTheme="minorHAnsi" w:hAnsiTheme="minorHAnsi" w:cstheme="minorHAnsi"/>
          <w:b/>
        </w:rPr>
        <w:t>Time:</w:t>
      </w:r>
      <w:r w:rsidRPr="00A648BF">
        <w:rPr>
          <w:rFonts w:asciiTheme="minorHAnsi" w:hAnsiTheme="minorHAnsi" w:cstheme="minorHAnsi"/>
        </w:rPr>
        <w:t xml:space="preserve"> </w:t>
      </w:r>
      <w:r w:rsidRPr="00A648BF" w:rsidR="00D2648E">
        <w:rPr>
          <w:rFonts w:asciiTheme="minorHAnsi" w:hAnsiTheme="minorHAnsi" w:cstheme="minorHAnsi"/>
        </w:rPr>
        <w:t>1500</w:t>
      </w:r>
    </w:p>
    <w:p w:rsidRPr="00A648BF" w:rsidR="00BD4312" w:rsidP="00B82B3F" w:rsidRDefault="00BD4312" w14:paraId="713142F5" w14:textId="77777777">
      <w:pPr>
        <w:rPr>
          <w:rFonts w:asciiTheme="minorHAnsi" w:hAnsiTheme="minorHAnsi" w:cstheme="minorHAnsi"/>
          <w:b/>
        </w:rPr>
      </w:pPr>
    </w:p>
    <w:p w:rsidRPr="005E59B6" w:rsidR="00BD4312" w:rsidP="00B82B3F" w:rsidRDefault="00BD4312" w14:paraId="09E2B10F" w14:textId="38ABF949">
      <w:pPr>
        <w:rPr>
          <w:rFonts w:asciiTheme="minorHAnsi" w:hAnsiTheme="minorHAnsi" w:cstheme="minorHAnsi"/>
        </w:rPr>
      </w:pPr>
      <w:r w:rsidRPr="00A648BF">
        <w:rPr>
          <w:rFonts w:asciiTheme="minorHAnsi" w:hAnsiTheme="minorHAnsi" w:cstheme="minorHAnsi"/>
          <w:b/>
        </w:rPr>
        <w:t>Person providing report:</w:t>
      </w:r>
      <w:r w:rsidRPr="00A648BF" w:rsidR="00B22FF3">
        <w:rPr>
          <w:rFonts w:asciiTheme="minorHAnsi" w:hAnsiTheme="minorHAnsi" w:cstheme="minorHAnsi"/>
          <w:b/>
        </w:rPr>
        <w:t xml:space="preserve"> </w:t>
      </w:r>
      <w:r w:rsidRPr="00A648BF" w:rsidR="00FB6A71">
        <w:rPr>
          <w:rFonts w:asciiTheme="minorHAnsi" w:hAnsiTheme="minorHAnsi" w:cstheme="minorHAnsi"/>
        </w:rPr>
        <w:t>N</w:t>
      </w:r>
      <w:r w:rsidRPr="00A648BF" w:rsidR="00B22FF3">
        <w:rPr>
          <w:rFonts w:asciiTheme="minorHAnsi" w:hAnsiTheme="minorHAnsi" w:cstheme="minorHAnsi"/>
        </w:rPr>
        <w:t>urse</w:t>
      </w:r>
      <w:r w:rsidRPr="00A648BF" w:rsidR="00FB6A71">
        <w:rPr>
          <w:rFonts w:asciiTheme="minorHAnsi" w:hAnsiTheme="minorHAnsi" w:cstheme="minorHAnsi"/>
        </w:rPr>
        <w:t xml:space="preserve"> ending </w:t>
      </w:r>
      <w:r w:rsidRPr="005E59B6" w:rsidR="00FB6A71">
        <w:rPr>
          <w:rFonts w:asciiTheme="minorHAnsi" w:hAnsiTheme="minorHAnsi" w:cstheme="minorHAnsi"/>
        </w:rPr>
        <w:t>shift</w:t>
      </w:r>
    </w:p>
    <w:p w:rsidRPr="00A648BF" w:rsidR="00137869" w:rsidP="00B82B3F" w:rsidRDefault="00137869" w14:paraId="58A6DC93" w14:textId="77777777">
      <w:pPr>
        <w:rPr>
          <w:rFonts w:asciiTheme="minorHAnsi" w:hAnsiTheme="minorHAnsi" w:cstheme="minorHAnsi"/>
          <w:b/>
        </w:rPr>
      </w:pPr>
    </w:p>
    <w:p w:rsidRPr="00A648BF" w:rsidR="00137869" w:rsidP="73516EA4" w:rsidRDefault="00137869" w14:paraId="1468E320" w14:textId="388744FB">
      <w:pPr>
        <w:rPr>
          <w:rFonts w:asciiTheme="minorHAnsi" w:hAnsiTheme="minorHAnsi" w:cstheme="minorBidi"/>
          <w:b/>
          <w:bCs/>
        </w:rPr>
      </w:pPr>
      <w:r w:rsidRPr="73516EA4">
        <w:rPr>
          <w:rFonts w:asciiTheme="minorHAnsi" w:hAnsiTheme="minorHAnsi" w:cstheme="minorBidi"/>
          <w:b/>
          <w:bCs/>
        </w:rPr>
        <w:t>Situation:</w:t>
      </w:r>
      <w:r w:rsidRPr="73516EA4" w:rsidR="00B22FF3">
        <w:rPr>
          <w:rFonts w:asciiTheme="minorHAnsi" w:hAnsiTheme="minorHAnsi" w:cstheme="minorBidi"/>
          <w:b/>
          <w:bCs/>
        </w:rPr>
        <w:t xml:space="preserve"> </w:t>
      </w:r>
      <w:r w:rsidRPr="73516EA4" w:rsidR="00FB6A71">
        <w:rPr>
          <w:rFonts w:asciiTheme="minorHAnsi" w:hAnsiTheme="minorHAnsi" w:cstheme="minorBidi"/>
        </w:rPr>
        <w:t>Damon McAdam is a</w:t>
      </w:r>
      <w:r w:rsidRPr="73516EA4" w:rsidR="00FB6A71">
        <w:rPr>
          <w:rFonts w:asciiTheme="minorHAnsi" w:hAnsiTheme="minorHAnsi" w:cstheme="minorBidi"/>
          <w:b/>
          <w:bCs/>
        </w:rPr>
        <w:t xml:space="preserve"> </w:t>
      </w:r>
      <w:r w:rsidRPr="73516EA4" w:rsidR="00B22FF3">
        <w:rPr>
          <w:rFonts w:asciiTheme="minorHAnsi" w:hAnsiTheme="minorHAnsi" w:cstheme="minorBidi"/>
        </w:rPr>
        <w:t xml:space="preserve">2 ½ year old boy, admitted through </w:t>
      </w:r>
      <w:r w:rsidRPr="73516EA4" w:rsidR="00FB6A71">
        <w:rPr>
          <w:rFonts w:asciiTheme="minorHAnsi" w:hAnsiTheme="minorHAnsi" w:cstheme="minorBidi"/>
        </w:rPr>
        <w:t>the emergency department</w:t>
      </w:r>
      <w:r w:rsidRPr="73516EA4" w:rsidR="00B22FF3">
        <w:rPr>
          <w:rFonts w:asciiTheme="minorHAnsi" w:hAnsiTheme="minorHAnsi" w:cstheme="minorBidi"/>
        </w:rPr>
        <w:t xml:space="preserve"> yesterday for acute gastroenteritis with dehydration and unusual bruising</w:t>
      </w:r>
      <w:r w:rsidRPr="73516EA4" w:rsidR="00FC0C79">
        <w:rPr>
          <w:rFonts w:asciiTheme="minorHAnsi" w:hAnsiTheme="minorHAnsi" w:cstheme="minorBidi"/>
        </w:rPr>
        <w:t xml:space="preserve"> on his torso</w:t>
      </w:r>
      <w:r w:rsidRPr="73516EA4" w:rsidR="00B22FF3">
        <w:rPr>
          <w:rFonts w:asciiTheme="minorHAnsi" w:hAnsiTheme="minorHAnsi" w:cstheme="minorBidi"/>
        </w:rPr>
        <w:t>.</w:t>
      </w:r>
    </w:p>
    <w:p w:rsidRPr="00A648BF" w:rsidR="00A321A0" w:rsidP="00B82B3F" w:rsidRDefault="00A321A0" w14:paraId="5B3740A0" w14:textId="77777777">
      <w:pPr>
        <w:rPr>
          <w:rFonts w:asciiTheme="minorHAnsi" w:hAnsiTheme="minorHAnsi" w:cstheme="minorHAnsi"/>
          <w:b/>
        </w:rPr>
      </w:pPr>
    </w:p>
    <w:p w:rsidRPr="00A648BF" w:rsidR="001E30E7" w:rsidP="73516EA4" w:rsidRDefault="00137869" w14:paraId="71B72904" w14:textId="06DBF580">
      <w:pPr>
        <w:rPr>
          <w:rFonts w:asciiTheme="minorHAnsi" w:hAnsiTheme="minorHAnsi" w:cstheme="minorBidi"/>
        </w:rPr>
      </w:pPr>
      <w:r w:rsidRPr="73516EA4">
        <w:rPr>
          <w:rFonts w:asciiTheme="minorHAnsi" w:hAnsiTheme="minorHAnsi" w:cstheme="minorBidi"/>
          <w:b/>
          <w:bCs/>
        </w:rPr>
        <w:t>Background:</w:t>
      </w:r>
      <w:r w:rsidRPr="73516EA4" w:rsidR="00B22FF3">
        <w:rPr>
          <w:rFonts w:asciiTheme="minorHAnsi" w:hAnsiTheme="minorHAnsi" w:cstheme="minorBidi"/>
          <w:b/>
          <w:bCs/>
        </w:rPr>
        <w:t xml:space="preserve"> </w:t>
      </w:r>
      <w:r w:rsidRPr="73516EA4" w:rsidR="00B22FF3">
        <w:rPr>
          <w:rFonts w:asciiTheme="minorHAnsi" w:hAnsiTheme="minorHAnsi" w:cstheme="minorBidi"/>
        </w:rPr>
        <w:t xml:space="preserve">Damon McAdam was brought to the ED last night after having vomiting and diarrhea for 3 days. Child was lethargic and refusing any type of oral intake. </w:t>
      </w:r>
      <w:r w:rsidRPr="73516EA4" w:rsidR="001E30E7">
        <w:rPr>
          <w:rFonts w:asciiTheme="minorHAnsi" w:hAnsiTheme="minorHAnsi" w:cstheme="minorBidi"/>
        </w:rPr>
        <w:t xml:space="preserve">Since admission, he </w:t>
      </w:r>
      <w:r w:rsidRPr="73516EA4" w:rsidR="007B1CBD">
        <w:rPr>
          <w:rFonts w:asciiTheme="minorHAnsi" w:hAnsiTheme="minorHAnsi" w:cstheme="minorBidi"/>
        </w:rPr>
        <w:t>has received</w:t>
      </w:r>
      <w:r w:rsidRPr="73516EA4" w:rsidR="001E30E7">
        <w:rPr>
          <w:rFonts w:asciiTheme="minorHAnsi" w:hAnsiTheme="minorHAnsi" w:cstheme="minorBidi"/>
        </w:rPr>
        <w:t xml:space="preserve"> a 250 mL bolus of </w:t>
      </w:r>
      <w:r w:rsidRPr="73516EA4" w:rsidR="00FB6A71">
        <w:rPr>
          <w:rFonts w:asciiTheme="minorHAnsi" w:hAnsiTheme="minorHAnsi" w:cstheme="minorBidi"/>
        </w:rPr>
        <w:t>L</w:t>
      </w:r>
      <w:r w:rsidRPr="73516EA4" w:rsidR="001E30E7">
        <w:rPr>
          <w:rFonts w:asciiTheme="minorHAnsi" w:hAnsiTheme="minorHAnsi" w:cstheme="minorBidi"/>
        </w:rPr>
        <w:t xml:space="preserve">actated </w:t>
      </w:r>
      <w:r w:rsidRPr="73516EA4" w:rsidR="00FB6A71">
        <w:rPr>
          <w:rFonts w:asciiTheme="minorHAnsi" w:hAnsiTheme="minorHAnsi" w:cstheme="minorBidi"/>
        </w:rPr>
        <w:t>R</w:t>
      </w:r>
      <w:r w:rsidRPr="73516EA4" w:rsidR="001E30E7">
        <w:rPr>
          <w:rFonts w:asciiTheme="minorHAnsi" w:hAnsiTheme="minorHAnsi" w:cstheme="minorBidi"/>
        </w:rPr>
        <w:t xml:space="preserve">ingers solution </w:t>
      </w:r>
      <w:r w:rsidRPr="73516EA4" w:rsidR="00FB6A71">
        <w:rPr>
          <w:rFonts w:asciiTheme="minorHAnsi" w:hAnsiTheme="minorHAnsi" w:cstheme="minorBidi"/>
        </w:rPr>
        <w:t>followed by a solution of 5% dextrose</w:t>
      </w:r>
      <w:r w:rsidRPr="73516EA4" w:rsidR="001E30E7">
        <w:rPr>
          <w:rFonts w:asciiTheme="minorHAnsi" w:hAnsiTheme="minorHAnsi" w:cstheme="minorBidi"/>
        </w:rPr>
        <w:t xml:space="preserve"> in ½ normal saline. His IV started at 60 mL/hour, </w:t>
      </w:r>
      <w:r w:rsidRPr="73516EA4" w:rsidR="007B1CBD">
        <w:rPr>
          <w:rFonts w:asciiTheme="minorHAnsi" w:hAnsiTheme="minorHAnsi" w:cstheme="minorBidi"/>
        </w:rPr>
        <w:t>and then</w:t>
      </w:r>
      <w:r w:rsidRPr="73516EA4" w:rsidR="001E30E7">
        <w:rPr>
          <w:rFonts w:asciiTheme="minorHAnsi" w:hAnsiTheme="minorHAnsi" w:cstheme="minorBidi"/>
        </w:rPr>
        <w:t xml:space="preserve"> </w:t>
      </w:r>
      <w:r w:rsidRPr="73516EA4" w:rsidR="504817BB">
        <w:rPr>
          <w:rFonts w:asciiTheme="minorHAnsi" w:hAnsiTheme="minorHAnsi" w:cstheme="minorBidi"/>
        </w:rPr>
        <w:t>decreased</w:t>
      </w:r>
      <w:r w:rsidRPr="73516EA4" w:rsidR="001E30E7">
        <w:rPr>
          <w:rFonts w:asciiTheme="minorHAnsi" w:hAnsiTheme="minorHAnsi" w:cstheme="minorBidi"/>
        </w:rPr>
        <w:t xml:space="preserve"> to 20</w:t>
      </w:r>
      <w:r w:rsidRPr="73516EA4" w:rsidR="00310E6A">
        <w:rPr>
          <w:rFonts w:asciiTheme="minorHAnsi" w:hAnsiTheme="minorHAnsi" w:cstheme="minorBidi"/>
        </w:rPr>
        <w:t xml:space="preserve"> </w:t>
      </w:r>
      <w:r w:rsidRPr="73516EA4" w:rsidR="00FB6A71">
        <w:rPr>
          <w:rFonts w:asciiTheme="minorHAnsi" w:hAnsiTheme="minorHAnsi" w:cstheme="minorBidi"/>
        </w:rPr>
        <w:t>mL</w:t>
      </w:r>
      <w:r w:rsidRPr="73516EA4" w:rsidR="001E30E7">
        <w:rPr>
          <w:rFonts w:asciiTheme="minorHAnsi" w:hAnsiTheme="minorHAnsi" w:cstheme="minorBidi"/>
        </w:rPr>
        <w:t xml:space="preserve">/hour this morning. He refused oral fluids </w:t>
      </w:r>
      <w:r w:rsidRPr="73516EA4" w:rsidR="0F2B5F41">
        <w:rPr>
          <w:rFonts w:asciiTheme="minorHAnsi" w:hAnsiTheme="minorHAnsi" w:cstheme="minorBidi"/>
        </w:rPr>
        <w:t>overnight,</w:t>
      </w:r>
      <w:r w:rsidRPr="73516EA4" w:rsidR="001E30E7">
        <w:rPr>
          <w:rFonts w:asciiTheme="minorHAnsi" w:hAnsiTheme="minorHAnsi" w:cstheme="minorBidi"/>
        </w:rPr>
        <w:t xml:space="preserve"> but this morning </w:t>
      </w:r>
      <w:r w:rsidRPr="73516EA4" w:rsidR="007B1CBD">
        <w:rPr>
          <w:rFonts w:asciiTheme="minorHAnsi" w:hAnsiTheme="minorHAnsi" w:cstheme="minorBidi"/>
        </w:rPr>
        <w:t>drank 200</w:t>
      </w:r>
      <w:r w:rsidRPr="73516EA4" w:rsidR="007E3D0C">
        <w:rPr>
          <w:rFonts w:asciiTheme="minorHAnsi" w:hAnsiTheme="minorHAnsi" w:cstheme="minorBidi"/>
        </w:rPr>
        <w:t xml:space="preserve"> mL of </w:t>
      </w:r>
      <w:r w:rsidRPr="73516EA4" w:rsidR="001E30E7">
        <w:rPr>
          <w:rFonts w:asciiTheme="minorHAnsi" w:hAnsiTheme="minorHAnsi" w:cstheme="minorBidi"/>
        </w:rPr>
        <w:t xml:space="preserve">water </w:t>
      </w:r>
      <w:r w:rsidRPr="73516EA4" w:rsidR="007B1CBD">
        <w:rPr>
          <w:rFonts w:asciiTheme="minorHAnsi" w:hAnsiTheme="minorHAnsi" w:cstheme="minorBidi"/>
        </w:rPr>
        <w:t>and 50</w:t>
      </w:r>
      <w:r w:rsidRPr="73516EA4" w:rsidR="007E3D0C">
        <w:rPr>
          <w:rFonts w:asciiTheme="minorHAnsi" w:hAnsiTheme="minorHAnsi" w:cstheme="minorBidi"/>
        </w:rPr>
        <w:t xml:space="preserve"> mL of </w:t>
      </w:r>
      <w:r w:rsidRPr="73516EA4" w:rsidR="001E30E7">
        <w:rPr>
          <w:rFonts w:asciiTheme="minorHAnsi" w:hAnsiTheme="minorHAnsi" w:cstheme="minorBidi"/>
        </w:rPr>
        <w:t>juice and kept it down.</w:t>
      </w:r>
      <w:r w:rsidRPr="73516EA4" w:rsidR="007E3D0C">
        <w:rPr>
          <w:rFonts w:asciiTheme="minorHAnsi" w:hAnsiTheme="minorHAnsi" w:cstheme="minorBidi"/>
        </w:rPr>
        <w:t xml:space="preserve"> He’s been eating graham crackers also.</w:t>
      </w:r>
      <w:r w:rsidRPr="73516EA4" w:rsidR="001E30E7">
        <w:rPr>
          <w:rFonts w:asciiTheme="minorHAnsi" w:hAnsiTheme="minorHAnsi" w:cstheme="minorBidi"/>
        </w:rPr>
        <w:t xml:space="preserve"> </w:t>
      </w:r>
      <w:r w:rsidRPr="73516EA4" w:rsidR="00B22FF3">
        <w:rPr>
          <w:rFonts w:asciiTheme="minorHAnsi" w:hAnsiTheme="minorHAnsi" w:cstheme="minorBidi"/>
        </w:rPr>
        <w:t xml:space="preserve">His last stool was </w:t>
      </w:r>
      <w:r w:rsidRPr="73516EA4" w:rsidR="001E30E7">
        <w:rPr>
          <w:rFonts w:asciiTheme="minorHAnsi" w:hAnsiTheme="minorHAnsi" w:cstheme="minorBidi"/>
        </w:rPr>
        <w:t>around midnight and was small and liquid.</w:t>
      </w:r>
      <w:r w:rsidRPr="73516EA4" w:rsidR="00B22FF3">
        <w:rPr>
          <w:rFonts w:asciiTheme="minorHAnsi" w:hAnsiTheme="minorHAnsi" w:cstheme="minorBidi"/>
        </w:rPr>
        <w:t xml:space="preserve"> </w:t>
      </w:r>
      <w:r w:rsidRPr="73516EA4" w:rsidR="001E30E7">
        <w:rPr>
          <w:rFonts w:asciiTheme="minorHAnsi" w:hAnsiTheme="minorHAnsi" w:cstheme="minorBidi"/>
        </w:rPr>
        <w:t xml:space="preserve">He has had 3 wet diapers since 0200 for a total output of 500 </w:t>
      </w:r>
      <w:proofErr w:type="spellStart"/>
      <w:r w:rsidRPr="73516EA4" w:rsidR="001E30E7">
        <w:rPr>
          <w:rFonts w:asciiTheme="minorHAnsi" w:hAnsiTheme="minorHAnsi" w:cstheme="minorBidi"/>
        </w:rPr>
        <w:t>mL.</w:t>
      </w:r>
      <w:proofErr w:type="spellEnd"/>
      <w:r w:rsidRPr="73516EA4" w:rsidR="001E30E7">
        <w:rPr>
          <w:rFonts w:asciiTheme="minorHAnsi" w:hAnsiTheme="minorHAnsi" w:cstheme="minorBidi"/>
        </w:rPr>
        <w:t xml:space="preserve"> </w:t>
      </w:r>
      <w:r w:rsidRPr="73516EA4" w:rsidR="007C2EE0">
        <w:rPr>
          <w:rFonts w:asciiTheme="minorHAnsi" w:hAnsiTheme="minorHAnsi" w:cstheme="minorBidi"/>
        </w:rPr>
        <w:t xml:space="preserve">His last specific gravity was 1.008. His last vital signs </w:t>
      </w:r>
      <w:r w:rsidRPr="73516EA4" w:rsidR="689788B6">
        <w:rPr>
          <w:rFonts w:asciiTheme="minorHAnsi" w:hAnsiTheme="minorHAnsi" w:cstheme="minorBidi"/>
        </w:rPr>
        <w:t>were</w:t>
      </w:r>
      <w:r w:rsidRPr="73516EA4" w:rsidR="007C2EE0">
        <w:rPr>
          <w:rFonts w:asciiTheme="minorHAnsi" w:hAnsiTheme="minorHAnsi" w:cstheme="minorBidi"/>
        </w:rPr>
        <w:t xml:space="preserve"> </w:t>
      </w:r>
      <w:r w:rsidRPr="73516EA4" w:rsidR="00CD6C46">
        <w:rPr>
          <w:rFonts w:asciiTheme="minorHAnsi" w:hAnsiTheme="minorHAnsi" w:cstheme="minorBidi"/>
        </w:rPr>
        <w:t>t</w:t>
      </w:r>
      <w:r w:rsidRPr="73516EA4" w:rsidR="00FE27A1">
        <w:rPr>
          <w:rFonts w:asciiTheme="minorHAnsi" w:hAnsiTheme="minorHAnsi" w:cstheme="minorBidi"/>
        </w:rPr>
        <w:t xml:space="preserve">emp 37, HR 110, respirations 28, </w:t>
      </w:r>
      <w:r w:rsidRPr="73516EA4" w:rsidR="007E3D0C">
        <w:rPr>
          <w:rFonts w:asciiTheme="minorHAnsi" w:hAnsiTheme="minorHAnsi" w:cstheme="minorBidi"/>
        </w:rPr>
        <w:t xml:space="preserve">BP 80/65. His poor skin turgor has </w:t>
      </w:r>
      <w:r w:rsidRPr="73516EA4" w:rsidR="61387E40">
        <w:rPr>
          <w:rFonts w:asciiTheme="minorHAnsi" w:hAnsiTheme="minorHAnsi" w:cstheme="minorBidi"/>
        </w:rPr>
        <w:t>improved,</w:t>
      </w:r>
      <w:r w:rsidRPr="73516EA4" w:rsidR="007E3D0C">
        <w:rPr>
          <w:rFonts w:asciiTheme="minorHAnsi" w:hAnsiTheme="minorHAnsi" w:cstheme="minorBidi"/>
        </w:rPr>
        <w:t xml:space="preserve"> and his mucus membranes are now pink and moist.</w:t>
      </w:r>
    </w:p>
    <w:p w:rsidRPr="00A648BF" w:rsidR="001E30E7" w:rsidP="00B82B3F" w:rsidRDefault="001E30E7" w14:paraId="1AAD7810" w14:textId="77777777">
      <w:pPr>
        <w:rPr>
          <w:rFonts w:asciiTheme="minorHAnsi" w:hAnsiTheme="minorHAnsi" w:cstheme="minorHAnsi"/>
        </w:rPr>
      </w:pPr>
    </w:p>
    <w:p w:rsidRPr="00A648BF" w:rsidR="00137869" w:rsidP="73516EA4" w:rsidRDefault="001E30E7" w14:paraId="0BE3D02A" w14:textId="65D5E153">
      <w:pPr>
        <w:rPr>
          <w:rFonts w:asciiTheme="minorHAnsi" w:hAnsiTheme="minorHAnsi" w:cstheme="minorBidi"/>
        </w:rPr>
      </w:pPr>
      <w:r w:rsidRPr="73516EA4">
        <w:rPr>
          <w:rFonts w:asciiTheme="minorHAnsi" w:hAnsiTheme="minorHAnsi" w:cstheme="minorBidi"/>
        </w:rPr>
        <w:t xml:space="preserve">Damon is </w:t>
      </w:r>
      <w:r w:rsidRPr="73516EA4" w:rsidR="54E106F4">
        <w:rPr>
          <w:rFonts w:asciiTheme="minorHAnsi" w:hAnsiTheme="minorHAnsi" w:cstheme="minorBidi"/>
        </w:rPr>
        <w:t>up to date</w:t>
      </w:r>
      <w:r w:rsidRPr="73516EA4">
        <w:rPr>
          <w:rFonts w:asciiTheme="minorHAnsi" w:hAnsiTheme="minorHAnsi" w:cstheme="minorBidi"/>
        </w:rPr>
        <w:t xml:space="preserve"> on his immunizations and receives regular well-child visits</w:t>
      </w:r>
      <w:r w:rsidRPr="73516EA4" w:rsidR="00B22FF3">
        <w:rPr>
          <w:rFonts w:asciiTheme="minorHAnsi" w:hAnsiTheme="minorHAnsi" w:cstheme="minorBidi"/>
        </w:rPr>
        <w:t xml:space="preserve">. </w:t>
      </w:r>
      <w:r w:rsidRPr="73516EA4">
        <w:rPr>
          <w:rFonts w:asciiTheme="minorHAnsi" w:hAnsiTheme="minorHAnsi" w:cstheme="minorBidi"/>
        </w:rPr>
        <w:t>His mother is very concerned about Damon</w:t>
      </w:r>
      <w:r w:rsidRPr="73516EA4" w:rsidR="00CD6C46">
        <w:rPr>
          <w:rFonts w:asciiTheme="minorHAnsi" w:hAnsiTheme="minorHAnsi" w:cstheme="minorBidi"/>
        </w:rPr>
        <w:t>’s recent development of</w:t>
      </w:r>
      <w:r w:rsidRPr="73516EA4">
        <w:rPr>
          <w:rFonts w:asciiTheme="minorHAnsi" w:hAnsiTheme="minorHAnsi" w:cstheme="minorBidi"/>
        </w:rPr>
        <w:t xml:space="preserve"> some unusual behaviors like flapping his hands and not responding to his family members, as well as a loss of some previous language skills. She states that her husband </w:t>
      </w:r>
      <w:r w:rsidRPr="73516EA4" w:rsidR="00FE27A1">
        <w:rPr>
          <w:rFonts w:asciiTheme="minorHAnsi" w:hAnsiTheme="minorHAnsi" w:cstheme="minorBidi"/>
        </w:rPr>
        <w:t xml:space="preserve">Marshall </w:t>
      </w:r>
      <w:r w:rsidRPr="73516EA4">
        <w:rPr>
          <w:rFonts w:asciiTheme="minorHAnsi" w:hAnsiTheme="minorHAnsi" w:cstheme="minorBidi"/>
        </w:rPr>
        <w:t xml:space="preserve">is becoming frustrated with Damon, though she is not sure how </w:t>
      </w:r>
      <w:r w:rsidRPr="73516EA4" w:rsidR="00FE27A1">
        <w:rPr>
          <w:rFonts w:asciiTheme="minorHAnsi" w:hAnsiTheme="minorHAnsi" w:cstheme="minorBidi"/>
        </w:rPr>
        <w:t xml:space="preserve">he got the bruises on his torso, and she has not felt that her children were ever unsafe with him. The ED social worker talked with </w:t>
      </w:r>
      <w:r w:rsidRPr="73516EA4" w:rsidR="00CD6C46">
        <w:rPr>
          <w:rFonts w:asciiTheme="minorHAnsi" w:hAnsiTheme="minorHAnsi" w:cstheme="minorBidi"/>
        </w:rPr>
        <w:t>M</w:t>
      </w:r>
      <w:r w:rsidRPr="73516EA4" w:rsidR="00FE27A1">
        <w:rPr>
          <w:rFonts w:asciiTheme="minorHAnsi" w:hAnsiTheme="minorHAnsi" w:cstheme="minorBidi"/>
        </w:rPr>
        <w:t xml:space="preserve">om briefly last night. This morning the pediatric/family social worker spent some time with </w:t>
      </w:r>
      <w:r w:rsidRPr="73516EA4" w:rsidR="00CD6C46">
        <w:rPr>
          <w:rFonts w:asciiTheme="minorHAnsi" w:hAnsiTheme="minorHAnsi" w:cstheme="minorBidi"/>
        </w:rPr>
        <w:t>her</w:t>
      </w:r>
      <w:r w:rsidRPr="73516EA4" w:rsidR="00FE27A1">
        <w:rPr>
          <w:rFonts w:asciiTheme="minorHAnsi" w:hAnsiTheme="minorHAnsi" w:cstheme="minorBidi"/>
        </w:rPr>
        <w:t xml:space="preserve">. Marshall is coming in later this afternoon to meet with the social worker. Dr. Patel is </w:t>
      </w:r>
      <w:r w:rsidRPr="73516EA4" w:rsidR="09910E3C">
        <w:rPr>
          <w:rFonts w:asciiTheme="minorHAnsi" w:hAnsiTheme="minorHAnsi" w:cstheme="minorBidi"/>
        </w:rPr>
        <w:t>coming</w:t>
      </w:r>
      <w:r w:rsidRPr="73516EA4" w:rsidR="00FE27A1">
        <w:rPr>
          <w:rFonts w:asciiTheme="minorHAnsi" w:hAnsiTheme="minorHAnsi" w:cstheme="minorBidi"/>
        </w:rPr>
        <w:t xml:space="preserve"> this afternoon and </w:t>
      </w:r>
      <w:r w:rsidRPr="73516EA4" w:rsidR="00CD6C46">
        <w:rPr>
          <w:rFonts w:asciiTheme="minorHAnsi" w:hAnsiTheme="minorHAnsi" w:cstheme="minorBidi"/>
        </w:rPr>
        <w:t xml:space="preserve">if dehydration is resolved, he </w:t>
      </w:r>
      <w:r w:rsidRPr="73516EA4" w:rsidR="00FE27A1">
        <w:rPr>
          <w:rFonts w:asciiTheme="minorHAnsi" w:hAnsiTheme="minorHAnsi" w:cstheme="minorBidi"/>
        </w:rPr>
        <w:t xml:space="preserve">plans to stop the IV fluids, meet with parents and social services, and probably discharge with developmental clinic </w:t>
      </w:r>
      <w:r w:rsidRPr="73516EA4" w:rsidR="007B1CBD">
        <w:rPr>
          <w:rFonts w:asciiTheme="minorHAnsi" w:hAnsiTheme="minorHAnsi" w:cstheme="minorBidi"/>
        </w:rPr>
        <w:t>follow-up</w:t>
      </w:r>
      <w:r w:rsidRPr="73516EA4" w:rsidR="00FE27A1">
        <w:rPr>
          <w:rFonts w:asciiTheme="minorHAnsi" w:hAnsiTheme="minorHAnsi" w:cstheme="minorBidi"/>
        </w:rPr>
        <w:t xml:space="preserve"> and a home assessment. Dr. </w:t>
      </w:r>
      <w:r w:rsidRPr="73516EA4" w:rsidR="007B1CBD">
        <w:rPr>
          <w:rFonts w:asciiTheme="minorHAnsi" w:hAnsiTheme="minorHAnsi" w:cstheme="minorBidi"/>
        </w:rPr>
        <w:t>Patel brought</w:t>
      </w:r>
      <w:r w:rsidRPr="73516EA4" w:rsidR="00FE27A1">
        <w:rPr>
          <w:rFonts w:asciiTheme="minorHAnsi" w:hAnsiTheme="minorHAnsi" w:cstheme="minorBidi"/>
        </w:rPr>
        <w:t xml:space="preserve"> up the possibility of </w:t>
      </w:r>
      <w:r w:rsidRPr="73516EA4" w:rsidR="007B1CBD">
        <w:rPr>
          <w:rFonts w:asciiTheme="minorHAnsi" w:hAnsiTheme="minorHAnsi" w:cstheme="minorBidi"/>
        </w:rPr>
        <w:t>autism with</w:t>
      </w:r>
      <w:r w:rsidRPr="73516EA4" w:rsidR="00FE27A1">
        <w:rPr>
          <w:rFonts w:asciiTheme="minorHAnsi" w:hAnsiTheme="minorHAnsi" w:cstheme="minorBidi"/>
        </w:rPr>
        <w:t xml:space="preserve"> </w:t>
      </w:r>
      <w:r w:rsidRPr="73516EA4" w:rsidR="00CD6C46">
        <w:rPr>
          <w:rFonts w:asciiTheme="minorHAnsi" w:hAnsiTheme="minorHAnsi" w:cstheme="minorBidi"/>
        </w:rPr>
        <w:t>M</w:t>
      </w:r>
      <w:r w:rsidRPr="73516EA4" w:rsidR="00FE27A1">
        <w:rPr>
          <w:rFonts w:asciiTheme="minorHAnsi" w:hAnsiTheme="minorHAnsi" w:cstheme="minorBidi"/>
        </w:rPr>
        <w:t xml:space="preserve">om and she </w:t>
      </w:r>
      <w:r w:rsidRPr="73516EA4" w:rsidR="00CD6C46">
        <w:rPr>
          <w:rFonts w:asciiTheme="minorHAnsi" w:hAnsiTheme="minorHAnsi" w:cstheme="minorBidi"/>
        </w:rPr>
        <w:t>became</w:t>
      </w:r>
      <w:r w:rsidRPr="73516EA4" w:rsidR="00FE27A1">
        <w:rPr>
          <w:rFonts w:asciiTheme="minorHAnsi" w:hAnsiTheme="minorHAnsi" w:cstheme="minorBidi"/>
        </w:rPr>
        <w:t xml:space="preserve"> very upset.</w:t>
      </w:r>
    </w:p>
    <w:p w:rsidRPr="00A648BF" w:rsidR="00A321A0" w:rsidP="00B82B3F" w:rsidRDefault="00A321A0" w14:paraId="7706CCED" w14:textId="77777777">
      <w:pPr>
        <w:rPr>
          <w:rFonts w:asciiTheme="minorHAnsi" w:hAnsiTheme="minorHAnsi" w:cstheme="minorHAnsi"/>
          <w:b/>
        </w:rPr>
      </w:pPr>
    </w:p>
    <w:p w:rsidRPr="00A648BF" w:rsidR="00770953" w:rsidP="00B82B3F" w:rsidRDefault="00770953" w14:paraId="5AF09595" w14:textId="77777777">
      <w:pPr>
        <w:rPr>
          <w:rFonts w:asciiTheme="minorHAnsi" w:hAnsiTheme="minorHAnsi" w:cstheme="minorHAnsi"/>
        </w:rPr>
      </w:pPr>
      <w:r w:rsidRPr="00A648BF">
        <w:rPr>
          <w:rFonts w:asciiTheme="minorHAnsi" w:hAnsiTheme="minorHAnsi" w:cstheme="minorHAnsi"/>
          <w:b/>
        </w:rPr>
        <w:t xml:space="preserve">Assessment: </w:t>
      </w:r>
      <w:r w:rsidRPr="00A648BF">
        <w:rPr>
          <w:rFonts w:asciiTheme="minorHAnsi" w:hAnsiTheme="minorHAnsi" w:cstheme="minorHAnsi"/>
        </w:rPr>
        <w:t>Damon had gastroenteritis with dehydration that is</w:t>
      </w:r>
      <w:r w:rsidRPr="00A648BF" w:rsidR="00CF2E2F">
        <w:rPr>
          <w:rFonts w:asciiTheme="minorHAnsi" w:hAnsiTheme="minorHAnsi" w:cstheme="minorHAnsi"/>
        </w:rPr>
        <w:t xml:space="preserve"> resolving. He has a developmental delay with a new diagnosis of possible autism which needs to be confirmed by the developmental specialist. </w:t>
      </w:r>
      <w:r w:rsidRPr="00A648BF">
        <w:rPr>
          <w:rFonts w:asciiTheme="minorHAnsi" w:hAnsiTheme="minorHAnsi" w:cstheme="minorHAnsi"/>
        </w:rPr>
        <w:t>Unusual bruise</w:t>
      </w:r>
      <w:r w:rsidRPr="00A648BF" w:rsidR="008908A4">
        <w:rPr>
          <w:rFonts w:asciiTheme="minorHAnsi" w:hAnsiTheme="minorHAnsi" w:cstheme="minorHAnsi"/>
        </w:rPr>
        <w:t>s</w:t>
      </w:r>
      <w:r w:rsidRPr="00A648BF">
        <w:rPr>
          <w:rFonts w:asciiTheme="minorHAnsi" w:hAnsiTheme="minorHAnsi" w:cstheme="minorHAnsi"/>
        </w:rPr>
        <w:t xml:space="preserve"> have raised the possibility of maltreatment requiring parental and home assessment.</w:t>
      </w:r>
    </w:p>
    <w:p w:rsidRPr="00A648BF" w:rsidR="00137869" w:rsidP="00B82B3F" w:rsidRDefault="00137869" w14:paraId="64391BF7" w14:textId="77777777">
      <w:pPr>
        <w:rPr>
          <w:rFonts w:asciiTheme="minorHAnsi" w:hAnsiTheme="minorHAnsi" w:cstheme="minorHAnsi"/>
          <w:b/>
        </w:rPr>
      </w:pPr>
    </w:p>
    <w:p w:rsidRPr="00A648BF" w:rsidR="007E3D0C" w:rsidP="00B82B3F" w:rsidRDefault="00137869" w14:paraId="7DF2B81B" w14:textId="45789F4F">
      <w:pPr>
        <w:rPr>
          <w:rFonts w:asciiTheme="minorHAnsi" w:hAnsiTheme="minorHAnsi" w:cstheme="minorHAnsi"/>
        </w:rPr>
      </w:pPr>
      <w:r w:rsidRPr="00A648BF">
        <w:rPr>
          <w:rFonts w:asciiTheme="minorHAnsi" w:hAnsiTheme="minorHAnsi" w:cstheme="minorHAnsi"/>
          <w:b/>
        </w:rPr>
        <w:t>Recommendation:</w:t>
      </w:r>
      <w:r w:rsidRPr="00A648BF" w:rsidR="007E3D0C">
        <w:rPr>
          <w:rFonts w:asciiTheme="minorHAnsi" w:hAnsiTheme="minorHAnsi" w:cstheme="minorHAnsi"/>
          <w:b/>
        </w:rPr>
        <w:t xml:space="preserve"> </w:t>
      </w:r>
      <w:r w:rsidRPr="00A648BF" w:rsidR="00176030">
        <w:rPr>
          <w:rFonts w:asciiTheme="minorHAnsi" w:hAnsiTheme="minorHAnsi" w:cstheme="minorHAnsi"/>
        </w:rPr>
        <w:t>Damon needs</w:t>
      </w:r>
      <w:r w:rsidRPr="00A648BF" w:rsidR="007C2EE0">
        <w:rPr>
          <w:rFonts w:asciiTheme="minorHAnsi" w:hAnsiTheme="minorHAnsi" w:cstheme="minorHAnsi"/>
        </w:rPr>
        <w:t xml:space="preserve"> vital signs checked and</w:t>
      </w:r>
      <w:r w:rsidRPr="00A648BF" w:rsidR="00176030">
        <w:rPr>
          <w:rFonts w:asciiTheme="minorHAnsi" w:hAnsiTheme="minorHAnsi" w:cstheme="minorHAnsi"/>
        </w:rPr>
        <w:t xml:space="preserve"> a focused assessment for dehydration</w:t>
      </w:r>
      <w:r w:rsidRPr="00A648BF" w:rsidR="00CD6C46">
        <w:rPr>
          <w:rFonts w:asciiTheme="minorHAnsi" w:hAnsiTheme="minorHAnsi" w:cstheme="minorHAnsi"/>
        </w:rPr>
        <w:t>. N</w:t>
      </w:r>
      <w:r w:rsidRPr="00A648BF" w:rsidR="00176030">
        <w:rPr>
          <w:rFonts w:asciiTheme="minorHAnsi" w:hAnsiTheme="minorHAnsi" w:cstheme="minorHAnsi"/>
        </w:rPr>
        <w:t xml:space="preserve">otify Dr. Patel of the results. Continue to assess his behavior and support his parents. There will be a meeting with </w:t>
      </w:r>
      <w:r w:rsidRPr="00A648BF" w:rsidR="00073797">
        <w:rPr>
          <w:rFonts w:asciiTheme="minorHAnsi" w:hAnsiTheme="minorHAnsi" w:cstheme="minorHAnsi"/>
        </w:rPr>
        <w:t xml:space="preserve">Damon’s parents, </w:t>
      </w:r>
      <w:r w:rsidRPr="00A648BF" w:rsidR="00176030">
        <w:rPr>
          <w:rFonts w:asciiTheme="minorHAnsi" w:hAnsiTheme="minorHAnsi" w:cstheme="minorHAnsi"/>
        </w:rPr>
        <w:t>Dr. Patel</w:t>
      </w:r>
      <w:r w:rsidRPr="00A648BF" w:rsidR="00073797">
        <w:rPr>
          <w:rFonts w:asciiTheme="minorHAnsi" w:hAnsiTheme="minorHAnsi" w:cstheme="minorHAnsi"/>
        </w:rPr>
        <w:t>,</w:t>
      </w:r>
      <w:r w:rsidRPr="00A648BF" w:rsidR="00176030">
        <w:rPr>
          <w:rFonts w:asciiTheme="minorHAnsi" w:hAnsiTheme="minorHAnsi" w:cstheme="minorHAnsi"/>
        </w:rPr>
        <w:t xml:space="preserve"> and the social worker regarding discharge that you will need to attend later today.</w:t>
      </w:r>
    </w:p>
    <w:bookmarkEnd w:id="2"/>
    <w:p w:rsidRPr="00A648BF" w:rsidR="00966666" w:rsidP="00B82B3F" w:rsidRDefault="00966666" w14:paraId="72FAE9AD" w14:textId="77777777">
      <w:pPr>
        <w:outlineLvl w:val="1"/>
        <w:rPr>
          <w:rFonts w:asciiTheme="minorHAnsi" w:hAnsiTheme="minorHAnsi" w:cstheme="minorHAnsi"/>
        </w:rPr>
      </w:pPr>
    </w:p>
    <w:p w:rsidRPr="00A648BF" w:rsidR="007B1CBD" w:rsidP="00B82B3F" w:rsidRDefault="007B1CBD" w14:paraId="1EE37EB9" w14:textId="77777777">
      <w:pPr>
        <w:rPr>
          <w:rFonts w:asciiTheme="minorHAnsi" w:hAnsiTheme="minorHAnsi" w:cstheme="minorHAnsi"/>
          <w:color w:val="4D75B1"/>
        </w:rPr>
      </w:pPr>
      <w:r w:rsidRPr="00A648BF">
        <w:rPr>
          <w:rFonts w:asciiTheme="minorHAnsi" w:hAnsiTheme="minorHAnsi" w:cstheme="minorHAnsi"/>
          <w:color w:val="4D75B1"/>
        </w:rPr>
        <w:br w:type="page"/>
      </w:r>
    </w:p>
    <w:p w:rsidRPr="00A648BF" w:rsidR="00966666" w:rsidP="00B82B3F" w:rsidRDefault="00966666" w14:paraId="18812FD7" w14:textId="2B1A88B9">
      <w:pPr>
        <w:rPr>
          <w:rFonts w:asciiTheme="minorHAnsi" w:hAnsiTheme="minorHAnsi" w:cstheme="minorHAnsi"/>
          <w:color w:val="274191"/>
          <w:sz w:val="36"/>
          <w:szCs w:val="36"/>
        </w:rPr>
      </w:pPr>
      <w:r w:rsidRPr="00A648BF">
        <w:rPr>
          <w:rFonts w:asciiTheme="minorHAnsi" w:hAnsiTheme="minorHAnsi" w:cstheme="minorHAnsi"/>
          <w:color w:val="274191"/>
          <w:sz w:val="36"/>
          <w:szCs w:val="36"/>
        </w:rPr>
        <w:lastRenderedPageBreak/>
        <w:t>Scenario Progression Outline</w:t>
      </w:r>
    </w:p>
    <w:p w:rsidRPr="00A648BF" w:rsidR="00B82B3F" w:rsidP="00B82B3F" w:rsidRDefault="00B82B3F" w14:paraId="33FBE432" w14:textId="77777777">
      <w:pPr>
        <w:rPr>
          <w:rFonts w:asciiTheme="minorHAnsi" w:hAnsiTheme="minorHAnsi" w:cstheme="minorHAnsi"/>
          <w:color w:val="4D75B1"/>
        </w:rPr>
      </w:pPr>
    </w:p>
    <w:p w:rsidRPr="00A648BF" w:rsidR="00A4309C" w:rsidP="73516EA4" w:rsidRDefault="00A4309C" w14:paraId="2F14FA29" w14:textId="7BDAC8E4">
      <w:pPr>
        <w:rPr>
          <w:rFonts w:eastAsia="HelveticaNeueLT Std Cn" w:asciiTheme="minorHAnsi" w:hAnsiTheme="minorHAnsi" w:cstheme="minorBidi"/>
          <w:color w:val="000000" w:themeColor="text1"/>
        </w:rPr>
      </w:pPr>
      <w:bookmarkStart w:name="_Hlk10811411" w:id="3"/>
      <w:bookmarkStart w:name="_Hlk10810806" w:id="4"/>
      <w:r w:rsidRPr="73516EA4">
        <w:rPr>
          <w:rFonts w:asciiTheme="minorHAnsi" w:hAnsiTheme="minorHAnsi" w:cstheme="minorBidi"/>
          <w:b/>
          <w:bCs/>
          <w:color w:val="274191"/>
        </w:rPr>
        <w:t xml:space="preserve">Patient </w:t>
      </w:r>
      <w:r w:rsidRPr="73516EA4" w:rsidR="67E020CF">
        <w:rPr>
          <w:rFonts w:asciiTheme="minorHAnsi" w:hAnsiTheme="minorHAnsi" w:cstheme="minorBidi"/>
          <w:b/>
          <w:bCs/>
          <w:color w:val="274191"/>
        </w:rPr>
        <w:t>Name: ￼</w:t>
      </w:r>
      <w:r w:rsidRPr="73516EA4" w:rsidR="00073797">
        <w:rPr>
          <w:rFonts w:asciiTheme="minorHAnsi" w:hAnsiTheme="minorHAnsi" w:cstheme="minorBidi"/>
        </w:rPr>
        <w:t>Damon McAdam</w:t>
      </w:r>
      <w:r>
        <w:tab/>
      </w:r>
      <w:bookmarkEnd w:id="3"/>
      <w:r>
        <w:tab/>
      </w:r>
      <w:r w:rsidRPr="73516EA4">
        <w:rPr>
          <w:rFonts w:asciiTheme="minorHAnsi" w:hAnsiTheme="minorHAnsi" w:cstheme="minorBidi"/>
          <w:b/>
          <w:bCs/>
          <w:color w:val="274191"/>
        </w:rPr>
        <w:t>Date of Birth:</w:t>
      </w:r>
      <w:r w:rsidRPr="73516EA4" w:rsidR="00073797">
        <w:rPr>
          <w:rFonts w:asciiTheme="minorHAnsi" w:hAnsiTheme="minorHAnsi" w:cstheme="minorBidi"/>
          <w:b/>
          <w:bCs/>
          <w:color w:val="274191"/>
        </w:rPr>
        <w:t xml:space="preserve"> </w:t>
      </w:r>
      <w:r w:rsidRPr="73516EA4" w:rsidR="610CE6A8">
        <w:rPr>
          <w:rFonts w:eastAsia="HelveticaNeueLT Std Cn" w:asciiTheme="minorHAnsi" w:hAnsiTheme="minorHAnsi" w:cstheme="minorBidi"/>
          <w:color w:val="000000" w:themeColor="text1"/>
        </w:rPr>
        <w:t>MM-DD-YYYY (</w:t>
      </w:r>
      <w:r w:rsidRPr="73516EA4" w:rsidR="00122231">
        <w:rPr>
          <w:rFonts w:eastAsia="HelveticaNeueLT Std Cn" w:asciiTheme="minorHAnsi" w:hAnsiTheme="minorHAnsi" w:cstheme="minorBidi"/>
          <w:color w:val="000000" w:themeColor="text1"/>
        </w:rPr>
        <w:t xml:space="preserve">reflect age </w:t>
      </w:r>
      <w:r w:rsidRPr="73516EA4" w:rsidR="610CE6A8">
        <w:rPr>
          <w:rFonts w:eastAsia="HelveticaNeueLT Std Cn" w:asciiTheme="minorHAnsi" w:hAnsiTheme="minorHAnsi" w:cstheme="minorBidi"/>
          <w:color w:val="000000" w:themeColor="text1"/>
        </w:rPr>
        <w:t>30 months</w:t>
      </w:r>
      <w:r w:rsidRPr="73516EA4" w:rsidR="00122231">
        <w:rPr>
          <w:rFonts w:eastAsia="HelveticaNeueLT Std Cn" w:asciiTheme="minorHAnsi" w:hAnsiTheme="minorHAnsi" w:cstheme="minorBidi"/>
          <w:color w:val="000000" w:themeColor="text1"/>
        </w:rPr>
        <w:t>)</w:t>
      </w:r>
    </w:p>
    <w:bookmarkEnd w:id="4"/>
    <w:p w:rsidRPr="00A648BF" w:rsidR="00FB1B39" w:rsidP="00B82B3F" w:rsidRDefault="00FB1B39" w14:paraId="52CDD36E" w14:textId="77777777">
      <w:pPr>
        <w:rPr>
          <w:rFonts w:asciiTheme="minorHAnsi" w:hAnsiTheme="minorHAnsi" w:cstheme="minorHAnsi"/>
          <w:color w:val="4D75B1"/>
        </w:rPr>
      </w:pPr>
    </w:p>
    <w:tbl>
      <w:tblPr>
        <w:tblStyle w:val="TableGrid"/>
        <w:tblW w:w="0" w:type="auto"/>
        <w:tblLook w:val="04A0" w:firstRow="1" w:lastRow="0" w:firstColumn="1" w:lastColumn="0" w:noHBand="0" w:noVBand="1"/>
      </w:tblPr>
      <w:tblGrid>
        <w:gridCol w:w="1795"/>
        <w:gridCol w:w="3593"/>
        <w:gridCol w:w="2711"/>
        <w:gridCol w:w="2691"/>
      </w:tblGrid>
      <w:tr w:rsidRPr="00A648BF" w:rsidR="00FB1B39" w:rsidTr="73516EA4" w14:paraId="6C08DB40" w14:textId="77777777">
        <w:tc>
          <w:tcPr>
            <w:tcW w:w="1795" w:type="dxa"/>
            <w:shd w:val="clear" w:color="auto" w:fill="D9D9D9" w:themeFill="background1" w:themeFillShade="D9"/>
          </w:tcPr>
          <w:p w:rsidRPr="00A648BF" w:rsidR="00FB1B39" w:rsidP="00B82B3F" w:rsidRDefault="00FB1B39" w14:paraId="3D350950" w14:textId="77777777">
            <w:pPr>
              <w:outlineLvl w:val="2"/>
              <w:rPr>
                <w:rFonts w:asciiTheme="minorHAnsi" w:hAnsiTheme="minorHAnsi" w:cstheme="minorHAnsi"/>
                <w:b/>
                <w:color w:val="274191"/>
              </w:rPr>
            </w:pPr>
            <w:r w:rsidRPr="00A648BF">
              <w:rPr>
                <w:rFonts w:asciiTheme="minorHAnsi" w:hAnsiTheme="minorHAnsi" w:cstheme="minorHAnsi"/>
                <w:b/>
                <w:color w:val="274191"/>
                <w:sz w:val="22"/>
                <w:szCs w:val="22"/>
              </w:rPr>
              <w:t>Timing (approx.)</w:t>
            </w:r>
          </w:p>
        </w:tc>
        <w:tc>
          <w:tcPr>
            <w:tcW w:w="3593" w:type="dxa"/>
            <w:shd w:val="clear" w:color="auto" w:fill="D9D9D9" w:themeFill="background1" w:themeFillShade="D9"/>
          </w:tcPr>
          <w:p w:rsidRPr="00A648BF" w:rsidR="00FB1B39" w:rsidP="00B82B3F" w:rsidRDefault="00FB1B39" w14:paraId="36B3208C" w14:textId="77777777">
            <w:pPr>
              <w:outlineLvl w:val="2"/>
              <w:rPr>
                <w:rFonts w:asciiTheme="minorHAnsi" w:hAnsiTheme="minorHAnsi" w:cstheme="minorHAnsi"/>
                <w:b/>
                <w:color w:val="274191"/>
              </w:rPr>
            </w:pPr>
            <w:r w:rsidRPr="00A648BF">
              <w:rPr>
                <w:rFonts w:asciiTheme="minorHAnsi" w:hAnsiTheme="minorHAnsi" w:cstheme="minorHAnsi"/>
                <w:b/>
                <w:color w:val="274191"/>
                <w:sz w:val="22"/>
                <w:szCs w:val="22"/>
              </w:rPr>
              <w:t>Manikin</w:t>
            </w:r>
            <w:r w:rsidRPr="00A648BF" w:rsidR="00A4309C">
              <w:rPr>
                <w:rFonts w:asciiTheme="minorHAnsi" w:hAnsiTheme="minorHAnsi" w:cstheme="minorHAnsi"/>
                <w:b/>
                <w:color w:val="274191"/>
                <w:sz w:val="22"/>
                <w:szCs w:val="22"/>
              </w:rPr>
              <w:t xml:space="preserve">/SP </w:t>
            </w:r>
            <w:r w:rsidRPr="00A648BF">
              <w:rPr>
                <w:rFonts w:asciiTheme="minorHAnsi" w:hAnsiTheme="minorHAnsi" w:cstheme="minorHAnsi"/>
                <w:b/>
                <w:color w:val="274191"/>
                <w:sz w:val="22"/>
                <w:szCs w:val="22"/>
              </w:rPr>
              <w:t>Actions</w:t>
            </w:r>
          </w:p>
          <w:p w:rsidRPr="00A648BF" w:rsidR="00FB1B39" w:rsidP="00B82B3F" w:rsidRDefault="00FB1B39" w14:paraId="10F47693" w14:textId="77777777">
            <w:pPr>
              <w:rPr>
                <w:rFonts w:asciiTheme="minorHAnsi" w:hAnsiTheme="minorHAnsi" w:cstheme="minorHAnsi"/>
                <w:color w:val="274191"/>
              </w:rPr>
            </w:pPr>
          </w:p>
        </w:tc>
        <w:tc>
          <w:tcPr>
            <w:tcW w:w="2711" w:type="dxa"/>
            <w:shd w:val="clear" w:color="auto" w:fill="D9D9D9" w:themeFill="background1" w:themeFillShade="D9"/>
          </w:tcPr>
          <w:p w:rsidRPr="00A648BF" w:rsidR="00FB1B39" w:rsidP="00B82B3F" w:rsidRDefault="00FB1B39" w14:paraId="0D75A578" w14:textId="77777777">
            <w:pPr>
              <w:rPr>
                <w:rFonts w:asciiTheme="minorHAnsi" w:hAnsiTheme="minorHAnsi" w:cstheme="minorHAnsi"/>
                <w:b/>
                <w:color w:val="274191"/>
              </w:rPr>
            </w:pPr>
            <w:r w:rsidRPr="00A648BF">
              <w:rPr>
                <w:rFonts w:asciiTheme="minorHAnsi" w:hAnsiTheme="minorHAnsi" w:cstheme="minorHAnsi"/>
                <w:b/>
                <w:color w:val="274191"/>
                <w:sz w:val="22"/>
                <w:szCs w:val="22"/>
              </w:rPr>
              <w:t>Expected Interventions</w:t>
            </w:r>
          </w:p>
          <w:p w:rsidRPr="00A648BF" w:rsidR="00FB1B39" w:rsidP="00B82B3F" w:rsidRDefault="00FB1B39" w14:paraId="7559ABAE" w14:textId="77777777">
            <w:pPr>
              <w:rPr>
                <w:rFonts w:asciiTheme="minorHAnsi" w:hAnsiTheme="minorHAnsi" w:cstheme="minorHAnsi"/>
                <w:color w:val="274191"/>
              </w:rPr>
            </w:pPr>
          </w:p>
        </w:tc>
        <w:tc>
          <w:tcPr>
            <w:tcW w:w="2691" w:type="dxa"/>
            <w:shd w:val="clear" w:color="auto" w:fill="D9D9D9" w:themeFill="background1" w:themeFillShade="D9"/>
          </w:tcPr>
          <w:p w:rsidRPr="00A648BF" w:rsidR="00FB1B39" w:rsidP="00B82B3F" w:rsidRDefault="00FB1B39" w14:paraId="3070A223" w14:textId="3EB1D4C3">
            <w:pPr>
              <w:rPr>
                <w:rFonts w:asciiTheme="minorHAnsi" w:hAnsiTheme="minorHAnsi" w:cstheme="minorHAnsi"/>
                <w:b/>
                <w:color w:val="274191"/>
              </w:rPr>
            </w:pPr>
            <w:r w:rsidRPr="00A648BF">
              <w:rPr>
                <w:rFonts w:asciiTheme="minorHAnsi" w:hAnsiTheme="minorHAnsi" w:cstheme="minorHAnsi"/>
                <w:b/>
                <w:color w:val="274191"/>
                <w:sz w:val="22"/>
                <w:szCs w:val="22"/>
              </w:rPr>
              <w:t>May Use the Following Cues</w:t>
            </w:r>
          </w:p>
        </w:tc>
      </w:tr>
      <w:tr w:rsidRPr="00A648BF" w:rsidR="00FB1B39" w:rsidTr="73516EA4" w14:paraId="4422FCFE" w14:textId="77777777">
        <w:tc>
          <w:tcPr>
            <w:tcW w:w="1795" w:type="dxa"/>
          </w:tcPr>
          <w:p w:rsidRPr="00DD0E23" w:rsidR="00FB1B39" w:rsidP="00B82B3F" w:rsidRDefault="00FB1B39" w14:paraId="2AD00B7B" w14:textId="77777777">
            <w:pPr>
              <w:rPr>
                <w:rFonts w:asciiTheme="minorHAnsi" w:hAnsiTheme="minorHAnsi" w:cstheme="minorHAnsi"/>
                <w:b/>
                <w:sz w:val="22"/>
                <w:szCs w:val="22"/>
              </w:rPr>
            </w:pPr>
            <w:r w:rsidRPr="00DD0E23">
              <w:rPr>
                <w:rFonts w:asciiTheme="minorHAnsi" w:hAnsiTheme="minorHAnsi" w:cstheme="minorHAnsi"/>
                <w:b/>
                <w:sz w:val="22"/>
                <w:szCs w:val="22"/>
              </w:rPr>
              <w:t>0-5 min</w:t>
            </w:r>
          </w:p>
        </w:tc>
        <w:tc>
          <w:tcPr>
            <w:tcW w:w="3593" w:type="dxa"/>
          </w:tcPr>
          <w:p w:rsidRPr="00DD0E23" w:rsidR="00EF2262" w:rsidP="00B82B3F" w:rsidRDefault="00073797" w14:paraId="0A553073" w14:textId="47DBFE38">
            <w:pPr>
              <w:rPr>
                <w:rFonts w:asciiTheme="minorHAnsi" w:hAnsiTheme="minorHAnsi" w:cstheme="minorHAnsi"/>
                <w:sz w:val="22"/>
                <w:szCs w:val="22"/>
              </w:rPr>
            </w:pPr>
            <w:r w:rsidRPr="00DD0E23">
              <w:rPr>
                <w:rFonts w:asciiTheme="minorHAnsi" w:hAnsiTheme="minorHAnsi" w:cstheme="minorHAnsi"/>
                <w:sz w:val="22"/>
                <w:szCs w:val="22"/>
              </w:rPr>
              <w:t>Damon</w:t>
            </w:r>
            <w:r w:rsidRPr="00DD0E23" w:rsidR="007E3D0C">
              <w:rPr>
                <w:rFonts w:asciiTheme="minorHAnsi" w:hAnsiTheme="minorHAnsi" w:cstheme="minorHAnsi"/>
                <w:sz w:val="22"/>
                <w:szCs w:val="22"/>
              </w:rPr>
              <w:t xml:space="preserve"> </w:t>
            </w:r>
            <w:r w:rsidRPr="00DD0E23" w:rsidR="002F7999">
              <w:rPr>
                <w:rFonts w:asciiTheme="minorHAnsi" w:hAnsiTheme="minorHAnsi" w:cstheme="minorHAnsi"/>
                <w:sz w:val="22"/>
                <w:szCs w:val="22"/>
              </w:rPr>
              <w:t xml:space="preserve">(manikin) </w:t>
            </w:r>
            <w:r w:rsidRPr="00DD0E23" w:rsidR="007E3D0C">
              <w:rPr>
                <w:rFonts w:asciiTheme="minorHAnsi" w:hAnsiTheme="minorHAnsi" w:cstheme="minorHAnsi"/>
                <w:sz w:val="22"/>
                <w:szCs w:val="22"/>
              </w:rPr>
              <w:t xml:space="preserve">whines and then screams when approached by </w:t>
            </w:r>
            <w:r w:rsidRPr="00DD0E23">
              <w:rPr>
                <w:rFonts w:asciiTheme="minorHAnsi" w:hAnsiTheme="minorHAnsi" w:cstheme="minorHAnsi"/>
                <w:sz w:val="22"/>
                <w:szCs w:val="22"/>
              </w:rPr>
              <w:t>learners</w:t>
            </w:r>
            <w:r w:rsidRPr="00DD0E23" w:rsidR="007E3D0C">
              <w:rPr>
                <w:rFonts w:asciiTheme="minorHAnsi" w:hAnsiTheme="minorHAnsi" w:cstheme="minorHAnsi"/>
                <w:sz w:val="22"/>
                <w:szCs w:val="22"/>
              </w:rPr>
              <w:t>.</w:t>
            </w:r>
            <w:r w:rsidRPr="00DD0E23" w:rsidR="00EF7B81">
              <w:rPr>
                <w:rFonts w:asciiTheme="minorHAnsi" w:hAnsiTheme="minorHAnsi" w:cstheme="minorHAnsi"/>
                <w:sz w:val="22"/>
                <w:szCs w:val="22"/>
              </w:rPr>
              <w:t xml:space="preserve"> No recognizable words. </w:t>
            </w:r>
            <w:r w:rsidRPr="00DD0E23">
              <w:rPr>
                <w:rFonts w:asciiTheme="minorHAnsi" w:hAnsiTheme="minorHAnsi" w:cstheme="minorHAnsi"/>
                <w:sz w:val="22"/>
                <w:szCs w:val="22"/>
              </w:rPr>
              <w:t>He calms down</w:t>
            </w:r>
            <w:r w:rsidRPr="00DD0E23" w:rsidR="00EF7B81">
              <w:rPr>
                <w:rFonts w:asciiTheme="minorHAnsi" w:hAnsiTheme="minorHAnsi" w:cstheme="minorHAnsi"/>
                <w:sz w:val="22"/>
                <w:szCs w:val="22"/>
              </w:rPr>
              <w:t xml:space="preserve"> when </w:t>
            </w:r>
            <w:r w:rsidRPr="00DD0E23" w:rsidR="007B1CBD">
              <w:rPr>
                <w:rFonts w:asciiTheme="minorHAnsi" w:hAnsiTheme="minorHAnsi" w:cstheme="minorHAnsi"/>
                <w:sz w:val="22"/>
                <w:szCs w:val="22"/>
              </w:rPr>
              <w:t>Mom holds</w:t>
            </w:r>
            <w:r w:rsidRPr="00DD0E23">
              <w:rPr>
                <w:rFonts w:asciiTheme="minorHAnsi" w:hAnsiTheme="minorHAnsi" w:cstheme="minorHAnsi"/>
                <w:sz w:val="22"/>
                <w:szCs w:val="22"/>
              </w:rPr>
              <w:t xml:space="preserve"> him.</w:t>
            </w:r>
          </w:p>
          <w:p w:rsidRPr="00DD0E23" w:rsidR="00073797" w:rsidP="00B82B3F" w:rsidRDefault="00073797" w14:paraId="01305930" w14:textId="77777777">
            <w:pPr>
              <w:rPr>
                <w:rFonts w:asciiTheme="minorHAnsi" w:hAnsiTheme="minorHAnsi" w:cstheme="minorHAnsi"/>
                <w:sz w:val="22"/>
                <w:szCs w:val="22"/>
              </w:rPr>
            </w:pPr>
          </w:p>
          <w:p w:rsidRPr="00DD0E23" w:rsidR="00FB1B39" w:rsidP="73516EA4" w:rsidRDefault="04F7A947" w14:paraId="6D59D2C4" w14:textId="6DA65B28">
            <w:pPr>
              <w:rPr>
                <w:rFonts w:asciiTheme="minorHAnsi" w:hAnsiTheme="minorHAnsi" w:cstheme="minorBidi"/>
              </w:rPr>
            </w:pPr>
            <w:r w:rsidRPr="73516EA4">
              <w:rPr>
                <w:rFonts w:asciiTheme="minorHAnsi" w:hAnsiTheme="minorHAnsi" w:cstheme="minorBidi"/>
                <w:sz w:val="22"/>
                <w:szCs w:val="22"/>
              </w:rPr>
              <w:t xml:space="preserve">Mom: </w:t>
            </w:r>
            <w:r w:rsidRPr="73516EA4" w:rsidR="00073797">
              <w:rPr>
                <w:rFonts w:asciiTheme="minorHAnsi" w:hAnsiTheme="minorHAnsi" w:cstheme="minorBidi"/>
                <w:sz w:val="22"/>
                <w:szCs w:val="22"/>
              </w:rPr>
              <w:t>“</w:t>
            </w:r>
            <w:r w:rsidRPr="73516EA4">
              <w:rPr>
                <w:rFonts w:asciiTheme="minorHAnsi" w:hAnsiTheme="minorHAnsi" w:cstheme="minorBidi"/>
                <w:sz w:val="22"/>
                <w:szCs w:val="22"/>
              </w:rPr>
              <w:t xml:space="preserve">Sorry he’s just so difficult with most people. I can tell he feels much better today though. He was barely moving last </w:t>
            </w:r>
            <w:r w:rsidRPr="73516EA4" w:rsidR="79F1FCC8">
              <w:rPr>
                <w:rFonts w:asciiTheme="minorHAnsi" w:hAnsiTheme="minorHAnsi" w:cstheme="minorBidi"/>
                <w:sz w:val="22"/>
                <w:szCs w:val="22"/>
              </w:rPr>
              <w:t>night;</w:t>
            </w:r>
            <w:r w:rsidRPr="73516EA4">
              <w:rPr>
                <w:rFonts w:asciiTheme="minorHAnsi" w:hAnsiTheme="minorHAnsi" w:cstheme="minorBidi"/>
                <w:sz w:val="22"/>
                <w:szCs w:val="22"/>
              </w:rPr>
              <w:t xml:space="preserve"> I was so worried.</w:t>
            </w:r>
            <w:r w:rsidRPr="73516EA4" w:rsidR="00073797">
              <w:rPr>
                <w:rFonts w:asciiTheme="minorHAnsi" w:hAnsiTheme="minorHAnsi" w:cstheme="minorBidi"/>
                <w:sz w:val="22"/>
                <w:szCs w:val="22"/>
              </w:rPr>
              <w:t>”</w:t>
            </w:r>
          </w:p>
        </w:tc>
        <w:tc>
          <w:tcPr>
            <w:tcW w:w="2711" w:type="dxa"/>
          </w:tcPr>
          <w:p w:rsidRPr="00DD0E23" w:rsidR="00A321A0" w:rsidP="00B82B3F" w:rsidRDefault="00A321A0" w14:paraId="29F78AE9" w14:textId="77777777">
            <w:pPr>
              <w:rPr>
                <w:rFonts w:asciiTheme="minorHAnsi" w:hAnsiTheme="minorHAnsi" w:cstheme="minorHAnsi"/>
                <w:b/>
                <w:sz w:val="22"/>
                <w:szCs w:val="22"/>
              </w:rPr>
            </w:pPr>
            <w:r w:rsidRPr="00DD0E23">
              <w:rPr>
                <w:rFonts w:asciiTheme="minorHAnsi" w:hAnsiTheme="minorHAnsi" w:cstheme="minorHAnsi"/>
                <w:b/>
                <w:sz w:val="22"/>
                <w:szCs w:val="22"/>
              </w:rPr>
              <w:t>Learners should begin by:</w:t>
            </w:r>
          </w:p>
          <w:p w:rsidRPr="00DD0E23" w:rsidR="00A321A0" w:rsidP="00B82B3F" w:rsidRDefault="00A321A0" w14:paraId="1898E117" w14:textId="77777777">
            <w:pPr>
              <w:rPr>
                <w:rFonts w:asciiTheme="minorHAnsi" w:hAnsiTheme="minorHAnsi" w:cstheme="minorHAnsi"/>
                <w:b/>
                <w:sz w:val="22"/>
                <w:szCs w:val="22"/>
              </w:rPr>
            </w:pPr>
          </w:p>
          <w:p w:rsidRPr="00DD0E23" w:rsidR="00A321A0" w:rsidP="00B82B3F" w:rsidRDefault="00A321A0" w14:paraId="3BFFFE08" w14:textId="77777777">
            <w:pPr>
              <w:pStyle w:val="ListParagraph"/>
              <w:numPr>
                <w:ilvl w:val="0"/>
                <w:numId w:val="40"/>
              </w:numPr>
              <w:rPr>
                <w:rFonts w:asciiTheme="minorHAnsi" w:hAnsiTheme="minorHAnsi" w:cstheme="minorHAnsi"/>
                <w:sz w:val="22"/>
                <w:szCs w:val="22"/>
              </w:rPr>
            </w:pPr>
            <w:r w:rsidRPr="00DD0E23">
              <w:rPr>
                <w:rFonts w:asciiTheme="minorHAnsi" w:hAnsiTheme="minorHAnsi" w:cstheme="minorHAnsi"/>
                <w:sz w:val="22"/>
                <w:szCs w:val="22"/>
              </w:rPr>
              <w:t>Performing hand hygiene</w:t>
            </w:r>
          </w:p>
          <w:p w:rsidRPr="00DD0E23" w:rsidR="00A321A0" w:rsidP="00B82B3F" w:rsidRDefault="00A321A0" w14:paraId="66C1481A" w14:textId="77777777">
            <w:pPr>
              <w:pStyle w:val="ListParagraph"/>
              <w:numPr>
                <w:ilvl w:val="0"/>
                <w:numId w:val="40"/>
              </w:numPr>
              <w:rPr>
                <w:rFonts w:asciiTheme="minorHAnsi" w:hAnsiTheme="minorHAnsi" w:cstheme="minorHAnsi"/>
                <w:sz w:val="22"/>
                <w:szCs w:val="22"/>
              </w:rPr>
            </w:pPr>
            <w:r w:rsidRPr="00DD0E23">
              <w:rPr>
                <w:rFonts w:asciiTheme="minorHAnsi" w:hAnsiTheme="minorHAnsi" w:cstheme="minorHAnsi"/>
                <w:sz w:val="22"/>
                <w:szCs w:val="22"/>
              </w:rPr>
              <w:t>Introducing selves</w:t>
            </w:r>
          </w:p>
          <w:p w:rsidRPr="00DD0E23" w:rsidR="00A321A0" w:rsidP="00B82B3F" w:rsidRDefault="00A321A0" w14:paraId="1FF80D6D" w14:textId="77777777">
            <w:pPr>
              <w:pStyle w:val="ListParagraph"/>
              <w:numPr>
                <w:ilvl w:val="0"/>
                <w:numId w:val="40"/>
              </w:numPr>
              <w:rPr>
                <w:rFonts w:asciiTheme="minorHAnsi" w:hAnsiTheme="minorHAnsi" w:cstheme="minorHAnsi"/>
                <w:sz w:val="22"/>
                <w:szCs w:val="22"/>
              </w:rPr>
            </w:pPr>
            <w:r w:rsidRPr="00DD0E23">
              <w:rPr>
                <w:rFonts w:asciiTheme="minorHAnsi" w:hAnsiTheme="minorHAnsi" w:cstheme="minorHAnsi"/>
                <w:sz w:val="22"/>
                <w:szCs w:val="22"/>
              </w:rPr>
              <w:t>Confirming patient ID</w:t>
            </w:r>
          </w:p>
          <w:p w:rsidRPr="00DD0E23" w:rsidR="00FB1B39" w:rsidP="00B82B3F" w:rsidRDefault="00073797" w14:paraId="0A27CB5E" w14:textId="77777777">
            <w:pPr>
              <w:rPr>
                <w:rFonts w:asciiTheme="minorHAnsi" w:hAnsiTheme="minorHAnsi" w:cstheme="minorHAnsi"/>
                <w:sz w:val="22"/>
                <w:szCs w:val="22"/>
              </w:rPr>
            </w:pPr>
            <w:r w:rsidRPr="00DD0E23" w:rsidDel="00073797">
              <w:rPr>
                <w:rFonts w:asciiTheme="minorHAnsi" w:hAnsiTheme="minorHAnsi" w:cstheme="minorHAnsi"/>
                <w:sz w:val="22"/>
                <w:szCs w:val="22"/>
              </w:rPr>
              <w:t xml:space="preserve"> </w:t>
            </w:r>
          </w:p>
        </w:tc>
        <w:tc>
          <w:tcPr>
            <w:tcW w:w="2691" w:type="dxa"/>
          </w:tcPr>
          <w:p w:rsidRPr="00DD0E23" w:rsidR="003E38A6" w:rsidP="00B82B3F" w:rsidRDefault="003E38A6" w14:paraId="33B1948A" w14:textId="77777777">
            <w:pPr>
              <w:rPr>
                <w:rFonts w:asciiTheme="minorHAnsi" w:hAnsiTheme="minorHAnsi" w:cstheme="minorHAnsi"/>
                <w:sz w:val="22"/>
                <w:szCs w:val="22"/>
              </w:rPr>
            </w:pPr>
            <w:r w:rsidRPr="00DD0E23">
              <w:rPr>
                <w:rFonts w:asciiTheme="minorHAnsi" w:hAnsiTheme="minorHAnsi" w:cstheme="minorHAnsi"/>
                <w:b/>
                <w:sz w:val="22"/>
                <w:szCs w:val="22"/>
              </w:rPr>
              <w:t>Role member providing cue:</w:t>
            </w:r>
            <w:r w:rsidRPr="00DD0E23" w:rsidR="00EF7B81">
              <w:rPr>
                <w:rFonts w:asciiTheme="minorHAnsi" w:hAnsiTheme="minorHAnsi" w:cstheme="minorHAnsi"/>
                <w:b/>
                <w:sz w:val="22"/>
                <w:szCs w:val="22"/>
              </w:rPr>
              <w:t xml:space="preserve"> </w:t>
            </w:r>
            <w:r w:rsidRPr="00DD0E23" w:rsidR="00EF7B81">
              <w:rPr>
                <w:rFonts w:asciiTheme="minorHAnsi" w:hAnsiTheme="minorHAnsi" w:cstheme="minorHAnsi"/>
                <w:sz w:val="22"/>
                <w:szCs w:val="22"/>
              </w:rPr>
              <w:t>Mother</w:t>
            </w:r>
          </w:p>
          <w:p w:rsidRPr="00DD0E23" w:rsidR="002F7999" w:rsidP="00B82B3F" w:rsidRDefault="002F7999" w14:paraId="3E9C3F3C" w14:textId="77777777">
            <w:pPr>
              <w:rPr>
                <w:rFonts w:asciiTheme="minorHAnsi" w:hAnsiTheme="minorHAnsi" w:cstheme="minorHAnsi"/>
              </w:rPr>
            </w:pPr>
          </w:p>
          <w:p w:rsidRPr="00DD0E23" w:rsidR="003E38A6" w:rsidP="00B82B3F" w:rsidRDefault="006365E7" w14:paraId="0B32B71E" w14:textId="71A18C59">
            <w:pPr>
              <w:rPr>
                <w:rFonts w:asciiTheme="minorHAnsi" w:hAnsiTheme="minorHAnsi" w:cstheme="minorHAnsi"/>
                <w:sz w:val="22"/>
                <w:szCs w:val="22"/>
              </w:rPr>
            </w:pPr>
            <w:r w:rsidRPr="00DD0E23">
              <w:rPr>
                <w:rFonts w:asciiTheme="minorHAnsi" w:hAnsiTheme="minorHAnsi" w:cstheme="minorHAnsi"/>
                <w:b/>
                <w:sz w:val="22"/>
                <w:szCs w:val="22"/>
              </w:rPr>
              <w:t xml:space="preserve">Cue: </w:t>
            </w:r>
            <w:r w:rsidRPr="00DD0E23">
              <w:rPr>
                <w:rFonts w:asciiTheme="minorHAnsi" w:hAnsiTheme="minorHAnsi" w:cstheme="minorHAnsi"/>
                <w:sz w:val="22"/>
                <w:szCs w:val="22"/>
              </w:rPr>
              <w:t>If</w:t>
            </w:r>
            <w:r w:rsidRPr="00DD0E23" w:rsidR="00EF2262">
              <w:rPr>
                <w:rFonts w:asciiTheme="minorHAnsi" w:hAnsiTheme="minorHAnsi" w:cstheme="minorHAnsi"/>
                <w:sz w:val="22"/>
                <w:szCs w:val="22"/>
              </w:rPr>
              <w:t xml:space="preserve"> </w:t>
            </w:r>
            <w:r w:rsidRPr="00DD0E23" w:rsidR="00073797">
              <w:rPr>
                <w:rFonts w:asciiTheme="minorHAnsi" w:hAnsiTheme="minorHAnsi" w:cstheme="minorHAnsi"/>
                <w:sz w:val="22"/>
                <w:szCs w:val="22"/>
              </w:rPr>
              <w:t>learners</w:t>
            </w:r>
            <w:r w:rsidRPr="00DD0E23" w:rsidR="00EF2262">
              <w:rPr>
                <w:rFonts w:asciiTheme="minorHAnsi" w:hAnsiTheme="minorHAnsi" w:cstheme="minorHAnsi"/>
                <w:sz w:val="22"/>
                <w:szCs w:val="22"/>
              </w:rPr>
              <w:t xml:space="preserve"> don’t engage parent in patient encounter: Amber, “Let me help you. He will be better if I am holding him.”</w:t>
            </w:r>
          </w:p>
          <w:p w:rsidRPr="00DD0E23" w:rsidR="00FB1B39" w:rsidP="00B82B3F" w:rsidRDefault="00FB1B39" w14:paraId="33A7B6F7" w14:textId="77777777">
            <w:pPr>
              <w:rPr>
                <w:rFonts w:asciiTheme="minorHAnsi" w:hAnsiTheme="minorHAnsi" w:cstheme="minorHAnsi"/>
                <w:sz w:val="22"/>
                <w:szCs w:val="22"/>
              </w:rPr>
            </w:pPr>
          </w:p>
        </w:tc>
      </w:tr>
      <w:tr w:rsidRPr="00A648BF" w:rsidR="00FB1B39" w:rsidTr="73516EA4" w14:paraId="2AA40673" w14:textId="77777777">
        <w:tc>
          <w:tcPr>
            <w:tcW w:w="1795" w:type="dxa"/>
          </w:tcPr>
          <w:p w:rsidRPr="00DD0E23" w:rsidR="00FB1B39" w:rsidP="00B82B3F" w:rsidRDefault="003E38A6" w14:paraId="0D507F42" w14:textId="77777777">
            <w:pPr>
              <w:rPr>
                <w:rFonts w:asciiTheme="minorHAnsi" w:hAnsiTheme="minorHAnsi" w:cstheme="minorHAnsi"/>
                <w:b/>
                <w:sz w:val="22"/>
                <w:szCs w:val="22"/>
              </w:rPr>
            </w:pPr>
            <w:r w:rsidRPr="00DD0E23">
              <w:rPr>
                <w:rFonts w:asciiTheme="minorHAnsi" w:hAnsiTheme="minorHAnsi" w:cstheme="minorHAnsi"/>
                <w:b/>
                <w:sz w:val="22"/>
                <w:szCs w:val="22"/>
              </w:rPr>
              <w:t>5-10 min</w:t>
            </w:r>
          </w:p>
        </w:tc>
        <w:tc>
          <w:tcPr>
            <w:tcW w:w="3593" w:type="dxa"/>
          </w:tcPr>
          <w:p w:rsidRPr="00DD0E23" w:rsidR="00EF7B81" w:rsidP="00B82B3F" w:rsidRDefault="007C2EE0" w14:paraId="642EB86D" w14:textId="77777777">
            <w:pPr>
              <w:rPr>
                <w:rFonts w:asciiTheme="minorHAnsi" w:hAnsiTheme="minorHAnsi" w:cstheme="minorHAnsi"/>
                <w:sz w:val="22"/>
                <w:szCs w:val="22"/>
              </w:rPr>
            </w:pPr>
            <w:r w:rsidRPr="00DD0E23">
              <w:rPr>
                <w:rFonts w:asciiTheme="minorHAnsi" w:hAnsiTheme="minorHAnsi" w:cstheme="minorHAnsi"/>
                <w:sz w:val="22"/>
                <w:szCs w:val="22"/>
              </w:rPr>
              <w:t xml:space="preserve">Manikin can be programmed with these vital signs or </w:t>
            </w:r>
            <w:r w:rsidRPr="00DD0E23" w:rsidR="008908A4">
              <w:rPr>
                <w:rFonts w:asciiTheme="minorHAnsi" w:hAnsiTheme="minorHAnsi" w:cstheme="minorHAnsi"/>
                <w:sz w:val="22"/>
                <w:szCs w:val="22"/>
              </w:rPr>
              <w:t>m</w:t>
            </w:r>
            <w:r w:rsidRPr="00DD0E23" w:rsidR="006365E7">
              <w:rPr>
                <w:rFonts w:asciiTheme="minorHAnsi" w:hAnsiTheme="minorHAnsi" w:cstheme="minorHAnsi"/>
                <w:sz w:val="22"/>
                <w:szCs w:val="22"/>
              </w:rPr>
              <w:t>om can hand</w:t>
            </w:r>
            <w:r w:rsidRPr="00DD0E23" w:rsidR="006365E7">
              <w:rPr>
                <w:rFonts w:asciiTheme="minorHAnsi" w:hAnsiTheme="minorHAnsi" w:cstheme="minorHAnsi"/>
                <w:b/>
                <w:sz w:val="22"/>
                <w:szCs w:val="22"/>
              </w:rPr>
              <w:t xml:space="preserve"> </w:t>
            </w:r>
            <w:r w:rsidRPr="00DD0E23" w:rsidR="008908A4">
              <w:rPr>
                <w:rFonts w:asciiTheme="minorHAnsi" w:hAnsiTheme="minorHAnsi" w:cstheme="minorHAnsi"/>
                <w:sz w:val="22"/>
                <w:szCs w:val="22"/>
              </w:rPr>
              <w:t>learner a card with vital signs:</w:t>
            </w:r>
          </w:p>
          <w:p w:rsidRPr="00DD0E23" w:rsidR="00EF7B81" w:rsidP="00B82B3F" w:rsidRDefault="00EF7B81" w14:paraId="6F66294D" w14:textId="77777777">
            <w:pPr>
              <w:rPr>
                <w:rFonts w:asciiTheme="minorHAnsi" w:hAnsiTheme="minorHAnsi" w:cstheme="minorHAnsi"/>
                <w:sz w:val="22"/>
                <w:szCs w:val="22"/>
              </w:rPr>
            </w:pPr>
            <w:r w:rsidRPr="00DD0E23">
              <w:rPr>
                <w:rFonts w:asciiTheme="minorHAnsi" w:hAnsiTheme="minorHAnsi" w:cstheme="minorHAnsi"/>
                <w:sz w:val="22"/>
                <w:szCs w:val="22"/>
              </w:rPr>
              <w:t>T: 37.0</w:t>
            </w:r>
          </w:p>
          <w:p w:rsidRPr="00DD0E23" w:rsidR="00EF7B81" w:rsidP="00B82B3F" w:rsidRDefault="00EF7B81" w14:paraId="3D4B6AE8" w14:textId="77777777">
            <w:pPr>
              <w:rPr>
                <w:rFonts w:asciiTheme="minorHAnsi" w:hAnsiTheme="minorHAnsi" w:cstheme="minorHAnsi"/>
                <w:sz w:val="22"/>
                <w:szCs w:val="22"/>
              </w:rPr>
            </w:pPr>
            <w:r w:rsidRPr="00DD0E23">
              <w:rPr>
                <w:rFonts w:asciiTheme="minorHAnsi" w:hAnsiTheme="minorHAnsi" w:cstheme="minorHAnsi"/>
                <w:sz w:val="22"/>
                <w:szCs w:val="22"/>
              </w:rPr>
              <w:t>P: 108</w:t>
            </w:r>
          </w:p>
          <w:p w:rsidRPr="00DD0E23" w:rsidR="00EF7B81" w:rsidP="00B82B3F" w:rsidRDefault="00EF7B81" w14:paraId="11510A8B" w14:textId="77777777">
            <w:pPr>
              <w:rPr>
                <w:rFonts w:asciiTheme="minorHAnsi" w:hAnsiTheme="minorHAnsi" w:cstheme="minorHAnsi"/>
                <w:sz w:val="22"/>
                <w:szCs w:val="22"/>
              </w:rPr>
            </w:pPr>
            <w:r w:rsidRPr="00DD0E23">
              <w:rPr>
                <w:rFonts w:asciiTheme="minorHAnsi" w:hAnsiTheme="minorHAnsi" w:cstheme="minorHAnsi"/>
                <w:sz w:val="22"/>
                <w:szCs w:val="22"/>
              </w:rPr>
              <w:t>R: 24</w:t>
            </w:r>
          </w:p>
          <w:p w:rsidRPr="00DD0E23" w:rsidR="001D19BE" w:rsidP="00B82B3F" w:rsidRDefault="00EF7B81" w14:paraId="6D0E3C2D" w14:textId="77777777">
            <w:pPr>
              <w:rPr>
                <w:rFonts w:asciiTheme="minorHAnsi" w:hAnsiTheme="minorHAnsi" w:cstheme="minorHAnsi"/>
                <w:sz w:val="22"/>
                <w:szCs w:val="22"/>
              </w:rPr>
            </w:pPr>
            <w:r w:rsidRPr="00DD0E23">
              <w:rPr>
                <w:rFonts w:asciiTheme="minorHAnsi" w:hAnsiTheme="minorHAnsi" w:cstheme="minorHAnsi"/>
                <w:sz w:val="22"/>
                <w:szCs w:val="22"/>
              </w:rPr>
              <w:t>BP: 82/60</w:t>
            </w:r>
          </w:p>
          <w:p w:rsidRPr="00DD0E23" w:rsidR="001D19BE" w:rsidP="00B82B3F" w:rsidRDefault="001D19BE" w14:paraId="562787B4" w14:textId="77777777">
            <w:pPr>
              <w:rPr>
                <w:rFonts w:asciiTheme="minorHAnsi" w:hAnsiTheme="minorHAnsi" w:cstheme="minorHAnsi"/>
                <w:sz w:val="22"/>
                <w:szCs w:val="22"/>
              </w:rPr>
            </w:pPr>
          </w:p>
          <w:p w:rsidRPr="00DD0E23" w:rsidR="00EF2262" w:rsidP="00B82B3F" w:rsidRDefault="001D19BE" w14:paraId="458DD9E2" w14:textId="517B6B7C">
            <w:pPr>
              <w:rPr>
                <w:rFonts w:asciiTheme="minorHAnsi" w:hAnsiTheme="minorHAnsi" w:cstheme="minorHAnsi"/>
                <w:sz w:val="22"/>
                <w:szCs w:val="22"/>
              </w:rPr>
            </w:pPr>
            <w:r w:rsidRPr="00DD0E23">
              <w:rPr>
                <w:rFonts w:asciiTheme="minorHAnsi" w:hAnsiTheme="minorHAnsi" w:cstheme="minorHAnsi"/>
                <w:sz w:val="22"/>
                <w:szCs w:val="22"/>
              </w:rPr>
              <w:t>IV is securely taped and fluids infusing as ordered at 20 mL/hour</w:t>
            </w:r>
          </w:p>
          <w:p w:rsidRPr="00DD0E23" w:rsidR="00EF2262" w:rsidP="00B82B3F" w:rsidRDefault="00EF2262" w14:paraId="6DEC969B" w14:textId="77777777">
            <w:pPr>
              <w:rPr>
                <w:rFonts w:asciiTheme="minorHAnsi" w:hAnsiTheme="minorHAnsi" w:cstheme="minorHAnsi"/>
                <w:sz w:val="22"/>
                <w:szCs w:val="22"/>
              </w:rPr>
            </w:pPr>
          </w:p>
          <w:p w:rsidRPr="00DD0E23" w:rsidR="00EF2262" w:rsidP="73516EA4" w:rsidRDefault="04F7A947" w14:paraId="285A9A8B" w14:textId="26865694">
            <w:pPr>
              <w:rPr>
                <w:rFonts w:asciiTheme="minorHAnsi" w:hAnsiTheme="minorHAnsi" w:cstheme="minorBidi"/>
                <w:sz w:val="22"/>
                <w:szCs w:val="22"/>
              </w:rPr>
            </w:pPr>
            <w:r w:rsidRPr="73516EA4">
              <w:rPr>
                <w:rFonts w:asciiTheme="minorHAnsi" w:hAnsiTheme="minorHAnsi" w:cstheme="minorBidi"/>
                <w:sz w:val="22"/>
                <w:szCs w:val="22"/>
              </w:rPr>
              <w:t xml:space="preserve">Amber “He looks so much better. His eyes were sunken in last night and now they look pretty normal. His mouth isn’t dry anymore. </w:t>
            </w:r>
            <w:r w:rsidRPr="73516EA4" w:rsidR="2498B8F9">
              <w:rPr>
                <w:rFonts w:asciiTheme="minorHAnsi" w:hAnsiTheme="minorHAnsi" w:cstheme="minorBidi"/>
                <w:sz w:val="22"/>
                <w:szCs w:val="22"/>
              </w:rPr>
              <w:t xml:space="preserve">The nurses have been pinching his skin and now it snaps right back in place. </w:t>
            </w:r>
            <w:r w:rsidRPr="73516EA4">
              <w:rPr>
                <w:rFonts w:asciiTheme="minorHAnsi" w:hAnsiTheme="minorHAnsi" w:cstheme="minorBidi"/>
                <w:sz w:val="22"/>
                <w:szCs w:val="22"/>
              </w:rPr>
              <w:t xml:space="preserve">I’m so glad he’s </w:t>
            </w:r>
            <w:r w:rsidRPr="73516EA4" w:rsidR="75F02FD0">
              <w:rPr>
                <w:rFonts w:asciiTheme="minorHAnsi" w:hAnsiTheme="minorHAnsi" w:cstheme="minorBidi"/>
                <w:sz w:val="22"/>
                <w:szCs w:val="22"/>
              </w:rPr>
              <w:t>drinking,</w:t>
            </w:r>
            <w:r w:rsidRPr="73516EA4">
              <w:rPr>
                <w:rFonts w:asciiTheme="minorHAnsi" w:hAnsiTheme="minorHAnsi" w:cstheme="minorBidi"/>
                <w:sz w:val="22"/>
                <w:szCs w:val="22"/>
              </w:rPr>
              <w:t xml:space="preserve"> and he even ate some crackers.”</w:t>
            </w:r>
          </w:p>
          <w:p w:rsidRPr="00DD0E23" w:rsidR="00EF2262" w:rsidP="00B82B3F" w:rsidRDefault="00EF2262" w14:paraId="36E77F11" w14:textId="77777777">
            <w:pPr>
              <w:rPr>
                <w:rFonts w:asciiTheme="minorHAnsi" w:hAnsiTheme="minorHAnsi" w:cstheme="minorHAnsi"/>
                <w:sz w:val="22"/>
                <w:szCs w:val="22"/>
              </w:rPr>
            </w:pPr>
          </w:p>
          <w:p w:rsidRPr="00DD0E23" w:rsidR="00A321A0" w:rsidP="73516EA4" w:rsidRDefault="04F7A947" w14:paraId="547D7340" w14:textId="48D82F7D">
            <w:pPr>
              <w:rPr>
                <w:rFonts w:asciiTheme="minorHAnsi" w:hAnsiTheme="minorHAnsi" w:cstheme="minorBidi"/>
                <w:sz w:val="22"/>
                <w:szCs w:val="22"/>
              </w:rPr>
            </w:pPr>
            <w:r w:rsidRPr="73516EA4">
              <w:rPr>
                <w:rFonts w:asciiTheme="minorHAnsi" w:hAnsiTheme="minorHAnsi" w:cstheme="minorBidi"/>
                <w:sz w:val="22"/>
                <w:szCs w:val="22"/>
              </w:rPr>
              <w:t xml:space="preserve">Amber: </w:t>
            </w:r>
            <w:r w:rsidRPr="73516EA4" w:rsidR="00073797">
              <w:rPr>
                <w:rFonts w:asciiTheme="minorHAnsi" w:hAnsiTheme="minorHAnsi" w:cstheme="minorBidi"/>
                <w:sz w:val="22"/>
                <w:szCs w:val="22"/>
              </w:rPr>
              <w:t>“</w:t>
            </w:r>
            <w:r w:rsidRPr="73516EA4">
              <w:rPr>
                <w:rFonts w:asciiTheme="minorHAnsi" w:hAnsiTheme="minorHAnsi" w:cstheme="minorBidi"/>
                <w:sz w:val="22"/>
                <w:szCs w:val="22"/>
              </w:rPr>
              <w:t xml:space="preserve">I’m so worried about him. He’s not </w:t>
            </w:r>
            <w:bookmarkStart w:name="_Int_tMUot9RF" w:id="5"/>
            <w:r w:rsidRPr="73516EA4">
              <w:rPr>
                <w:rFonts w:asciiTheme="minorHAnsi" w:hAnsiTheme="minorHAnsi" w:cstheme="minorBidi"/>
                <w:sz w:val="22"/>
                <w:szCs w:val="22"/>
              </w:rPr>
              <w:t>like</w:t>
            </w:r>
            <w:bookmarkEnd w:id="5"/>
            <w:r w:rsidRPr="73516EA4">
              <w:rPr>
                <w:rFonts w:asciiTheme="minorHAnsi" w:hAnsiTheme="minorHAnsi" w:cstheme="minorBidi"/>
                <w:sz w:val="22"/>
                <w:szCs w:val="22"/>
              </w:rPr>
              <w:t xml:space="preserve"> my other kids. He’s so much harder to deal with. Now there might be something major going on with him.”</w:t>
            </w:r>
          </w:p>
        </w:tc>
        <w:tc>
          <w:tcPr>
            <w:tcW w:w="2711" w:type="dxa"/>
          </w:tcPr>
          <w:p w:rsidRPr="00DD0E23" w:rsidR="006365E7" w:rsidP="00B82B3F" w:rsidRDefault="006365E7" w14:paraId="6BBB4713" w14:textId="4D3C9BF6">
            <w:pPr>
              <w:rPr>
                <w:rFonts w:asciiTheme="minorHAnsi" w:hAnsiTheme="minorHAnsi" w:cstheme="minorHAnsi"/>
                <w:b/>
                <w:sz w:val="22"/>
                <w:szCs w:val="22"/>
              </w:rPr>
            </w:pPr>
            <w:r w:rsidRPr="00DD0E23">
              <w:rPr>
                <w:rFonts w:asciiTheme="minorHAnsi" w:hAnsiTheme="minorHAnsi" w:cstheme="minorHAnsi"/>
                <w:b/>
                <w:sz w:val="22"/>
                <w:szCs w:val="22"/>
              </w:rPr>
              <w:t>Learners are expected to:</w:t>
            </w:r>
          </w:p>
          <w:p w:rsidRPr="00DD0E23" w:rsidR="00B82B3F" w:rsidP="00B82B3F" w:rsidRDefault="00B82B3F" w14:paraId="2937FE31" w14:textId="77777777">
            <w:pPr>
              <w:rPr>
                <w:rFonts w:asciiTheme="minorHAnsi" w:hAnsiTheme="minorHAnsi" w:cstheme="minorHAnsi"/>
                <w:b/>
                <w:sz w:val="22"/>
                <w:szCs w:val="22"/>
              </w:rPr>
            </w:pPr>
          </w:p>
          <w:p w:rsidRPr="00DD0E23" w:rsidR="006365E7" w:rsidP="00B82B3F" w:rsidRDefault="006365E7" w14:paraId="0AA2822A" w14:textId="77777777">
            <w:pPr>
              <w:pStyle w:val="ListParagraph"/>
              <w:numPr>
                <w:ilvl w:val="0"/>
                <w:numId w:val="25"/>
              </w:numPr>
              <w:rPr>
                <w:rFonts w:asciiTheme="minorHAnsi" w:hAnsiTheme="minorHAnsi" w:cstheme="minorHAnsi"/>
                <w:sz w:val="22"/>
                <w:szCs w:val="22"/>
              </w:rPr>
            </w:pPr>
            <w:r w:rsidRPr="00DD0E23">
              <w:rPr>
                <w:rFonts w:asciiTheme="minorHAnsi" w:hAnsiTheme="minorHAnsi" w:cstheme="minorHAnsi"/>
                <w:sz w:val="22"/>
                <w:szCs w:val="22"/>
              </w:rPr>
              <w:t>Remove Damon’s clothing</w:t>
            </w:r>
          </w:p>
          <w:p w:rsidRPr="00DD0E23" w:rsidR="006365E7" w:rsidP="73516EA4" w:rsidRDefault="1725C266" w14:paraId="17684C38" w14:textId="51976117">
            <w:pPr>
              <w:pStyle w:val="ListParagraph"/>
              <w:numPr>
                <w:ilvl w:val="0"/>
                <w:numId w:val="25"/>
              </w:numPr>
              <w:rPr>
                <w:rFonts w:asciiTheme="minorHAnsi" w:hAnsiTheme="minorHAnsi" w:cstheme="minorBidi"/>
                <w:sz w:val="22"/>
                <w:szCs w:val="22"/>
              </w:rPr>
            </w:pPr>
            <w:r w:rsidRPr="73516EA4">
              <w:rPr>
                <w:rFonts w:asciiTheme="minorHAnsi" w:hAnsiTheme="minorHAnsi" w:cstheme="minorBidi"/>
                <w:sz w:val="22"/>
                <w:szCs w:val="22"/>
              </w:rPr>
              <w:t>O</w:t>
            </w:r>
            <w:r w:rsidRPr="73516EA4">
              <w:rPr>
                <w:sz w:val="22"/>
                <w:szCs w:val="22"/>
              </w:rPr>
              <w:t>btain</w:t>
            </w:r>
            <w:r w:rsidRPr="73516EA4">
              <w:rPr>
                <w:rFonts w:asciiTheme="minorHAnsi" w:hAnsiTheme="minorHAnsi" w:cstheme="minorBidi"/>
                <w:sz w:val="22"/>
                <w:szCs w:val="22"/>
              </w:rPr>
              <w:t xml:space="preserve"> </w:t>
            </w:r>
            <w:r w:rsidRPr="73516EA4" w:rsidR="006365E7">
              <w:rPr>
                <w:rFonts w:asciiTheme="minorHAnsi" w:hAnsiTheme="minorHAnsi" w:cstheme="minorBidi"/>
                <w:sz w:val="22"/>
                <w:szCs w:val="22"/>
              </w:rPr>
              <w:t>vital signs</w:t>
            </w:r>
          </w:p>
          <w:p w:rsidRPr="00DD0E23" w:rsidR="006365E7" w:rsidP="00B82B3F" w:rsidRDefault="006365E7" w14:paraId="1740B459" w14:textId="77777777">
            <w:pPr>
              <w:pStyle w:val="ListParagraph"/>
              <w:numPr>
                <w:ilvl w:val="0"/>
                <w:numId w:val="25"/>
              </w:numPr>
              <w:rPr>
                <w:rFonts w:asciiTheme="minorHAnsi" w:hAnsiTheme="minorHAnsi" w:cstheme="minorHAnsi"/>
                <w:sz w:val="22"/>
                <w:szCs w:val="22"/>
              </w:rPr>
            </w:pPr>
            <w:r w:rsidRPr="00DD0E23">
              <w:rPr>
                <w:rFonts w:asciiTheme="minorHAnsi" w:hAnsiTheme="minorHAnsi" w:cstheme="minorHAnsi"/>
                <w:sz w:val="22"/>
                <w:szCs w:val="22"/>
              </w:rPr>
              <w:t>Assess for dehydration</w:t>
            </w:r>
          </w:p>
          <w:p w:rsidRPr="00DD0E23" w:rsidR="006365E7" w:rsidP="00B82B3F" w:rsidRDefault="006365E7" w14:paraId="2853700F" w14:textId="77777777">
            <w:pPr>
              <w:pStyle w:val="ListParagraph"/>
              <w:numPr>
                <w:ilvl w:val="0"/>
                <w:numId w:val="25"/>
              </w:numPr>
              <w:rPr>
                <w:rFonts w:asciiTheme="minorHAnsi" w:hAnsiTheme="minorHAnsi" w:cstheme="minorHAnsi"/>
                <w:sz w:val="22"/>
                <w:szCs w:val="22"/>
              </w:rPr>
            </w:pPr>
            <w:r w:rsidRPr="00DD0E23">
              <w:rPr>
                <w:rFonts w:asciiTheme="minorHAnsi" w:hAnsiTheme="minorHAnsi" w:cstheme="minorHAnsi"/>
                <w:sz w:val="22"/>
                <w:szCs w:val="22"/>
              </w:rPr>
              <w:t>Remove diaper and examine diaper area. Diaper is wet, no stool.</w:t>
            </w:r>
          </w:p>
          <w:p w:rsidRPr="00DD0E23" w:rsidR="006365E7" w:rsidP="00B82B3F" w:rsidRDefault="006365E7" w14:paraId="23FEABFE" w14:textId="77777777">
            <w:pPr>
              <w:pStyle w:val="ListParagraph"/>
              <w:numPr>
                <w:ilvl w:val="0"/>
                <w:numId w:val="25"/>
              </w:numPr>
              <w:rPr>
                <w:rFonts w:asciiTheme="minorHAnsi" w:hAnsiTheme="minorHAnsi" w:cstheme="minorHAnsi"/>
                <w:sz w:val="22"/>
                <w:szCs w:val="22"/>
              </w:rPr>
            </w:pPr>
            <w:r w:rsidRPr="00DD0E23">
              <w:rPr>
                <w:rFonts w:asciiTheme="minorHAnsi" w:hAnsiTheme="minorHAnsi" w:cstheme="minorHAnsi"/>
                <w:sz w:val="22"/>
                <w:szCs w:val="22"/>
              </w:rPr>
              <w:t>Examine IV site and assess fluids and pump</w:t>
            </w:r>
          </w:p>
          <w:p w:rsidRPr="00DD0E23" w:rsidR="006365E7" w:rsidP="00B82B3F" w:rsidRDefault="006365E7" w14:paraId="7C19001E" w14:textId="77777777">
            <w:pPr>
              <w:pStyle w:val="ListParagraph"/>
              <w:numPr>
                <w:ilvl w:val="0"/>
                <w:numId w:val="25"/>
              </w:numPr>
              <w:rPr>
                <w:rFonts w:asciiTheme="minorHAnsi" w:hAnsiTheme="minorHAnsi" w:cstheme="minorHAnsi"/>
                <w:sz w:val="22"/>
                <w:szCs w:val="22"/>
              </w:rPr>
            </w:pPr>
            <w:r w:rsidRPr="00DD0E23">
              <w:rPr>
                <w:rFonts w:asciiTheme="minorHAnsi" w:hAnsiTheme="minorHAnsi" w:cstheme="minorHAnsi"/>
                <w:sz w:val="22"/>
                <w:szCs w:val="22"/>
              </w:rPr>
              <w:t>Note hand-shaped bruises under arms bilaterally</w:t>
            </w:r>
          </w:p>
          <w:p w:rsidRPr="00DD0E23" w:rsidR="006365E7" w:rsidP="00B82B3F" w:rsidRDefault="006365E7" w14:paraId="66267EB9" w14:textId="77777777">
            <w:pPr>
              <w:rPr>
                <w:rFonts w:asciiTheme="minorHAnsi" w:hAnsiTheme="minorHAnsi" w:cstheme="minorHAnsi"/>
                <w:sz w:val="22"/>
                <w:szCs w:val="22"/>
              </w:rPr>
            </w:pPr>
          </w:p>
          <w:p w:rsidRPr="00DD0E23" w:rsidR="00EF7B81" w:rsidP="00B82B3F" w:rsidRDefault="00EF7B81" w14:paraId="6DD87AE9" w14:textId="77777777">
            <w:pPr>
              <w:rPr>
                <w:rFonts w:asciiTheme="minorHAnsi" w:hAnsiTheme="minorHAnsi" w:cstheme="minorHAnsi"/>
                <w:sz w:val="22"/>
                <w:szCs w:val="22"/>
              </w:rPr>
            </w:pPr>
          </w:p>
          <w:p w:rsidRPr="00DD0E23" w:rsidR="00FB1B39" w:rsidP="00B82B3F" w:rsidRDefault="00FB1B39" w14:paraId="24F03894" w14:textId="77777777">
            <w:pPr>
              <w:rPr>
                <w:rFonts w:asciiTheme="minorHAnsi" w:hAnsiTheme="minorHAnsi" w:cstheme="minorHAnsi"/>
                <w:sz w:val="22"/>
                <w:szCs w:val="22"/>
              </w:rPr>
            </w:pPr>
          </w:p>
        </w:tc>
        <w:tc>
          <w:tcPr>
            <w:tcW w:w="2691" w:type="dxa"/>
          </w:tcPr>
          <w:p w:rsidRPr="00DD0E23" w:rsidR="006365E7" w:rsidP="00B82B3F" w:rsidRDefault="006365E7" w14:paraId="2EB74A07" w14:textId="77777777">
            <w:pPr>
              <w:rPr>
                <w:rFonts w:asciiTheme="minorHAnsi" w:hAnsiTheme="minorHAnsi" w:cstheme="minorHAnsi"/>
              </w:rPr>
            </w:pPr>
            <w:r w:rsidRPr="00DD0E23">
              <w:rPr>
                <w:rFonts w:asciiTheme="minorHAnsi" w:hAnsiTheme="minorHAnsi" w:cstheme="minorHAnsi"/>
                <w:b/>
                <w:sz w:val="22"/>
                <w:szCs w:val="22"/>
              </w:rPr>
              <w:t xml:space="preserve">Role member providing cue: </w:t>
            </w:r>
          </w:p>
          <w:p w:rsidRPr="00DD0E23" w:rsidR="00EF2262" w:rsidP="00B82B3F" w:rsidRDefault="002F7999" w14:paraId="489FB43A" w14:textId="77777777">
            <w:pPr>
              <w:rPr>
                <w:rFonts w:asciiTheme="minorHAnsi" w:hAnsiTheme="minorHAnsi" w:cstheme="minorHAnsi"/>
                <w:sz w:val="22"/>
                <w:szCs w:val="22"/>
              </w:rPr>
            </w:pPr>
            <w:r w:rsidRPr="00DD0E23">
              <w:rPr>
                <w:rFonts w:asciiTheme="minorHAnsi" w:hAnsiTheme="minorHAnsi" w:cstheme="minorHAnsi"/>
                <w:sz w:val="22"/>
                <w:szCs w:val="22"/>
              </w:rPr>
              <w:t>Mother</w:t>
            </w:r>
          </w:p>
          <w:p w:rsidRPr="00DD0E23" w:rsidR="002F7999" w:rsidP="00B82B3F" w:rsidRDefault="002F7999" w14:paraId="31D1EC10" w14:textId="77777777">
            <w:pPr>
              <w:rPr>
                <w:rFonts w:asciiTheme="minorHAnsi" w:hAnsiTheme="minorHAnsi" w:cstheme="minorHAnsi"/>
                <w:sz w:val="22"/>
                <w:szCs w:val="22"/>
              </w:rPr>
            </w:pPr>
          </w:p>
          <w:p w:rsidRPr="00DD0E23" w:rsidR="001D19BE" w:rsidP="73516EA4" w:rsidRDefault="04F7A947" w14:paraId="5D59F73B" w14:textId="5F761E58">
            <w:pPr>
              <w:rPr>
                <w:rFonts w:asciiTheme="minorHAnsi" w:hAnsiTheme="minorHAnsi" w:cstheme="minorBidi"/>
                <w:sz w:val="22"/>
                <w:szCs w:val="22"/>
              </w:rPr>
            </w:pPr>
            <w:r w:rsidRPr="73516EA4">
              <w:rPr>
                <w:rFonts w:asciiTheme="minorHAnsi" w:hAnsiTheme="minorHAnsi" w:cstheme="minorBidi"/>
                <w:sz w:val="22"/>
                <w:szCs w:val="22"/>
              </w:rPr>
              <w:t>Cue: I</w:t>
            </w:r>
            <w:r w:rsidRPr="73516EA4" w:rsidR="2498B8F9">
              <w:rPr>
                <w:rFonts w:asciiTheme="minorHAnsi" w:hAnsiTheme="minorHAnsi" w:cstheme="minorBidi"/>
                <w:sz w:val="22"/>
                <w:szCs w:val="22"/>
              </w:rPr>
              <w:t>f</w:t>
            </w:r>
            <w:r w:rsidRPr="73516EA4">
              <w:rPr>
                <w:rFonts w:asciiTheme="minorHAnsi" w:hAnsiTheme="minorHAnsi" w:cstheme="minorBidi"/>
                <w:sz w:val="22"/>
                <w:szCs w:val="22"/>
              </w:rPr>
              <w:t xml:space="preserve"> </w:t>
            </w:r>
            <w:r w:rsidRPr="73516EA4" w:rsidR="2498B8F9">
              <w:rPr>
                <w:rFonts w:asciiTheme="minorHAnsi" w:hAnsiTheme="minorHAnsi" w:cstheme="minorBidi"/>
                <w:sz w:val="22"/>
                <w:szCs w:val="22"/>
              </w:rPr>
              <w:t>learners</w:t>
            </w:r>
            <w:r w:rsidRPr="73516EA4">
              <w:rPr>
                <w:rFonts w:asciiTheme="minorHAnsi" w:hAnsiTheme="minorHAnsi" w:cstheme="minorBidi"/>
                <w:sz w:val="22"/>
                <w:szCs w:val="22"/>
              </w:rPr>
              <w:t xml:space="preserve"> don’t assess IV site and fluids: Amber asks: “Is his IV ok? Does he still need it?”</w:t>
            </w:r>
          </w:p>
          <w:p w:rsidRPr="00DD0E23" w:rsidR="00FB1B39" w:rsidP="00B82B3F" w:rsidRDefault="00FB1B39" w14:paraId="5F6E6EF8" w14:textId="77777777">
            <w:pPr>
              <w:rPr>
                <w:rFonts w:asciiTheme="minorHAnsi" w:hAnsiTheme="minorHAnsi" w:cstheme="minorHAnsi"/>
                <w:sz w:val="22"/>
                <w:szCs w:val="22"/>
              </w:rPr>
            </w:pPr>
          </w:p>
        </w:tc>
      </w:tr>
    </w:tbl>
    <w:p w:rsidRPr="00A648BF" w:rsidR="00B82B3F" w:rsidRDefault="00B82B3F" w14:paraId="3D65C3FB" w14:textId="77777777">
      <w:pPr>
        <w:rPr>
          <w:rFonts w:asciiTheme="minorHAnsi" w:hAnsiTheme="minorHAnsi" w:cstheme="minorHAnsi"/>
        </w:rPr>
      </w:pPr>
      <w:r w:rsidRPr="00A648BF">
        <w:rPr>
          <w:rFonts w:asciiTheme="minorHAnsi" w:hAnsiTheme="minorHAnsi" w:cstheme="minorHAnsi"/>
        </w:rPr>
        <w:br w:type="page"/>
      </w:r>
    </w:p>
    <w:tbl>
      <w:tblPr>
        <w:tblStyle w:val="TableGrid"/>
        <w:tblW w:w="0" w:type="auto"/>
        <w:tblLook w:val="04A0" w:firstRow="1" w:lastRow="0" w:firstColumn="1" w:lastColumn="0" w:noHBand="0" w:noVBand="1"/>
      </w:tblPr>
      <w:tblGrid>
        <w:gridCol w:w="1795"/>
        <w:gridCol w:w="3578"/>
        <w:gridCol w:w="2713"/>
        <w:gridCol w:w="2704"/>
      </w:tblGrid>
      <w:tr w:rsidRPr="00A648BF" w:rsidR="00FB1B39" w:rsidTr="00911B48" w14:paraId="281A2FAE" w14:textId="77777777">
        <w:tc>
          <w:tcPr>
            <w:tcW w:w="1795" w:type="dxa"/>
          </w:tcPr>
          <w:p w:rsidRPr="00A648BF" w:rsidR="00FB1B39" w:rsidP="00B82B3F" w:rsidRDefault="003E38A6" w14:paraId="719821E5" w14:textId="3B3362E5">
            <w:pPr>
              <w:rPr>
                <w:rFonts w:asciiTheme="minorHAnsi" w:hAnsiTheme="minorHAnsi" w:cstheme="minorHAnsi"/>
                <w:b/>
                <w:sz w:val="22"/>
                <w:szCs w:val="22"/>
              </w:rPr>
            </w:pPr>
            <w:r w:rsidRPr="00A648BF">
              <w:rPr>
                <w:rFonts w:asciiTheme="minorHAnsi" w:hAnsiTheme="minorHAnsi" w:cstheme="minorHAnsi"/>
                <w:b/>
                <w:sz w:val="22"/>
                <w:szCs w:val="22"/>
              </w:rPr>
              <w:lastRenderedPageBreak/>
              <w:t>10-20 min</w:t>
            </w:r>
          </w:p>
        </w:tc>
        <w:tc>
          <w:tcPr>
            <w:tcW w:w="3578" w:type="dxa"/>
          </w:tcPr>
          <w:p w:rsidRPr="00A648BF" w:rsidR="00EF2262" w:rsidP="00B82B3F" w:rsidRDefault="003B47D8" w14:paraId="74595044" w14:textId="1510A916">
            <w:pPr>
              <w:rPr>
                <w:rFonts w:asciiTheme="minorHAnsi" w:hAnsiTheme="minorHAnsi" w:cstheme="minorHAnsi"/>
                <w:sz w:val="22"/>
                <w:szCs w:val="22"/>
              </w:rPr>
            </w:pPr>
            <w:r w:rsidRPr="00A648BF">
              <w:rPr>
                <w:rFonts w:asciiTheme="minorHAnsi" w:hAnsiTheme="minorHAnsi" w:cstheme="minorHAnsi"/>
                <w:sz w:val="22"/>
                <w:szCs w:val="22"/>
              </w:rPr>
              <w:t xml:space="preserve">Damon </w:t>
            </w:r>
            <w:r w:rsidRPr="00A648BF" w:rsidR="00EF7B81">
              <w:rPr>
                <w:rFonts w:asciiTheme="minorHAnsi" w:hAnsiTheme="minorHAnsi" w:cstheme="minorHAnsi"/>
                <w:sz w:val="22"/>
                <w:szCs w:val="22"/>
              </w:rPr>
              <w:t xml:space="preserve">is </w:t>
            </w:r>
            <w:r w:rsidRPr="00A648BF">
              <w:rPr>
                <w:rFonts w:asciiTheme="minorHAnsi" w:hAnsiTheme="minorHAnsi" w:cstheme="minorHAnsi"/>
                <w:sz w:val="22"/>
                <w:szCs w:val="22"/>
              </w:rPr>
              <w:t>playing with M</w:t>
            </w:r>
            <w:r w:rsidRPr="00A648BF" w:rsidR="00EF7B81">
              <w:rPr>
                <w:rFonts w:asciiTheme="minorHAnsi" w:hAnsiTheme="minorHAnsi" w:cstheme="minorHAnsi"/>
                <w:sz w:val="22"/>
                <w:szCs w:val="22"/>
              </w:rPr>
              <w:t>om’s cell phone</w:t>
            </w:r>
            <w:r w:rsidRPr="00A648BF">
              <w:rPr>
                <w:rFonts w:asciiTheme="minorHAnsi" w:hAnsiTheme="minorHAnsi" w:cstheme="minorHAnsi"/>
                <w:sz w:val="22"/>
                <w:szCs w:val="22"/>
              </w:rPr>
              <w:t>.</w:t>
            </w:r>
          </w:p>
          <w:p w:rsidRPr="00A648BF" w:rsidR="008D0C1E" w:rsidP="00B82B3F" w:rsidRDefault="008D0C1E" w14:paraId="21692722" w14:textId="77777777">
            <w:pPr>
              <w:rPr>
                <w:rFonts w:asciiTheme="minorHAnsi" w:hAnsiTheme="minorHAnsi" w:cstheme="minorHAnsi"/>
                <w:sz w:val="22"/>
                <w:szCs w:val="22"/>
              </w:rPr>
            </w:pPr>
          </w:p>
          <w:p w:rsidRPr="00A648BF" w:rsidR="00FB1B39" w:rsidP="00B82B3F" w:rsidRDefault="00EF2262" w14:paraId="5A0F0284" w14:textId="28A29C7D">
            <w:pPr>
              <w:rPr>
                <w:rFonts w:asciiTheme="minorHAnsi" w:hAnsiTheme="minorHAnsi" w:cstheme="minorHAnsi"/>
                <w:sz w:val="22"/>
                <w:szCs w:val="22"/>
              </w:rPr>
            </w:pPr>
            <w:r w:rsidRPr="00A648BF">
              <w:rPr>
                <w:rFonts w:asciiTheme="minorHAnsi" w:hAnsiTheme="minorHAnsi" w:cstheme="minorHAnsi"/>
                <w:sz w:val="22"/>
                <w:szCs w:val="22"/>
              </w:rPr>
              <w:t>Amber: “</w:t>
            </w:r>
            <w:r w:rsidRPr="00A648BF" w:rsidR="008D0C1E">
              <w:rPr>
                <w:rFonts w:asciiTheme="minorHAnsi" w:hAnsiTheme="minorHAnsi" w:cstheme="minorHAnsi"/>
                <w:sz w:val="22"/>
                <w:szCs w:val="22"/>
              </w:rPr>
              <w:t>All t</w:t>
            </w:r>
            <w:r w:rsidRPr="00A648BF">
              <w:rPr>
                <w:rFonts w:asciiTheme="minorHAnsi" w:hAnsiTheme="minorHAnsi" w:cstheme="minorHAnsi"/>
                <w:sz w:val="22"/>
                <w:szCs w:val="22"/>
              </w:rPr>
              <w:t xml:space="preserve">his is </w:t>
            </w:r>
            <w:r w:rsidRPr="00A648BF" w:rsidR="008D0C1E">
              <w:rPr>
                <w:rFonts w:asciiTheme="minorHAnsi" w:hAnsiTheme="minorHAnsi" w:cstheme="minorHAnsi"/>
                <w:sz w:val="22"/>
                <w:szCs w:val="22"/>
              </w:rPr>
              <w:t xml:space="preserve">so </w:t>
            </w:r>
            <w:r w:rsidRPr="00A648BF">
              <w:rPr>
                <w:rFonts w:asciiTheme="minorHAnsi" w:hAnsiTheme="minorHAnsi" w:cstheme="minorHAnsi"/>
                <w:sz w:val="22"/>
                <w:szCs w:val="22"/>
              </w:rPr>
              <w:t>hard</w:t>
            </w:r>
            <w:r w:rsidRPr="00A648BF" w:rsidR="008D0C1E">
              <w:rPr>
                <w:rFonts w:asciiTheme="minorHAnsi" w:hAnsiTheme="minorHAnsi" w:cstheme="minorHAnsi"/>
                <w:sz w:val="22"/>
                <w:szCs w:val="22"/>
              </w:rPr>
              <w:t xml:space="preserve"> – Dr. Patel wants me to get him tested for autism, and then there are those bruises….</w:t>
            </w:r>
            <w:r w:rsidRPr="00A648BF">
              <w:rPr>
                <w:rFonts w:asciiTheme="minorHAnsi" w:hAnsiTheme="minorHAnsi" w:cstheme="minorHAnsi"/>
                <w:sz w:val="22"/>
                <w:szCs w:val="22"/>
              </w:rPr>
              <w:t xml:space="preserve"> but I’m glad someone is finally going to look into what’s going on. There are so many questions. We need help.”</w:t>
            </w:r>
          </w:p>
          <w:p w:rsidRPr="00A648BF" w:rsidR="008D0C1E" w:rsidP="00B82B3F" w:rsidRDefault="008D0C1E" w14:paraId="0CE06084" w14:textId="77777777">
            <w:pPr>
              <w:rPr>
                <w:rFonts w:asciiTheme="minorHAnsi" w:hAnsiTheme="minorHAnsi" w:cstheme="minorHAnsi"/>
                <w:sz w:val="22"/>
                <w:szCs w:val="22"/>
              </w:rPr>
            </w:pPr>
          </w:p>
          <w:p w:rsidRPr="00A648BF" w:rsidR="008D0C1E" w:rsidP="00B82B3F" w:rsidRDefault="008D0C1E" w14:paraId="16E36446" w14:textId="015A253B">
            <w:pPr>
              <w:rPr>
                <w:rFonts w:asciiTheme="minorHAnsi" w:hAnsiTheme="minorHAnsi" w:cstheme="minorHAnsi"/>
                <w:sz w:val="22"/>
                <w:szCs w:val="22"/>
              </w:rPr>
            </w:pPr>
            <w:r w:rsidRPr="00A648BF">
              <w:rPr>
                <w:rFonts w:asciiTheme="minorHAnsi" w:hAnsiTheme="minorHAnsi" w:cstheme="minorHAnsi"/>
                <w:sz w:val="22"/>
                <w:szCs w:val="22"/>
              </w:rPr>
              <w:t>Mom: Do you think he will be discharged today or tomorrow?</w:t>
            </w:r>
          </w:p>
        </w:tc>
        <w:tc>
          <w:tcPr>
            <w:tcW w:w="2713" w:type="dxa"/>
          </w:tcPr>
          <w:p w:rsidRPr="00A648BF" w:rsidR="006365E7" w:rsidP="00B82B3F" w:rsidRDefault="008D0C1E" w14:paraId="2C8A8D60" w14:textId="041C5765">
            <w:pPr>
              <w:rPr>
                <w:rFonts w:asciiTheme="minorHAnsi" w:hAnsiTheme="minorHAnsi" w:cstheme="minorHAnsi"/>
                <w:b/>
                <w:sz w:val="22"/>
                <w:szCs w:val="22"/>
              </w:rPr>
            </w:pPr>
            <w:r w:rsidRPr="00A648BF">
              <w:rPr>
                <w:rFonts w:asciiTheme="minorHAnsi" w:hAnsiTheme="minorHAnsi" w:cstheme="minorHAnsi"/>
                <w:b/>
                <w:sz w:val="22"/>
                <w:szCs w:val="22"/>
              </w:rPr>
              <w:t>Lea</w:t>
            </w:r>
            <w:r w:rsidRPr="00A648BF" w:rsidR="006365E7">
              <w:rPr>
                <w:rFonts w:asciiTheme="minorHAnsi" w:hAnsiTheme="minorHAnsi" w:cstheme="minorHAnsi"/>
                <w:b/>
                <w:sz w:val="22"/>
                <w:szCs w:val="22"/>
              </w:rPr>
              <w:t>rners are expected to:</w:t>
            </w:r>
          </w:p>
          <w:p w:rsidRPr="00A648BF" w:rsidR="00B82B3F" w:rsidP="00B82B3F" w:rsidRDefault="00B82B3F" w14:paraId="4E515DAF" w14:textId="77777777">
            <w:pPr>
              <w:rPr>
                <w:rFonts w:asciiTheme="minorHAnsi" w:hAnsiTheme="minorHAnsi" w:cstheme="minorHAnsi"/>
                <w:b/>
                <w:sz w:val="22"/>
                <w:szCs w:val="22"/>
              </w:rPr>
            </w:pPr>
          </w:p>
          <w:p w:rsidRPr="00A648BF" w:rsidR="003B47D8" w:rsidP="00B82B3F" w:rsidRDefault="003B47D8" w14:paraId="5A5E5B57" w14:textId="77777777">
            <w:pPr>
              <w:pStyle w:val="ListParagraph"/>
              <w:numPr>
                <w:ilvl w:val="0"/>
                <w:numId w:val="41"/>
              </w:numPr>
              <w:ind w:left="342" w:hanging="342"/>
              <w:rPr>
                <w:rFonts w:asciiTheme="minorHAnsi" w:hAnsiTheme="minorHAnsi" w:cstheme="minorHAnsi"/>
                <w:sz w:val="22"/>
                <w:szCs w:val="22"/>
              </w:rPr>
            </w:pPr>
            <w:r w:rsidRPr="00A648BF">
              <w:rPr>
                <w:rFonts w:asciiTheme="minorHAnsi" w:hAnsiTheme="minorHAnsi" w:cstheme="minorHAnsi"/>
                <w:sz w:val="22"/>
                <w:szCs w:val="22"/>
              </w:rPr>
              <w:t>Listen to Mom’s concerns about Damon</w:t>
            </w:r>
          </w:p>
          <w:p w:rsidRPr="00A648BF" w:rsidR="008D0C1E" w:rsidP="00B82B3F" w:rsidRDefault="008D0C1E" w14:paraId="70E2ECAC" w14:textId="77777777">
            <w:pPr>
              <w:pStyle w:val="ListParagraph"/>
              <w:numPr>
                <w:ilvl w:val="0"/>
                <w:numId w:val="25"/>
              </w:numPr>
              <w:rPr>
                <w:rFonts w:asciiTheme="minorHAnsi" w:hAnsiTheme="minorHAnsi" w:cstheme="minorHAnsi"/>
                <w:sz w:val="22"/>
                <w:szCs w:val="22"/>
              </w:rPr>
            </w:pPr>
            <w:r w:rsidRPr="00A648BF">
              <w:rPr>
                <w:rFonts w:asciiTheme="minorHAnsi" w:hAnsiTheme="minorHAnsi" w:cstheme="minorHAnsi"/>
                <w:sz w:val="22"/>
                <w:szCs w:val="22"/>
              </w:rPr>
              <w:t xml:space="preserve">Provide support </w:t>
            </w:r>
          </w:p>
          <w:p w:rsidRPr="00A648BF" w:rsidR="006365E7" w:rsidP="00B82B3F" w:rsidRDefault="008D0C1E" w14:paraId="4C9E7B0B" w14:textId="77777777">
            <w:pPr>
              <w:pStyle w:val="ListParagraph"/>
              <w:numPr>
                <w:ilvl w:val="0"/>
                <w:numId w:val="25"/>
              </w:numPr>
              <w:rPr>
                <w:rFonts w:asciiTheme="minorHAnsi" w:hAnsiTheme="minorHAnsi" w:cstheme="minorHAnsi"/>
                <w:sz w:val="22"/>
                <w:szCs w:val="22"/>
              </w:rPr>
            </w:pPr>
            <w:r w:rsidRPr="00A648BF">
              <w:rPr>
                <w:rFonts w:asciiTheme="minorHAnsi" w:hAnsiTheme="minorHAnsi" w:cstheme="minorHAnsi"/>
                <w:sz w:val="22"/>
                <w:szCs w:val="22"/>
              </w:rPr>
              <w:t>Prepare for discharge conference</w:t>
            </w:r>
          </w:p>
          <w:p w:rsidRPr="00A648BF" w:rsidR="008D0C1E" w:rsidP="00B82B3F" w:rsidRDefault="008D0C1E" w14:paraId="76E338DF" w14:textId="77777777">
            <w:pPr>
              <w:pStyle w:val="ListParagraph"/>
              <w:numPr>
                <w:ilvl w:val="0"/>
                <w:numId w:val="25"/>
              </w:numPr>
              <w:rPr>
                <w:rFonts w:asciiTheme="minorHAnsi" w:hAnsiTheme="minorHAnsi" w:cstheme="minorHAnsi"/>
                <w:sz w:val="22"/>
                <w:szCs w:val="22"/>
              </w:rPr>
            </w:pPr>
            <w:r w:rsidRPr="00A648BF">
              <w:rPr>
                <w:rFonts w:asciiTheme="minorHAnsi" w:hAnsiTheme="minorHAnsi" w:cstheme="minorHAnsi"/>
                <w:sz w:val="22"/>
                <w:szCs w:val="22"/>
              </w:rPr>
              <w:t>Discuss plan for discharge</w:t>
            </w:r>
          </w:p>
          <w:p w:rsidRPr="00A648BF" w:rsidR="006365E7" w:rsidP="00B82B3F" w:rsidRDefault="006365E7" w14:paraId="0609C817" w14:textId="77777777">
            <w:pPr>
              <w:rPr>
                <w:rFonts w:asciiTheme="minorHAnsi" w:hAnsiTheme="minorHAnsi" w:cstheme="minorHAnsi"/>
                <w:sz w:val="22"/>
                <w:szCs w:val="22"/>
              </w:rPr>
            </w:pPr>
          </w:p>
          <w:p w:rsidRPr="00A648BF" w:rsidR="008D0C1E" w:rsidP="00B82B3F" w:rsidRDefault="008D0C1E" w14:paraId="404DBE3F" w14:textId="77777777">
            <w:pPr>
              <w:rPr>
                <w:rFonts w:asciiTheme="minorHAnsi" w:hAnsiTheme="minorHAnsi" w:cstheme="minorHAnsi"/>
                <w:sz w:val="22"/>
                <w:szCs w:val="22"/>
              </w:rPr>
            </w:pPr>
          </w:p>
          <w:p w:rsidRPr="00A648BF" w:rsidR="008D0C1E" w:rsidP="00B82B3F" w:rsidRDefault="008D0C1E" w14:paraId="018850F4" w14:textId="77777777">
            <w:pPr>
              <w:rPr>
                <w:rFonts w:asciiTheme="minorHAnsi" w:hAnsiTheme="minorHAnsi" w:cstheme="minorHAnsi"/>
                <w:sz w:val="22"/>
                <w:szCs w:val="22"/>
              </w:rPr>
            </w:pPr>
            <w:r w:rsidRPr="00A648BF">
              <w:rPr>
                <w:rFonts w:asciiTheme="minorHAnsi" w:hAnsiTheme="minorHAnsi" w:cstheme="minorHAnsi"/>
                <w:sz w:val="22"/>
                <w:szCs w:val="22"/>
              </w:rPr>
              <w:t>SBAR to Dr. Patel should include:</w:t>
            </w:r>
          </w:p>
          <w:p w:rsidRPr="00A648BF" w:rsidR="00D700A6" w:rsidP="00B82B3F" w:rsidRDefault="00D700A6" w14:paraId="659660DA" w14:textId="77777777">
            <w:pPr>
              <w:pStyle w:val="ListParagraph"/>
              <w:numPr>
                <w:ilvl w:val="0"/>
                <w:numId w:val="42"/>
              </w:numPr>
              <w:ind w:left="252" w:hanging="252"/>
              <w:rPr>
                <w:rFonts w:asciiTheme="minorHAnsi" w:hAnsiTheme="minorHAnsi" w:cstheme="minorHAnsi"/>
                <w:sz w:val="22"/>
                <w:szCs w:val="22"/>
              </w:rPr>
            </w:pPr>
            <w:r w:rsidRPr="00A648BF">
              <w:rPr>
                <w:rFonts w:asciiTheme="minorHAnsi" w:hAnsiTheme="minorHAnsi" w:cstheme="minorHAnsi"/>
                <w:sz w:val="22"/>
                <w:szCs w:val="22"/>
              </w:rPr>
              <w:t>Vital signs</w:t>
            </w:r>
          </w:p>
          <w:p w:rsidRPr="00A648BF" w:rsidR="00D700A6" w:rsidP="00B82B3F" w:rsidRDefault="00D700A6" w14:paraId="550E7E96" w14:textId="77777777">
            <w:pPr>
              <w:pStyle w:val="ListParagraph"/>
              <w:numPr>
                <w:ilvl w:val="0"/>
                <w:numId w:val="42"/>
              </w:numPr>
              <w:ind w:left="252" w:hanging="252"/>
              <w:rPr>
                <w:rFonts w:asciiTheme="minorHAnsi" w:hAnsiTheme="minorHAnsi" w:cstheme="minorHAnsi"/>
                <w:sz w:val="22"/>
                <w:szCs w:val="22"/>
              </w:rPr>
            </w:pPr>
            <w:r w:rsidRPr="00A648BF">
              <w:rPr>
                <w:rFonts w:asciiTheme="minorHAnsi" w:hAnsiTheme="minorHAnsi" w:cstheme="minorHAnsi"/>
                <w:sz w:val="22"/>
                <w:szCs w:val="22"/>
              </w:rPr>
              <w:t>Signs of resolving dehydration</w:t>
            </w:r>
          </w:p>
          <w:p w:rsidRPr="00A648BF" w:rsidR="00FB1B39" w:rsidP="00B82B3F" w:rsidRDefault="00D700A6" w14:paraId="32F35EDF" w14:textId="6A8EB535">
            <w:pPr>
              <w:pStyle w:val="ListParagraph"/>
              <w:numPr>
                <w:ilvl w:val="0"/>
                <w:numId w:val="42"/>
              </w:numPr>
              <w:ind w:left="252" w:hanging="252"/>
              <w:rPr>
                <w:rFonts w:asciiTheme="minorHAnsi" w:hAnsiTheme="minorHAnsi" w:cstheme="minorHAnsi"/>
                <w:sz w:val="22"/>
                <w:szCs w:val="22"/>
              </w:rPr>
            </w:pPr>
            <w:r w:rsidRPr="00A648BF">
              <w:rPr>
                <w:rFonts w:asciiTheme="minorHAnsi" w:hAnsiTheme="minorHAnsi" w:cstheme="minorHAnsi"/>
                <w:sz w:val="22"/>
                <w:szCs w:val="22"/>
              </w:rPr>
              <w:t>Synopsis of Amber’s concerns</w:t>
            </w:r>
          </w:p>
        </w:tc>
        <w:tc>
          <w:tcPr>
            <w:tcW w:w="2704" w:type="dxa"/>
          </w:tcPr>
          <w:p w:rsidRPr="00A648BF" w:rsidR="002F7999" w:rsidP="00B82B3F" w:rsidRDefault="002F7999" w14:paraId="010F01EA" w14:textId="77777777">
            <w:pPr>
              <w:rPr>
                <w:rFonts w:asciiTheme="minorHAnsi" w:hAnsiTheme="minorHAnsi" w:cstheme="minorHAnsi"/>
              </w:rPr>
            </w:pPr>
            <w:r w:rsidRPr="00A648BF">
              <w:rPr>
                <w:rFonts w:asciiTheme="minorHAnsi" w:hAnsiTheme="minorHAnsi" w:cstheme="minorHAnsi"/>
                <w:b/>
                <w:sz w:val="22"/>
                <w:szCs w:val="22"/>
              </w:rPr>
              <w:t xml:space="preserve">Role member providing cue: </w:t>
            </w:r>
          </w:p>
          <w:p w:rsidRPr="00A648BF" w:rsidR="002F7999" w:rsidP="00B82B3F" w:rsidRDefault="002F7999" w14:paraId="37C921C9" w14:textId="77777777">
            <w:pPr>
              <w:rPr>
                <w:rFonts w:asciiTheme="minorHAnsi" w:hAnsiTheme="minorHAnsi" w:cstheme="minorHAnsi"/>
                <w:sz w:val="22"/>
                <w:szCs w:val="22"/>
              </w:rPr>
            </w:pPr>
            <w:r w:rsidRPr="00A648BF">
              <w:rPr>
                <w:rFonts w:asciiTheme="minorHAnsi" w:hAnsiTheme="minorHAnsi" w:cstheme="minorHAnsi"/>
                <w:sz w:val="22"/>
                <w:szCs w:val="22"/>
              </w:rPr>
              <w:t>Dr. Patel (on phone)</w:t>
            </w:r>
          </w:p>
          <w:p w:rsidRPr="00A648BF" w:rsidR="002F7999" w:rsidP="00B82B3F" w:rsidRDefault="002F7999" w14:paraId="3A21E334" w14:textId="77777777">
            <w:pPr>
              <w:rPr>
                <w:rFonts w:asciiTheme="minorHAnsi" w:hAnsiTheme="minorHAnsi" w:cstheme="minorHAnsi"/>
                <w:sz w:val="22"/>
                <w:szCs w:val="22"/>
              </w:rPr>
            </w:pPr>
          </w:p>
          <w:p w:rsidRPr="00A648BF" w:rsidR="00FB1B39" w:rsidP="00B82B3F" w:rsidRDefault="002F7999" w14:paraId="41161643" w14:textId="77777777">
            <w:pPr>
              <w:rPr>
                <w:rFonts w:asciiTheme="minorHAnsi" w:hAnsiTheme="minorHAnsi" w:cstheme="minorHAnsi"/>
                <w:sz w:val="22"/>
                <w:szCs w:val="22"/>
              </w:rPr>
            </w:pPr>
            <w:r w:rsidRPr="00A648BF">
              <w:rPr>
                <w:rFonts w:asciiTheme="minorHAnsi" w:hAnsiTheme="minorHAnsi" w:cstheme="minorHAnsi"/>
                <w:sz w:val="22"/>
                <w:szCs w:val="22"/>
              </w:rPr>
              <w:t xml:space="preserve">If learners do not provide appropriate SBAR, </w:t>
            </w:r>
            <w:r w:rsidRPr="00A648BF" w:rsidR="007C2EE0">
              <w:rPr>
                <w:rFonts w:asciiTheme="minorHAnsi" w:hAnsiTheme="minorHAnsi" w:cstheme="minorHAnsi"/>
                <w:sz w:val="22"/>
                <w:szCs w:val="22"/>
              </w:rPr>
              <w:t xml:space="preserve">Dr. Patel </w:t>
            </w:r>
            <w:r w:rsidRPr="00A648BF">
              <w:rPr>
                <w:rFonts w:asciiTheme="minorHAnsi" w:hAnsiTheme="minorHAnsi" w:cstheme="minorHAnsi"/>
                <w:sz w:val="22"/>
                <w:szCs w:val="22"/>
              </w:rPr>
              <w:t>will prompt for vital signs, signs of resolving dehydration.</w:t>
            </w:r>
          </w:p>
          <w:p w:rsidRPr="00A648BF" w:rsidR="00903A1C" w:rsidP="00B82B3F" w:rsidRDefault="00903A1C" w14:paraId="0760D00D" w14:textId="77777777">
            <w:pPr>
              <w:pStyle w:val="ListParagraph"/>
              <w:rPr>
                <w:rFonts w:eastAsia="SimSun" w:asciiTheme="minorHAnsi" w:hAnsiTheme="minorHAnsi" w:cstheme="minorHAnsi"/>
                <w:sz w:val="22"/>
                <w:szCs w:val="22"/>
              </w:rPr>
            </w:pPr>
          </w:p>
        </w:tc>
      </w:tr>
    </w:tbl>
    <w:p w:rsidRPr="00A648BF" w:rsidR="004B4424" w:rsidP="00B82B3F" w:rsidRDefault="004B4424" w14:paraId="6C56D95B" w14:textId="77777777">
      <w:pPr>
        <w:rPr>
          <w:rFonts w:asciiTheme="minorHAnsi" w:hAnsiTheme="minorHAnsi" w:cstheme="minorHAnsi"/>
        </w:rPr>
      </w:pPr>
      <w:r w:rsidRPr="00A648BF">
        <w:rPr>
          <w:rFonts w:asciiTheme="minorHAnsi" w:hAnsiTheme="minorHAnsi" w:cstheme="minorHAnsi"/>
        </w:rPr>
        <w:br w:type="page"/>
      </w:r>
    </w:p>
    <w:p w:rsidRPr="00A648BF" w:rsidR="00581CF6" w:rsidP="00B82B3F" w:rsidRDefault="00A956D2" w14:paraId="5ADD75C9" w14:textId="77777777">
      <w:pPr>
        <w:rPr>
          <w:rFonts w:asciiTheme="minorHAnsi" w:hAnsiTheme="minorHAnsi" w:cstheme="minorHAnsi"/>
          <w:color w:val="274191"/>
          <w:sz w:val="36"/>
          <w:szCs w:val="28"/>
        </w:rPr>
      </w:pPr>
      <w:r w:rsidRPr="00A648BF">
        <w:rPr>
          <w:rFonts w:asciiTheme="minorHAnsi" w:hAnsiTheme="minorHAnsi" w:cstheme="minorHAnsi"/>
          <w:color w:val="274191"/>
          <w:sz w:val="36"/>
          <w:szCs w:val="28"/>
        </w:rPr>
        <w:lastRenderedPageBreak/>
        <w:t xml:space="preserve">Debriefing/Guided Reflection </w:t>
      </w:r>
    </w:p>
    <w:p w:rsidRPr="00A648BF" w:rsidR="004B4424" w:rsidP="00B82B3F" w:rsidRDefault="004B4424" w14:paraId="7CFC986D" w14:textId="77777777">
      <w:pPr>
        <w:rPr>
          <w:rFonts w:asciiTheme="minorHAnsi" w:hAnsiTheme="minorHAnsi" w:cstheme="minorHAnsi"/>
          <w:color w:val="274191"/>
        </w:rPr>
      </w:pPr>
    </w:p>
    <w:p w:rsidRPr="00A648BF" w:rsidR="00161D10" w:rsidP="00B82B3F" w:rsidRDefault="00161D10" w14:paraId="017089D5" w14:textId="77777777">
      <w:pPr>
        <w:rPr>
          <w:rFonts w:asciiTheme="minorHAnsi" w:hAnsiTheme="minorHAnsi" w:cstheme="minorHAnsi"/>
          <w:color w:val="274191"/>
          <w:sz w:val="32"/>
          <w:szCs w:val="32"/>
        </w:rPr>
      </w:pPr>
      <w:r w:rsidRPr="00A648BF">
        <w:rPr>
          <w:rFonts w:asciiTheme="minorHAnsi" w:hAnsiTheme="minorHAnsi" w:cstheme="minorHAnsi"/>
          <w:color w:val="274191"/>
          <w:sz w:val="32"/>
          <w:szCs w:val="32"/>
        </w:rPr>
        <w:t>Note to Faculty</w:t>
      </w:r>
    </w:p>
    <w:p w:rsidRPr="00A648BF" w:rsidR="00D2648E" w:rsidP="73516EA4" w:rsidRDefault="00D2648E" w14:paraId="3D826DA3" w14:textId="17DE9A69">
      <w:pPr>
        <w:rPr>
          <w:rFonts w:asciiTheme="minorHAnsi" w:hAnsiTheme="minorHAnsi" w:cstheme="minorBidi"/>
        </w:rPr>
      </w:pPr>
      <w:r w:rsidRPr="73516EA4">
        <w:rPr>
          <w:rFonts w:asciiTheme="minorHAnsi" w:hAnsiTheme="minorHAnsi" w:cstheme="minorBid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w:t>
      </w:r>
      <w:r w:rsidRPr="73516EA4" w:rsidR="5E6F812D">
        <w:rPr>
          <w:rFonts w:asciiTheme="minorHAnsi" w:hAnsiTheme="minorHAnsi" w:cstheme="minorBidi"/>
        </w:rPr>
        <w:t>are main</w:t>
      </w:r>
      <w:r w:rsidRPr="73516EA4">
        <w:rPr>
          <w:rFonts w:asciiTheme="minorHAnsi" w:hAnsiTheme="minorHAnsi" w:cstheme="minorBidi"/>
        </w:rPr>
        <w:t xml:space="preserve"> themes that we hope learners will bring up during debriefing, but if they do not, we encourage you to introduce them.</w:t>
      </w:r>
    </w:p>
    <w:p w:rsidRPr="00A648BF" w:rsidR="00161D10" w:rsidP="00B82B3F" w:rsidRDefault="00161D10" w14:paraId="08490F5F" w14:textId="77777777">
      <w:pPr>
        <w:rPr>
          <w:rFonts w:asciiTheme="minorHAnsi" w:hAnsiTheme="minorHAnsi" w:cstheme="minorHAnsi"/>
        </w:rPr>
      </w:pPr>
    </w:p>
    <w:p w:rsidRPr="00A648BF" w:rsidR="00A33BF1" w:rsidP="00B82B3F" w:rsidRDefault="00161D10" w14:paraId="75DF6D1A" w14:textId="26073BE6">
      <w:pPr>
        <w:rPr>
          <w:rFonts w:asciiTheme="minorHAnsi" w:hAnsiTheme="minorHAnsi" w:cstheme="minorHAnsi"/>
          <w:b/>
        </w:rPr>
      </w:pPr>
      <w:r w:rsidRPr="00A648BF">
        <w:rPr>
          <w:rFonts w:asciiTheme="minorHAnsi" w:hAnsiTheme="minorHAnsi" w:cstheme="minorHAnsi"/>
          <w:b/>
        </w:rPr>
        <w:t>Themes for this scenario:</w:t>
      </w:r>
    </w:p>
    <w:p w:rsidRPr="00A648BF" w:rsidR="00A33BF1" w:rsidP="00B82B3F" w:rsidRDefault="00A33BF1" w14:paraId="17696420" w14:textId="77777777">
      <w:pPr>
        <w:pStyle w:val="ListParagraph"/>
        <w:numPr>
          <w:ilvl w:val="0"/>
          <w:numId w:val="36"/>
        </w:numPr>
        <w:rPr>
          <w:rFonts w:asciiTheme="minorHAnsi" w:hAnsiTheme="minorHAnsi" w:cstheme="minorHAnsi"/>
        </w:rPr>
      </w:pPr>
      <w:r w:rsidRPr="00A648BF">
        <w:rPr>
          <w:rFonts w:asciiTheme="minorHAnsi" w:hAnsiTheme="minorHAnsi" w:cstheme="minorHAnsi"/>
        </w:rPr>
        <w:t xml:space="preserve">Assessment for specific signs of resolving dehydration in </w:t>
      </w:r>
      <w:r w:rsidRPr="00A648BF" w:rsidR="008908A4">
        <w:rPr>
          <w:rFonts w:asciiTheme="minorHAnsi" w:hAnsiTheme="minorHAnsi" w:cstheme="minorHAnsi"/>
        </w:rPr>
        <w:t>2-year-old</w:t>
      </w:r>
      <w:r w:rsidRPr="00A648BF">
        <w:rPr>
          <w:rFonts w:asciiTheme="minorHAnsi" w:hAnsiTheme="minorHAnsi" w:cstheme="minorHAnsi"/>
        </w:rPr>
        <w:t>.</w:t>
      </w:r>
    </w:p>
    <w:p w:rsidRPr="00A648BF" w:rsidR="00A33BF1" w:rsidP="73516EA4" w:rsidRDefault="00A33BF1" w14:paraId="4132E5D5" w14:textId="769E16D7">
      <w:pPr>
        <w:pStyle w:val="ListParagraph"/>
        <w:numPr>
          <w:ilvl w:val="0"/>
          <w:numId w:val="36"/>
        </w:numPr>
        <w:rPr>
          <w:rFonts w:asciiTheme="minorHAnsi" w:hAnsiTheme="minorHAnsi" w:cstheme="minorBidi"/>
        </w:rPr>
      </w:pPr>
      <w:r w:rsidRPr="73516EA4">
        <w:rPr>
          <w:rFonts w:asciiTheme="minorHAnsi" w:hAnsiTheme="minorHAnsi" w:cstheme="minorBidi"/>
        </w:rPr>
        <w:t xml:space="preserve">Discussion of </w:t>
      </w:r>
      <w:r w:rsidRPr="73516EA4" w:rsidR="022E7481">
        <w:rPr>
          <w:rFonts w:asciiTheme="minorHAnsi" w:hAnsiTheme="minorHAnsi" w:cstheme="minorBidi"/>
        </w:rPr>
        <w:t xml:space="preserve">healthcare professionals/team members </w:t>
      </w:r>
      <w:r w:rsidRPr="73516EA4">
        <w:rPr>
          <w:rFonts w:asciiTheme="minorHAnsi" w:hAnsiTheme="minorHAnsi" w:cstheme="minorBidi"/>
        </w:rPr>
        <w:t>and their roles that may be useful at discharge conference.</w:t>
      </w:r>
    </w:p>
    <w:p w:rsidRPr="00A648BF" w:rsidR="00A33BF1" w:rsidP="00B82B3F" w:rsidRDefault="00A33BF1" w14:paraId="58A7FDC9" w14:textId="77777777">
      <w:pPr>
        <w:pStyle w:val="ListParagraph"/>
        <w:numPr>
          <w:ilvl w:val="0"/>
          <w:numId w:val="36"/>
        </w:numPr>
        <w:rPr>
          <w:rFonts w:asciiTheme="minorHAnsi" w:hAnsiTheme="minorHAnsi" w:cstheme="minorHAnsi"/>
        </w:rPr>
      </w:pPr>
      <w:r w:rsidRPr="00A648BF">
        <w:rPr>
          <w:rFonts w:asciiTheme="minorHAnsi" w:hAnsiTheme="minorHAnsi" w:cstheme="minorHAnsi"/>
        </w:rPr>
        <w:t>Learners’ personal feelings related to discharging Damon back to his home environment.</w:t>
      </w:r>
    </w:p>
    <w:p w:rsidRPr="00A648BF" w:rsidR="00A33BF1" w:rsidP="00B82B3F" w:rsidRDefault="00A33BF1" w14:paraId="3FBFE6F4" w14:textId="77777777">
      <w:pPr>
        <w:pStyle w:val="ListParagraph"/>
        <w:numPr>
          <w:ilvl w:val="0"/>
          <w:numId w:val="36"/>
        </w:numPr>
        <w:rPr>
          <w:rFonts w:asciiTheme="minorHAnsi" w:hAnsiTheme="minorHAnsi" w:cstheme="minorHAnsi"/>
        </w:rPr>
      </w:pPr>
      <w:r w:rsidRPr="00A648BF">
        <w:rPr>
          <w:rFonts w:asciiTheme="minorHAnsi" w:hAnsiTheme="minorHAnsi" w:cstheme="minorHAnsi"/>
        </w:rPr>
        <w:t>Helping parents cope with a child who may have a chronic condition and its impact on the family</w:t>
      </w:r>
      <w:r w:rsidRPr="00A648BF" w:rsidR="00181025">
        <w:rPr>
          <w:rFonts w:asciiTheme="minorHAnsi" w:hAnsiTheme="minorHAnsi" w:cstheme="minorHAnsi"/>
        </w:rPr>
        <w:t>.</w:t>
      </w:r>
    </w:p>
    <w:p w:rsidRPr="00A648BF" w:rsidR="008908A4" w:rsidP="00D2648E" w:rsidRDefault="008908A4" w14:paraId="245D34AD" w14:textId="68D13858">
      <w:pPr>
        <w:rPr>
          <w:rFonts w:asciiTheme="minorHAnsi" w:hAnsiTheme="minorHAnsi" w:cstheme="minorHAnsi"/>
        </w:rPr>
      </w:pPr>
    </w:p>
    <w:p w:rsidRPr="00A648BF" w:rsidR="00D2648E" w:rsidP="00D2648E" w:rsidRDefault="00D2648E" w14:paraId="116DB902" w14:textId="77777777">
      <w:pPr>
        <w:rPr>
          <w:rFonts w:asciiTheme="minorHAnsi" w:hAnsiTheme="minorHAnsi" w:cstheme="minorHAnsi"/>
        </w:rPr>
      </w:pPr>
      <w:r w:rsidRPr="00A648BF">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A648BF" w:rsidR="00D2648E" w:rsidP="00D2648E" w:rsidRDefault="00D2648E" w14:paraId="395F29D0"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A648BF" w:rsidR="00D2648E" w:rsidTr="73516EA4" w14:paraId="2B2646CC" w14:textId="77777777">
        <w:trPr>
          <w:trHeight w:val="300"/>
          <w:jc w:val="center"/>
        </w:trPr>
        <w:tc>
          <w:tcPr>
            <w:tcW w:w="1430" w:type="dxa"/>
            <w:shd w:val="clear" w:color="auto" w:fill="D9D9D9" w:themeFill="background1" w:themeFillShade="D9"/>
          </w:tcPr>
          <w:p w:rsidRPr="00A648BF" w:rsidR="00D2648E" w:rsidP="007F1F27" w:rsidRDefault="00D2648E" w14:paraId="12D3F139" w14:textId="77777777">
            <w:pPr>
              <w:rPr>
                <w:rFonts w:eastAsia="SimSun" w:asciiTheme="minorHAnsi" w:hAnsiTheme="minorHAnsi" w:cstheme="minorHAnsi"/>
                <w:b/>
                <w:color w:val="274191"/>
              </w:rPr>
            </w:pPr>
            <w:r w:rsidRPr="00A648BF">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A648BF" w:rsidR="00D2648E" w:rsidP="007F1F27" w:rsidRDefault="00D2648E" w14:paraId="67D9D752" w14:textId="77777777">
            <w:pPr>
              <w:rPr>
                <w:rFonts w:eastAsia="SimSun" w:asciiTheme="minorHAnsi" w:hAnsiTheme="minorHAnsi" w:cstheme="minorHAnsi"/>
                <w:b/>
                <w:color w:val="274191"/>
              </w:rPr>
            </w:pPr>
            <w:r w:rsidRPr="00A648BF">
              <w:rPr>
                <w:rFonts w:eastAsia="SimSun" w:asciiTheme="minorHAnsi" w:hAnsiTheme="minorHAnsi" w:cstheme="minorHAnsi"/>
                <w:b/>
                <w:bCs/>
                <w:color w:val="274191"/>
              </w:rPr>
              <w:t>Debriefing Questions for Consideration</w:t>
            </w:r>
          </w:p>
        </w:tc>
      </w:tr>
      <w:tr w:rsidRPr="00A648BF" w:rsidR="00D2648E" w:rsidTr="73516EA4" w14:paraId="210B6300" w14:textId="77777777">
        <w:trPr>
          <w:trHeight w:val="300"/>
          <w:jc w:val="center"/>
        </w:trPr>
        <w:tc>
          <w:tcPr>
            <w:tcW w:w="1430" w:type="dxa"/>
            <w:vMerge w:val="restart"/>
            <w:shd w:val="clear" w:color="auto" w:fill="auto"/>
          </w:tcPr>
          <w:p w:rsidRPr="00A648BF" w:rsidR="00D2648E" w:rsidP="007F1F27" w:rsidRDefault="00D2648E" w14:paraId="7676CA10" w14:textId="77777777">
            <w:pPr>
              <w:rPr>
                <w:rFonts w:eastAsia="SimSun" w:asciiTheme="minorHAnsi" w:hAnsiTheme="minorHAnsi" w:cstheme="minorHAnsi"/>
                <w:bCs/>
              </w:rPr>
            </w:pPr>
            <w:r w:rsidRPr="00A648BF">
              <w:rPr>
                <w:rFonts w:eastAsia="SimSun" w:asciiTheme="minorHAnsi" w:hAnsiTheme="minorHAnsi" w:cstheme="minorHAnsi"/>
                <w:bCs/>
              </w:rPr>
              <w:t xml:space="preserve">Reactions/ Defuse </w:t>
            </w:r>
          </w:p>
        </w:tc>
        <w:tc>
          <w:tcPr>
            <w:tcW w:w="8675" w:type="dxa"/>
            <w:shd w:val="clear" w:color="auto" w:fill="auto"/>
          </w:tcPr>
          <w:p w:rsidRPr="00A648BF" w:rsidR="00D2648E" w:rsidP="007F1F27" w:rsidRDefault="00D2648E" w14:paraId="4632AC5E" w14:textId="77777777">
            <w:pPr>
              <w:rPr>
                <w:rFonts w:eastAsia="SimSun" w:asciiTheme="minorHAnsi" w:hAnsiTheme="minorHAnsi" w:cstheme="minorHAnsi"/>
                <w:bCs/>
              </w:rPr>
            </w:pPr>
            <w:r w:rsidRPr="00A648BF">
              <w:rPr>
                <w:rFonts w:eastAsia="SimSun" w:asciiTheme="minorHAnsi" w:hAnsiTheme="minorHAnsi" w:cstheme="minorHAnsi"/>
                <w:bCs/>
              </w:rPr>
              <w:t>How did you feel throughout the simulation experience?</w:t>
            </w:r>
          </w:p>
        </w:tc>
      </w:tr>
      <w:tr w:rsidRPr="00A648BF" w:rsidR="00D2648E" w:rsidTr="73516EA4" w14:paraId="39856736" w14:textId="77777777">
        <w:trPr>
          <w:trHeight w:val="300"/>
          <w:jc w:val="center"/>
        </w:trPr>
        <w:tc>
          <w:tcPr>
            <w:tcW w:w="1430" w:type="dxa"/>
            <w:vMerge/>
            <w:vAlign w:val="center"/>
          </w:tcPr>
          <w:p w:rsidRPr="00A648BF" w:rsidR="00D2648E" w:rsidP="007F1F27" w:rsidRDefault="00D2648E" w14:paraId="4CE1AA1A"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08477CA4" w14:textId="77777777">
            <w:pPr>
              <w:rPr>
                <w:rFonts w:eastAsia="SimSun" w:asciiTheme="minorHAnsi" w:hAnsiTheme="minorHAnsi" w:cstheme="minorHAnsi"/>
                <w:bCs/>
              </w:rPr>
            </w:pPr>
            <w:r w:rsidRPr="00A648BF">
              <w:rPr>
                <w:rFonts w:eastAsia="SimSun" w:asciiTheme="minorHAnsi" w:hAnsiTheme="minorHAnsi" w:cstheme="minorHAnsi"/>
                <w:bCs/>
              </w:rPr>
              <w:t>Give a brief summary of this patient and what happened in the simulation.</w:t>
            </w:r>
          </w:p>
        </w:tc>
      </w:tr>
      <w:tr w:rsidRPr="00A648BF" w:rsidR="00D2648E" w:rsidTr="73516EA4" w14:paraId="3265116B" w14:textId="77777777">
        <w:trPr>
          <w:trHeight w:val="300"/>
          <w:jc w:val="center"/>
        </w:trPr>
        <w:tc>
          <w:tcPr>
            <w:tcW w:w="1430" w:type="dxa"/>
            <w:vMerge/>
            <w:vAlign w:val="center"/>
          </w:tcPr>
          <w:p w:rsidRPr="00A648BF" w:rsidR="00D2648E" w:rsidP="007F1F27" w:rsidRDefault="00D2648E" w14:paraId="4DD54EF8" w14:textId="77777777">
            <w:pPr>
              <w:rPr>
                <w:rFonts w:eastAsia="SimSun" w:asciiTheme="minorHAnsi" w:hAnsiTheme="minorHAnsi" w:cstheme="minorHAnsi"/>
                <w:bCs/>
              </w:rPr>
            </w:pPr>
          </w:p>
        </w:tc>
        <w:tc>
          <w:tcPr>
            <w:tcW w:w="8675" w:type="dxa"/>
            <w:shd w:val="clear" w:color="auto" w:fill="auto"/>
          </w:tcPr>
          <w:p w:rsidRPr="00A648BF" w:rsidR="00D2648E" w:rsidP="73516EA4" w:rsidRDefault="00D2648E" w14:paraId="0B435D75" w14:textId="77777777">
            <w:pPr>
              <w:rPr>
                <w:rFonts w:eastAsia="SimSun" w:asciiTheme="minorHAnsi" w:hAnsiTheme="minorHAnsi" w:cstheme="minorBidi"/>
              </w:rPr>
            </w:pPr>
            <w:r w:rsidRPr="73516EA4">
              <w:rPr>
                <w:rFonts w:eastAsia="SimSun" w:asciiTheme="minorHAnsi" w:hAnsiTheme="minorHAnsi" w:cstheme="minorBidi"/>
              </w:rPr>
              <w:t xml:space="preserve">What were the main problems that you </w:t>
            </w:r>
            <w:bookmarkStart w:name="_Int_twm8BVRi" w:id="6"/>
            <w:r w:rsidRPr="73516EA4">
              <w:rPr>
                <w:rFonts w:eastAsia="SimSun" w:asciiTheme="minorHAnsi" w:hAnsiTheme="minorHAnsi" w:cstheme="minorBidi"/>
              </w:rPr>
              <w:t>identified</w:t>
            </w:r>
            <w:bookmarkEnd w:id="6"/>
            <w:r w:rsidRPr="73516EA4">
              <w:rPr>
                <w:rFonts w:eastAsia="SimSun" w:asciiTheme="minorHAnsi" w:hAnsiTheme="minorHAnsi" w:cstheme="minorBidi"/>
              </w:rPr>
              <w:t>?</w:t>
            </w:r>
          </w:p>
        </w:tc>
      </w:tr>
      <w:tr w:rsidRPr="00A648BF" w:rsidR="00D2648E" w:rsidTr="73516EA4" w14:paraId="40676E29" w14:textId="77777777">
        <w:trPr>
          <w:trHeight w:val="300"/>
          <w:jc w:val="center"/>
        </w:trPr>
        <w:tc>
          <w:tcPr>
            <w:tcW w:w="1430" w:type="dxa"/>
            <w:vMerge w:val="restart"/>
            <w:shd w:val="clear" w:color="auto" w:fill="auto"/>
          </w:tcPr>
          <w:p w:rsidRPr="00A648BF" w:rsidR="00D2648E" w:rsidP="007F1F27" w:rsidRDefault="00D2648E" w14:paraId="6A5A0D63" w14:textId="77777777">
            <w:pPr>
              <w:rPr>
                <w:rFonts w:eastAsia="SimSun" w:asciiTheme="minorHAnsi" w:hAnsiTheme="minorHAnsi" w:cstheme="minorHAnsi"/>
                <w:bCs/>
              </w:rPr>
            </w:pPr>
            <w:r w:rsidRPr="00A648BF">
              <w:rPr>
                <w:rFonts w:eastAsia="SimSun" w:asciiTheme="minorHAnsi" w:hAnsiTheme="minorHAnsi" w:cstheme="minorHAnsi"/>
                <w:bCs/>
              </w:rPr>
              <w:t>Analysis/ Discovery</w:t>
            </w:r>
          </w:p>
        </w:tc>
        <w:tc>
          <w:tcPr>
            <w:tcW w:w="8675" w:type="dxa"/>
            <w:shd w:val="clear" w:color="auto" w:fill="auto"/>
          </w:tcPr>
          <w:p w:rsidRPr="00A648BF" w:rsidR="00D2648E" w:rsidP="007F1F27" w:rsidRDefault="00D2648E" w14:paraId="1BC06ECD" w14:textId="77777777">
            <w:pPr>
              <w:rPr>
                <w:rFonts w:eastAsia="SimSun" w:asciiTheme="minorHAnsi" w:hAnsiTheme="minorHAnsi" w:cstheme="minorHAnsi"/>
                <w:bCs/>
              </w:rPr>
            </w:pPr>
            <w:r w:rsidRPr="00A648BF">
              <w:rPr>
                <w:rFonts w:eastAsia="SimSun" w:asciiTheme="minorHAnsi" w:hAnsiTheme="minorHAnsi" w:cstheme="minorHAnsi"/>
                <w:bCs/>
              </w:rPr>
              <w:t>Discuss the knowledge guiding your thinking surrounding these main problems.</w:t>
            </w:r>
          </w:p>
        </w:tc>
      </w:tr>
      <w:tr w:rsidRPr="00A648BF" w:rsidR="00D2648E" w:rsidTr="73516EA4" w14:paraId="15980E66" w14:textId="77777777">
        <w:trPr>
          <w:trHeight w:val="300"/>
          <w:jc w:val="center"/>
        </w:trPr>
        <w:tc>
          <w:tcPr>
            <w:tcW w:w="1430" w:type="dxa"/>
            <w:vMerge/>
            <w:vAlign w:val="center"/>
          </w:tcPr>
          <w:p w:rsidRPr="00A648BF" w:rsidR="00D2648E" w:rsidP="007F1F27" w:rsidRDefault="00D2648E" w14:paraId="5AFA03DE" w14:textId="77777777">
            <w:pPr>
              <w:rPr>
                <w:rFonts w:eastAsia="SimSun" w:asciiTheme="minorHAnsi" w:hAnsiTheme="minorHAnsi" w:cstheme="minorHAnsi"/>
                <w:bCs/>
              </w:rPr>
            </w:pPr>
          </w:p>
        </w:tc>
        <w:tc>
          <w:tcPr>
            <w:tcW w:w="8675" w:type="dxa"/>
            <w:shd w:val="clear" w:color="auto" w:fill="auto"/>
          </w:tcPr>
          <w:p w:rsidRPr="00A648BF" w:rsidR="00D2648E" w:rsidP="73516EA4" w:rsidRDefault="00D2648E" w14:paraId="447347D8" w14:textId="367AC050">
            <w:pPr>
              <w:rPr>
                <w:rFonts w:eastAsia="SimSun" w:asciiTheme="minorHAnsi" w:hAnsiTheme="minorHAnsi" w:cstheme="minorBidi"/>
              </w:rPr>
            </w:pPr>
            <w:r w:rsidRPr="73516EA4">
              <w:rPr>
                <w:rFonts w:eastAsia="SimSun" w:asciiTheme="minorHAnsi" w:hAnsiTheme="minorHAnsi" w:cstheme="minorBidi"/>
              </w:rPr>
              <w:t xml:space="preserve">What were the key </w:t>
            </w:r>
            <w:r w:rsidRPr="73516EA4" w:rsidR="6586F603">
              <w:rPr>
                <w:rFonts w:eastAsia="SimSun" w:asciiTheme="minorHAnsi" w:hAnsiTheme="minorHAnsi" w:cstheme="minorBidi"/>
              </w:rPr>
              <w:t>assessments</w:t>
            </w:r>
            <w:r w:rsidRPr="73516EA4">
              <w:rPr>
                <w:rFonts w:eastAsia="SimSun" w:asciiTheme="minorHAnsi" w:hAnsiTheme="minorHAnsi" w:cstheme="minorBidi"/>
              </w:rPr>
              <w:t xml:space="preserve"> and interventions for this patient?</w:t>
            </w:r>
          </w:p>
        </w:tc>
      </w:tr>
      <w:tr w:rsidRPr="00A648BF" w:rsidR="00D2648E" w:rsidTr="73516EA4" w14:paraId="5AF66227" w14:textId="77777777">
        <w:trPr>
          <w:trHeight w:val="300"/>
          <w:jc w:val="center"/>
        </w:trPr>
        <w:tc>
          <w:tcPr>
            <w:tcW w:w="1430" w:type="dxa"/>
            <w:vMerge/>
            <w:vAlign w:val="center"/>
          </w:tcPr>
          <w:p w:rsidRPr="00A648BF" w:rsidR="00D2648E" w:rsidP="007F1F27" w:rsidRDefault="00D2648E" w14:paraId="056D2C3C"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4846B0B8" w14:textId="77777777">
            <w:pPr>
              <w:rPr>
                <w:rFonts w:eastAsia="SimSun" w:asciiTheme="minorHAnsi" w:hAnsiTheme="minorHAnsi" w:cstheme="minorHAnsi"/>
                <w:bCs/>
              </w:rPr>
            </w:pPr>
            <w:r w:rsidRPr="00A648BF">
              <w:rPr>
                <w:rFonts w:eastAsia="SimSun" w:asciiTheme="minorHAnsi" w:hAnsiTheme="minorHAnsi" w:cstheme="minorHAnsi"/>
                <w:bCs/>
              </w:rPr>
              <w:t>Discuss how you identified these key assessments and interventions.</w:t>
            </w:r>
          </w:p>
        </w:tc>
      </w:tr>
      <w:tr w:rsidRPr="00A648BF" w:rsidR="00D2648E" w:rsidTr="73516EA4" w14:paraId="1E65A1D3" w14:textId="77777777">
        <w:trPr>
          <w:trHeight w:val="300"/>
          <w:jc w:val="center"/>
        </w:trPr>
        <w:tc>
          <w:tcPr>
            <w:tcW w:w="1430" w:type="dxa"/>
            <w:vMerge/>
            <w:vAlign w:val="center"/>
          </w:tcPr>
          <w:p w:rsidRPr="00A648BF" w:rsidR="00D2648E" w:rsidP="007F1F27" w:rsidRDefault="00D2648E" w14:paraId="39204DCE"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2755B74C" w14:textId="77777777">
            <w:pPr>
              <w:rPr>
                <w:rFonts w:eastAsia="SimSun" w:asciiTheme="minorHAnsi" w:hAnsiTheme="minorHAnsi" w:cstheme="minorHAnsi"/>
                <w:bCs/>
              </w:rPr>
            </w:pPr>
            <w:r w:rsidRPr="00A648BF">
              <w:rPr>
                <w:rFonts w:eastAsia="SimSun" w:asciiTheme="minorHAnsi" w:hAnsiTheme="minorHAnsi" w:cstheme="minorHAnsi"/>
                <w:bCs/>
              </w:rPr>
              <w:t>Discuss the information resources you used to assess this patient. How did this guide your care planning?</w:t>
            </w:r>
          </w:p>
        </w:tc>
      </w:tr>
      <w:tr w:rsidRPr="00A648BF" w:rsidR="00D2648E" w:rsidTr="73516EA4" w14:paraId="6D06109C" w14:textId="77777777">
        <w:trPr>
          <w:trHeight w:val="300"/>
          <w:jc w:val="center"/>
        </w:trPr>
        <w:tc>
          <w:tcPr>
            <w:tcW w:w="1430" w:type="dxa"/>
            <w:vMerge/>
            <w:vAlign w:val="center"/>
          </w:tcPr>
          <w:p w:rsidRPr="00A648BF" w:rsidR="00D2648E" w:rsidP="007F1F27" w:rsidRDefault="00D2648E" w14:paraId="3BFDCC82"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129B5B31" w14:textId="77777777">
            <w:pPr>
              <w:rPr>
                <w:rFonts w:eastAsia="SimSun" w:asciiTheme="minorHAnsi" w:hAnsiTheme="minorHAnsi" w:cstheme="minorHAnsi"/>
                <w:bCs/>
              </w:rPr>
            </w:pPr>
            <w:r w:rsidRPr="00A648BF">
              <w:rPr>
                <w:rFonts w:eastAsia="SimSun" w:asciiTheme="minorHAnsi" w:hAnsiTheme="minorHAnsi" w:cstheme="minorHAnsi"/>
                <w:bCs/>
              </w:rPr>
              <w:t>Discuss the clinical manifestations evidenced during your assessment. How would you explain these manifestations?</w:t>
            </w:r>
          </w:p>
        </w:tc>
      </w:tr>
      <w:tr w:rsidRPr="00A648BF" w:rsidR="00D2648E" w:rsidTr="73516EA4" w14:paraId="0EE6ACB4" w14:textId="77777777">
        <w:trPr>
          <w:trHeight w:val="300"/>
          <w:jc w:val="center"/>
        </w:trPr>
        <w:tc>
          <w:tcPr>
            <w:tcW w:w="1430" w:type="dxa"/>
            <w:vMerge/>
            <w:vAlign w:val="center"/>
          </w:tcPr>
          <w:p w:rsidRPr="00A648BF" w:rsidR="00D2648E" w:rsidP="007F1F27" w:rsidRDefault="00D2648E" w14:paraId="1CB81826"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5D833DCC" w14:textId="77777777">
            <w:pPr>
              <w:rPr>
                <w:rFonts w:eastAsia="SimSun" w:asciiTheme="minorHAnsi" w:hAnsiTheme="minorHAnsi" w:cstheme="minorHAnsi"/>
                <w:bCs/>
              </w:rPr>
            </w:pPr>
            <w:r w:rsidRPr="00A648BF">
              <w:rPr>
                <w:rFonts w:eastAsia="SimSun" w:asciiTheme="minorHAnsi" w:hAnsiTheme="minorHAnsi" w:cstheme="minorHAnsi"/>
                <w:bCs/>
              </w:rPr>
              <w:t>Explain the nursing management considerations for this patient. Discuss the knowledge guiding your thinking.</w:t>
            </w:r>
          </w:p>
        </w:tc>
      </w:tr>
      <w:tr w:rsidRPr="00A648BF" w:rsidR="00D2648E" w:rsidTr="73516EA4" w14:paraId="02D44CA1" w14:textId="77777777">
        <w:trPr>
          <w:trHeight w:val="300"/>
          <w:jc w:val="center"/>
        </w:trPr>
        <w:tc>
          <w:tcPr>
            <w:tcW w:w="1430" w:type="dxa"/>
            <w:vMerge/>
            <w:vAlign w:val="center"/>
          </w:tcPr>
          <w:p w:rsidRPr="00A648BF" w:rsidR="00D2648E" w:rsidP="007F1F27" w:rsidRDefault="00D2648E" w14:paraId="427C36F4"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32550602" w14:textId="77777777">
            <w:pPr>
              <w:rPr>
                <w:rFonts w:eastAsia="SimSun" w:asciiTheme="minorHAnsi" w:hAnsiTheme="minorHAnsi" w:cstheme="minorHAnsi"/>
                <w:bCs/>
              </w:rPr>
            </w:pPr>
            <w:r w:rsidRPr="00A648BF">
              <w:rPr>
                <w:rFonts w:eastAsia="SimSun" w:asciiTheme="minorHAnsi" w:hAnsiTheme="minorHAnsi" w:cstheme="minorHAnsi"/>
                <w:bCs/>
              </w:rPr>
              <w:t>What information and information management tools did you use to monitor this patient’s outcomes? Explain your thinking.</w:t>
            </w:r>
          </w:p>
        </w:tc>
      </w:tr>
      <w:tr w:rsidRPr="00A648BF" w:rsidR="00D2648E" w:rsidTr="73516EA4" w14:paraId="684E0BF1" w14:textId="77777777">
        <w:trPr>
          <w:trHeight w:val="300"/>
          <w:jc w:val="center"/>
        </w:trPr>
        <w:tc>
          <w:tcPr>
            <w:tcW w:w="1430" w:type="dxa"/>
            <w:vMerge/>
            <w:vAlign w:val="center"/>
          </w:tcPr>
          <w:p w:rsidRPr="00A648BF" w:rsidR="00D2648E" w:rsidP="007F1F27" w:rsidRDefault="00D2648E" w14:paraId="258C5E0F"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15012751" w14:textId="77777777">
            <w:pPr>
              <w:rPr>
                <w:rFonts w:eastAsia="SimSun" w:asciiTheme="minorHAnsi" w:hAnsiTheme="minorHAnsi" w:cstheme="minorHAnsi"/>
                <w:bCs/>
              </w:rPr>
            </w:pPr>
            <w:r w:rsidRPr="00A648BF">
              <w:rPr>
                <w:rFonts w:eastAsia="SimSun" w:asciiTheme="minorHAnsi" w:hAnsiTheme="minorHAnsi" w:cstheme="minorHAnsi"/>
                <w:bCs/>
              </w:rPr>
              <w:t>How did you communicate with the patient?</w:t>
            </w:r>
          </w:p>
        </w:tc>
      </w:tr>
      <w:tr w:rsidRPr="00A648BF" w:rsidR="00D2648E" w:rsidTr="73516EA4" w14:paraId="7086B848" w14:textId="77777777">
        <w:trPr>
          <w:trHeight w:val="300"/>
          <w:jc w:val="center"/>
        </w:trPr>
        <w:tc>
          <w:tcPr>
            <w:tcW w:w="1430" w:type="dxa"/>
            <w:vMerge/>
            <w:vAlign w:val="center"/>
          </w:tcPr>
          <w:p w:rsidRPr="00A648BF" w:rsidR="00D2648E" w:rsidP="007F1F27" w:rsidRDefault="00D2648E" w14:paraId="152CFB43"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79B00397" w14:textId="77777777">
            <w:pPr>
              <w:rPr>
                <w:rFonts w:eastAsia="SimSun" w:asciiTheme="minorHAnsi" w:hAnsiTheme="minorHAnsi" w:cstheme="minorHAnsi"/>
                <w:bCs/>
              </w:rPr>
            </w:pPr>
            <w:r w:rsidRPr="00A648BF">
              <w:rPr>
                <w:rFonts w:eastAsia="SimSun" w:asciiTheme="minorHAnsi" w:hAnsiTheme="minorHAnsi" w:cstheme="minorHAnsi"/>
                <w:bCs/>
              </w:rPr>
              <w:t>What specific issues would you want to take into consideration to provide for this patient’s unique care needs?</w:t>
            </w:r>
          </w:p>
        </w:tc>
      </w:tr>
      <w:tr w:rsidRPr="00A648BF" w:rsidR="00D2648E" w:rsidTr="73516EA4" w14:paraId="176C303B" w14:textId="77777777">
        <w:trPr>
          <w:trHeight w:val="300"/>
          <w:jc w:val="center"/>
        </w:trPr>
        <w:tc>
          <w:tcPr>
            <w:tcW w:w="1430" w:type="dxa"/>
            <w:vMerge/>
            <w:vAlign w:val="center"/>
          </w:tcPr>
          <w:p w:rsidRPr="00A648BF" w:rsidR="00D2648E" w:rsidP="007F1F27" w:rsidRDefault="00D2648E" w14:paraId="7B5888E1"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0E882125" w14:textId="77777777">
            <w:pPr>
              <w:rPr>
                <w:rFonts w:eastAsia="SimSun" w:asciiTheme="minorHAnsi" w:hAnsiTheme="minorHAnsi" w:cstheme="minorHAnsi"/>
                <w:bCs/>
              </w:rPr>
            </w:pPr>
            <w:r w:rsidRPr="00A648BF">
              <w:rPr>
                <w:rFonts w:eastAsia="SimSun" w:asciiTheme="minorHAnsi" w:hAnsiTheme="minorHAnsi" w:cstheme="minorHAnsi"/>
                <w:bCs/>
              </w:rPr>
              <w:t>Discuss the safety issues you considered when implementing care for this patient.</w:t>
            </w:r>
          </w:p>
        </w:tc>
      </w:tr>
      <w:tr w:rsidRPr="00A648BF" w:rsidR="00D2648E" w:rsidTr="73516EA4" w14:paraId="3E4A1F8F" w14:textId="77777777">
        <w:trPr>
          <w:trHeight w:val="300"/>
          <w:jc w:val="center"/>
        </w:trPr>
        <w:tc>
          <w:tcPr>
            <w:tcW w:w="1430" w:type="dxa"/>
            <w:vMerge/>
            <w:vAlign w:val="center"/>
          </w:tcPr>
          <w:p w:rsidRPr="00A648BF" w:rsidR="00D2648E" w:rsidP="007F1F27" w:rsidRDefault="00D2648E" w14:paraId="2C830C38"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3A789071" w14:textId="77777777">
            <w:pPr>
              <w:rPr>
                <w:rFonts w:eastAsia="SimSun" w:asciiTheme="minorHAnsi" w:hAnsiTheme="minorHAnsi" w:cstheme="minorHAnsi"/>
                <w:bCs/>
              </w:rPr>
            </w:pPr>
            <w:r w:rsidRPr="00A648BF">
              <w:rPr>
                <w:rFonts w:eastAsia="SimSun" w:asciiTheme="minorHAnsi" w:hAnsiTheme="minorHAnsi" w:cstheme="minorHAnsi"/>
                <w:bCs/>
              </w:rPr>
              <w:t>What measures did you implement to ensure safe patient care?</w:t>
            </w:r>
          </w:p>
        </w:tc>
      </w:tr>
      <w:tr w:rsidRPr="00A648BF" w:rsidR="00D2648E" w:rsidTr="73516EA4" w14:paraId="4A85BA19" w14:textId="77777777">
        <w:trPr>
          <w:trHeight w:val="300"/>
          <w:jc w:val="center"/>
        </w:trPr>
        <w:tc>
          <w:tcPr>
            <w:tcW w:w="1430" w:type="dxa"/>
            <w:vMerge/>
            <w:vAlign w:val="center"/>
          </w:tcPr>
          <w:p w:rsidRPr="00A648BF" w:rsidR="00D2648E" w:rsidP="007F1F27" w:rsidRDefault="00D2648E" w14:paraId="3CA988FE"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4EF93C28" w14:textId="77777777">
            <w:pPr>
              <w:rPr>
                <w:rFonts w:eastAsia="SimSun" w:asciiTheme="minorHAnsi" w:hAnsiTheme="minorHAnsi" w:cstheme="minorHAnsi"/>
                <w:bCs/>
              </w:rPr>
            </w:pPr>
            <w:r w:rsidRPr="00A648BF">
              <w:rPr>
                <w:rFonts w:eastAsia="SimSun" w:asciiTheme="minorHAnsi" w:hAnsiTheme="minorHAnsi" w:cstheme="minorHAnsi"/>
                <w:bCs/>
              </w:rPr>
              <w:t>What other members of the care team should you consider important to achieving good care outcomes?</w:t>
            </w:r>
          </w:p>
        </w:tc>
      </w:tr>
      <w:tr w:rsidRPr="00A648BF" w:rsidR="00D2648E" w:rsidTr="73516EA4" w14:paraId="5DF38442" w14:textId="77777777">
        <w:trPr>
          <w:trHeight w:val="300"/>
          <w:jc w:val="center"/>
        </w:trPr>
        <w:tc>
          <w:tcPr>
            <w:tcW w:w="1430" w:type="dxa"/>
            <w:vMerge/>
            <w:vAlign w:val="center"/>
          </w:tcPr>
          <w:p w:rsidRPr="00A648BF" w:rsidR="00D2648E" w:rsidP="007F1F27" w:rsidRDefault="00D2648E" w14:paraId="07413CAF"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6CC1B2C1" w14:textId="77777777">
            <w:pPr>
              <w:rPr>
                <w:rFonts w:eastAsia="SimSun" w:asciiTheme="minorHAnsi" w:hAnsiTheme="minorHAnsi" w:cstheme="minorHAnsi"/>
                <w:bCs/>
              </w:rPr>
            </w:pPr>
            <w:r w:rsidRPr="00A648BF">
              <w:rPr>
                <w:rFonts w:eastAsia="SimSun" w:asciiTheme="minorHAnsi" w:hAnsiTheme="minorHAnsi" w:cstheme="minorHAnsi"/>
                <w:bCs/>
              </w:rPr>
              <w:t>How would you assess the quality of care provided?</w:t>
            </w:r>
          </w:p>
        </w:tc>
      </w:tr>
      <w:tr w:rsidRPr="00A648BF" w:rsidR="00D2648E" w:rsidTr="73516EA4" w14:paraId="6BD6C618" w14:textId="77777777">
        <w:trPr>
          <w:trHeight w:val="300"/>
          <w:jc w:val="center"/>
        </w:trPr>
        <w:tc>
          <w:tcPr>
            <w:tcW w:w="1430" w:type="dxa"/>
            <w:vMerge/>
            <w:vAlign w:val="center"/>
          </w:tcPr>
          <w:p w:rsidRPr="00A648BF" w:rsidR="00D2648E" w:rsidP="007F1F27" w:rsidRDefault="00D2648E" w14:paraId="6225B26A" w14:textId="77777777">
            <w:pPr>
              <w:rPr>
                <w:rFonts w:eastAsia="SimSun" w:asciiTheme="minorHAnsi" w:hAnsiTheme="minorHAnsi" w:cstheme="minorHAnsi"/>
                <w:bCs/>
              </w:rPr>
            </w:pPr>
          </w:p>
        </w:tc>
        <w:tc>
          <w:tcPr>
            <w:tcW w:w="8675" w:type="dxa"/>
            <w:shd w:val="clear" w:color="auto" w:fill="auto"/>
          </w:tcPr>
          <w:p w:rsidRPr="00A648BF" w:rsidR="00D2648E" w:rsidP="73516EA4" w:rsidRDefault="00D2648E" w14:paraId="5B3A6F90" w14:textId="0B835D64">
            <w:pPr>
              <w:rPr>
                <w:rFonts w:eastAsia="SimSun" w:asciiTheme="minorHAnsi" w:hAnsiTheme="minorHAnsi" w:cstheme="minorBidi"/>
              </w:rPr>
            </w:pPr>
            <w:r w:rsidRPr="73516EA4">
              <w:rPr>
                <w:rFonts w:eastAsia="SimSun" w:asciiTheme="minorHAnsi" w:hAnsiTheme="minorHAnsi" w:cstheme="minorBidi"/>
              </w:rPr>
              <w:t xml:space="preserve">What could you do </w:t>
            </w:r>
            <w:r w:rsidRPr="73516EA4" w:rsidR="4F1D2FD5">
              <w:rPr>
                <w:rFonts w:eastAsia="SimSun" w:asciiTheme="minorHAnsi" w:hAnsiTheme="minorHAnsi" w:cstheme="minorBidi"/>
              </w:rPr>
              <w:t>to improve</w:t>
            </w:r>
            <w:r w:rsidRPr="73516EA4">
              <w:rPr>
                <w:rFonts w:eastAsia="SimSun" w:asciiTheme="minorHAnsi" w:hAnsiTheme="minorHAnsi" w:cstheme="minorBidi"/>
              </w:rPr>
              <w:t xml:space="preserve"> the quality of care for this patient?</w:t>
            </w:r>
          </w:p>
        </w:tc>
      </w:tr>
      <w:tr w:rsidRPr="00A648BF" w:rsidR="00D2648E" w:rsidTr="73516EA4" w14:paraId="191726BF" w14:textId="77777777">
        <w:trPr>
          <w:trHeight w:val="300"/>
          <w:jc w:val="center"/>
        </w:trPr>
        <w:tc>
          <w:tcPr>
            <w:tcW w:w="1430" w:type="dxa"/>
            <w:vMerge w:val="restart"/>
            <w:shd w:val="clear" w:color="auto" w:fill="auto"/>
          </w:tcPr>
          <w:p w:rsidRPr="00A648BF" w:rsidR="00D2648E" w:rsidP="007F1F27" w:rsidRDefault="00D2648E" w14:paraId="297A7E4E" w14:textId="77777777">
            <w:pPr>
              <w:rPr>
                <w:rFonts w:eastAsia="SimSun" w:asciiTheme="minorHAnsi" w:hAnsiTheme="minorHAnsi" w:cstheme="minorHAnsi"/>
                <w:bCs/>
              </w:rPr>
            </w:pPr>
            <w:r w:rsidRPr="00A648BF">
              <w:rPr>
                <w:rFonts w:eastAsia="SimSun" w:asciiTheme="minorHAnsi" w:hAnsiTheme="minorHAnsi" w:cstheme="minorHAnsi"/>
                <w:bCs/>
              </w:rPr>
              <w:t>Summary/ Application</w:t>
            </w:r>
          </w:p>
        </w:tc>
        <w:tc>
          <w:tcPr>
            <w:tcW w:w="8675" w:type="dxa"/>
            <w:shd w:val="clear" w:color="auto" w:fill="auto"/>
          </w:tcPr>
          <w:p w:rsidRPr="00A648BF" w:rsidR="00D2648E" w:rsidP="007F1F27" w:rsidRDefault="00D2648E" w14:paraId="5B4C4C47" w14:textId="77777777">
            <w:pPr>
              <w:rPr>
                <w:rFonts w:eastAsia="SimSun" w:asciiTheme="minorHAnsi" w:hAnsiTheme="minorHAnsi" w:cstheme="minorHAnsi"/>
                <w:bCs/>
              </w:rPr>
            </w:pPr>
            <w:r w:rsidRPr="00A648BF">
              <w:rPr>
                <w:rFonts w:eastAsia="SimSun" w:asciiTheme="minorHAnsi" w:hAnsiTheme="minorHAnsi" w:cstheme="minorHAnsi"/>
                <w:bCs/>
              </w:rPr>
              <w:t>If you were able to do this again, how would you handle the situation differently?</w:t>
            </w:r>
          </w:p>
        </w:tc>
      </w:tr>
      <w:tr w:rsidRPr="00A648BF" w:rsidR="00D2648E" w:rsidTr="73516EA4" w14:paraId="59581F3F" w14:textId="77777777">
        <w:trPr>
          <w:trHeight w:val="300"/>
          <w:jc w:val="center"/>
        </w:trPr>
        <w:tc>
          <w:tcPr>
            <w:tcW w:w="1430" w:type="dxa"/>
            <w:vMerge/>
            <w:vAlign w:val="center"/>
          </w:tcPr>
          <w:p w:rsidRPr="00A648BF" w:rsidR="00D2648E" w:rsidP="007F1F27" w:rsidRDefault="00D2648E" w14:paraId="283636E5"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42E4A9EF" w14:textId="77777777">
            <w:pPr>
              <w:rPr>
                <w:rFonts w:eastAsia="SimSun" w:asciiTheme="minorHAnsi" w:hAnsiTheme="minorHAnsi" w:cstheme="minorHAnsi"/>
                <w:bCs/>
              </w:rPr>
            </w:pPr>
            <w:r w:rsidRPr="00A648BF">
              <w:rPr>
                <w:rFonts w:eastAsia="SimSun" w:asciiTheme="minorHAnsi" w:hAnsiTheme="minorHAnsi" w:cstheme="minorHAnsi"/>
                <w:bCs/>
              </w:rPr>
              <w:t>What did you learn from this experience?</w:t>
            </w:r>
          </w:p>
        </w:tc>
      </w:tr>
      <w:tr w:rsidRPr="00A648BF" w:rsidR="00D2648E" w:rsidTr="73516EA4" w14:paraId="70418418" w14:textId="77777777">
        <w:trPr>
          <w:trHeight w:val="300"/>
          <w:jc w:val="center"/>
        </w:trPr>
        <w:tc>
          <w:tcPr>
            <w:tcW w:w="1430" w:type="dxa"/>
            <w:vMerge/>
            <w:vAlign w:val="center"/>
          </w:tcPr>
          <w:p w:rsidRPr="00A648BF" w:rsidR="00D2648E" w:rsidP="007F1F27" w:rsidRDefault="00D2648E" w14:paraId="24B3A388"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1A95649C" w14:textId="77777777">
            <w:pPr>
              <w:rPr>
                <w:rFonts w:eastAsia="SimSun" w:asciiTheme="minorHAnsi" w:hAnsiTheme="minorHAnsi" w:cstheme="minorHAnsi"/>
                <w:bCs/>
              </w:rPr>
            </w:pPr>
            <w:r w:rsidRPr="00A648BF">
              <w:rPr>
                <w:rFonts w:eastAsia="SimSun" w:asciiTheme="minorHAnsi" w:hAnsiTheme="minorHAnsi" w:cstheme="minorHAnsi"/>
                <w:bCs/>
              </w:rPr>
              <w:t>How will you apply what you learned today to your clinical practice?</w:t>
            </w:r>
          </w:p>
        </w:tc>
      </w:tr>
      <w:tr w:rsidRPr="00A648BF" w:rsidR="00D2648E" w:rsidTr="73516EA4" w14:paraId="0E57AFD9" w14:textId="77777777">
        <w:trPr>
          <w:trHeight w:val="300"/>
          <w:jc w:val="center"/>
        </w:trPr>
        <w:tc>
          <w:tcPr>
            <w:tcW w:w="1430" w:type="dxa"/>
            <w:vMerge/>
            <w:vAlign w:val="center"/>
          </w:tcPr>
          <w:p w:rsidRPr="00A648BF" w:rsidR="00D2648E" w:rsidP="007F1F27" w:rsidRDefault="00D2648E" w14:paraId="1C757B3E" w14:textId="77777777">
            <w:pPr>
              <w:rPr>
                <w:rFonts w:eastAsia="SimSun" w:asciiTheme="minorHAnsi" w:hAnsiTheme="minorHAnsi" w:cstheme="minorHAnsi"/>
                <w:bCs/>
              </w:rPr>
            </w:pPr>
          </w:p>
        </w:tc>
        <w:tc>
          <w:tcPr>
            <w:tcW w:w="8675" w:type="dxa"/>
            <w:shd w:val="clear" w:color="auto" w:fill="auto"/>
          </w:tcPr>
          <w:p w:rsidRPr="00A648BF" w:rsidR="00D2648E" w:rsidP="007F1F27" w:rsidRDefault="00D2648E" w14:paraId="6205AA00" w14:textId="77777777">
            <w:pPr>
              <w:rPr>
                <w:rFonts w:eastAsia="SimSun" w:asciiTheme="minorHAnsi" w:hAnsiTheme="minorHAnsi" w:cstheme="minorHAnsi"/>
                <w:bCs/>
              </w:rPr>
            </w:pPr>
            <w:r w:rsidRPr="00A648BF">
              <w:rPr>
                <w:rFonts w:eastAsia="SimSun" w:asciiTheme="minorHAnsi" w:hAnsiTheme="minorHAnsi" w:cstheme="minorHAnsi"/>
                <w:bCs/>
              </w:rPr>
              <w:t>Is there anything else you would like to discuss?</w:t>
            </w:r>
          </w:p>
        </w:tc>
      </w:tr>
    </w:tbl>
    <w:p w:rsidRPr="00A648BF" w:rsidR="00D2648E" w:rsidP="00D2648E" w:rsidRDefault="00D2648E" w14:paraId="5501D63F" w14:textId="77777777">
      <w:pPr>
        <w:rPr>
          <w:rFonts w:asciiTheme="minorHAnsi" w:hAnsiTheme="minorHAnsi" w:cstheme="minorHAnsi"/>
          <w:b/>
        </w:rPr>
      </w:pPr>
    </w:p>
    <w:p w:rsidRPr="00A648BF" w:rsidR="00D2648E" w:rsidP="00D2648E" w:rsidRDefault="00D2648E" w14:paraId="4285147D" w14:textId="77777777">
      <w:pPr>
        <w:rPr>
          <w:rFonts w:asciiTheme="minorHAnsi" w:hAnsiTheme="minorHAnsi" w:cstheme="minorHAnsi"/>
          <w:b/>
        </w:rPr>
      </w:pPr>
    </w:p>
    <w:p w:rsidRPr="00A648BF" w:rsidR="00D2648E" w:rsidP="00D2648E" w:rsidRDefault="00D2648E" w14:paraId="066FE4F1" w14:textId="77777777">
      <w:pPr>
        <w:rPr>
          <w:rFonts w:asciiTheme="minorHAnsi" w:hAnsiTheme="minorHAnsi" w:cstheme="minorHAnsi"/>
          <w:color w:val="274191"/>
          <w:sz w:val="28"/>
          <w:szCs w:val="28"/>
        </w:rPr>
      </w:pPr>
      <w:r w:rsidRPr="00A648BF">
        <w:rPr>
          <w:rFonts w:asciiTheme="minorHAnsi" w:hAnsiTheme="minorHAnsi" w:cstheme="minorHAnsi"/>
          <w:color w:val="274191"/>
          <w:sz w:val="28"/>
          <w:szCs w:val="28"/>
        </w:rPr>
        <w:t>Guided Debriefing Tool</w:t>
      </w:r>
    </w:p>
    <w:p w:rsidRPr="00A648BF" w:rsidR="00D2648E" w:rsidP="00D2648E" w:rsidRDefault="00D2648E" w14:paraId="0DAEA9C0" w14:textId="77777777">
      <w:pPr>
        <w:rPr>
          <w:rFonts w:asciiTheme="minorHAnsi" w:hAnsiTheme="minorHAnsi" w:cstheme="minorHAnsi"/>
        </w:rPr>
      </w:pPr>
    </w:p>
    <w:p w:rsidRPr="00A648BF" w:rsidR="00D2648E" w:rsidP="00D2648E" w:rsidRDefault="00D2648E" w14:paraId="56A6CCE2" w14:textId="328E9F37">
      <w:pPr>
        <w:rPr>
          <w:rFonts w:asciiTheme="minorHAnsi" w:hAnsiTheme="minorHAnsi" w:cstheme="minorHAnsi"/>
        </w:rPr>
      </w:pPr>
      <w:r w:rsidRPr="00A648BF">
        <w:rPr>
          <w:rFonts w:asciiTheme="minorHAnsi" w:hAnsiTheme="minorHAnsi" w:cstheme="minorHAnsi"/>
        </w:rPr>
        <w:t xml:space="preserve">The NLN created a Guided Debriefing Tool to </w:t>
      </w:r>
      <w:r w:rsidRPr="00A648BF">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19">
        <w:r w:rsidRPr="00A648BF">
          <w:rPr>
            <w:rStyle w:val="Hyperlink"/>
            <w:rFonts w:eastAsia="Segoe UI" w:asciiTheme="minorHAnsi" w:hAnsiTheme="minorHAnsi" w:cstheme="minorHAnsi"/>
          </w:rPr>
          <w:t>Download the NLN Guided Debriefing Tool</w:t>
        </w:r>
      </w:hyperlink>
      <w:r w:rsidRPr="00A648BF">
        <w:rPr>
          <w:rFonts w:eastAsia="Segoe UI" w:asciiTheme="minorHAnsi" w:hAnsiTheme="minorHAnsi" w:cstheme="minorHAnsi"/>
        </w:rPr>
        <w:t>.</w:t>
      </w:r>
    </w:p>
    <w:sectPr w:rsidRPr="00A648BF" w:rsidR="00D2648E" w:rsidSect="0026727F">
      <w:headerReference w:type="default" r:id="rId20"/>
      <w:footerReference w:type="even" r:id="rId21"/>
      <w:footerReference w:type="default" r:id="rId22"/>
      <w:headerReference w:type="first" r:id="rId23"/>
      <w:footerReference w:type="first" r:id="rId24"/>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461" w:rsidRDefault="007A3461" w14:paraId="0EAB63BA" w14:textId="77777777">
      <w:r>
        <w:separator/>
      </w:r>
    </w:p>
  </w:endnote>
  <w:endnote w:type="continuationSeparator" w:id="0">
    <w:p w:rsidR="007A3461" w:rsidRDefault="007A3461" w14:paraId="6745EB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7CE" w:rsidP="00A9071E" w:rsidRDefault="00D527CE" w14:paraId="506BDF6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7CE" w:rsidP="00E12E6C" w:rsidRDefault="00D527CE" w14:paraId="5566A8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648E" w:rsidR="00D527CE" w:rsidP="0026727F" w:rsidRDefault="00D527CE" w14:paraId="5847930C" w14:textId="77777777">
    <w:pPr>
      <w:pStyle w:val="Footer"/>
      <w:jc w:val="center"/>
      <w:rPr>
        <w:rFonts w:ascii="Calibri" w:hAnsi="Calibri" w:eastAsia="MS ??" w:cs="Calibri"/>
        <w:sz w:val="20"/>
        <w:szCs w:val="20"/>
      </w:rPr>
    </w:pPr>
  </w:p>
  <w:p w:rsidRPr="00D2648E" w:rsidR="00D527CE" w:rsidP="0026727F" w:rsidRDefault="00D527CE" w14:paraId="4CE1154A" w14:textId="441D560F">
    <w:pPr>
      <w:pStyle w:val="Footer"/>
      <w:jc w:val="center"/>
      <w:rPr>
        <w:rFonts w:ascii="Calibri" w:hAnsi="Calibri" w:eastAsia="MS ??" w:cs="Calibri"/>
        <w:sz w:val="20"/>
        <w:szCs w:val="20"/>
      </w:rPr>
    </w:pPr>
    <w:r w:rsidRPr="00D2648E">
      <w:rPr>
        <w:rFonts w:ascii="Calibri" w:hAnsi="Calibri" w:eastAsia="MS ??" w:cs="Calibri"/>
        <w:sz w:val="20"/>
        <w:szCs w:val="20"/>
      </w:rPr>
      <w:t>Damon McAdam - Simulation 2</w:t>
    </w:r>
  </w:p>
  <w:p w:rsidRPr="00D2648E" w:rsidR="00D527CE" w:rsidP="0026727F" w:rsidRDefault="00D527CE" w14:paraId="5B56F2A8" w14:textId="37083D1C">
    <w:pPr>
      <w:tabs>
        <w:tab w:val="center" w:pos="4819"/>
        <w:tab w:val="right" w:pos="9638"/>
      </w:tabs>
      <w:jc w:val="right"/>
      <w:rPr>
        <w:rFonts w:ascii="Calibri" w:hAnsi="Calibri" w:eastAsia="MS ??" w:cs="Calibri"/>
        <w:sz w:val="20"/>
        <w:szCs w:val="20"/>
      </w:rPr>
    </w:pPr>
    <w:r w:rsidRPr="00D2648E">
      <w:rPr>
        <w:rFonts w:ascii="Calibri" w:hAnsi="Calibri" w:cs="Calibri"/>
        <w:sz w:val="20"/>
        <w:szCs w:val="20"/>
      </w:rPr>
      <w:fldChar w:fldCharType="begin"/>
    </w:r>
    <w:r w:rsidRPr="00D2648E">
      <w:rPr>
        <w:rFonts w:ascii="Calibri" w:hAnsi="Calibri" w:cs="Calibri"/>
        <w:sz w:val="20"/>
        <w:szCs w:val="20"/>
      </w:rPr>
      <w:instrText xml:space="preserve"> PAGE   \* MERGEFORMAT </w:instrText>
    </w:r>
    <w:r w:rsidRPr="00D2648E">
      <w:rPr>
        <w:rFonts w:ascii="Calibri" w:hAnsi="Calibri" w:cs="Calibri"/>
        <w:sz w:val="20"/>
        <w:szCs w:val="20"/>
      </w:rPr>
      <w:fldChar w:fldCharType="separate"/>
    </w:r>
    <w:r w:rsidRPr="00D2648E">
      <w:rPr>
        <w:rFonts w:ascii="Calibri" w:hAnsi="Calibri" w:cs="Calibri"/>
        <w:sz w:val="20"/>
        <w:szCs w:val="20"/>
      </w:rPr>
      <w:t>2</w:t>
    </w:r>
    <w:r w:rsidRPr="00D2648E">
      <w:rPr>
        <w:rFonts w:ascii="Calibri" w:hAnsi="Calibri" w:eastAsia="MS ??"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648E" w:rsidR="00D527CE" w:rsidP="0026727F" w:rsidRDefault="00D527CE" w14:paraId="5896E726" w14:textId="3875FE6A">
    <w:pPr>
      <w:pStyle w:val="Footer"/>
      <w:jc w:val="center"/>
      <w:rPr>
        <w:rFonts w:ascii="Calibri" w:hAnsi="Calibri" w:eastAsia="MS ??" w:cs="Calibri"/>
        <w:sz w:val="20"/>
        <w:szCs w:val="20"/>
      </w:rPr>
    </w:pPr>
    <w:bookmarkStart w:name="_Hlk10811478" w:id="7"/>
    <w:bookmarkStart w:name="_Hlk10811479" w:id="8"/>
    <w:r w:rsidRPr="00D2648E">
      <w:rPr>
        <w:rFonts w:ascii="Calibri" w:hAnsi="Calibri" w:eastAsia="MS ??" w:cs="Calibri"/>
        <w:sz w:val="20"/>
        <w:szCs w:val="20"/>
      </w:rPr>
      <w:t>Damon McAdam - Simulation 2</w:t>
    </w:r>
  </w:p>
  <w:p w:rsidRPr="00D2648E" w:rsidR="00D527CE" w:rsidP="0026727F" w:rsidRDefault="73516EA4" w14:paraId="302E7BF7" w14:textId="111C9D97">
    <w:pPr>
      <w:tabs>
        <w:tab w:val="center" w:pos="4819"/>
        <w:tab w:val="right" w:pos="9638"/>
      </w:tabs>
      <w:jc w:val="center"/>
      <w:rPr>
        <w:rFonts w:ascii="Calibri" w:hAnsi="Calibri" w:eastAsia="MS ??" w:cs="Calibri"/>
        <w:sz w:val="20"/>
        <w:szCs w:val="20"/>
      </w:rPr>
    </w:pPr>
    <w:r w:rsidRPr="73516EA4">
      <w:rPr>
        <w:rFonts w:ascii="Calibri" w:hAnsi="Calibri" w:eastAsia="MS ??" w:cs="Calibri"/>
        <w:sz w:val="20"/>
        <w:szCs w:val="20"/>
      </w:rPr>
      <w:t>© National League for Nursing, 202</w:t>
    </w:r>
    <w:r w:rsidR="0051654C">
      <w:rPr>
        <w:rFonts w:ascii="Calibri" w:hAnsi="Calibri" w:eastAsia="MS ??" w:cs="Calibri"/>
        <w:sz w:val="20"/>
        <w:szCs w:val="20"/>
      </w:rPr>
      <w:t>4</w:t>
    </w:r>
  </w:p>
  <w:p w:rsidRPr="001E34DA" w:rsidR="00D527CE" w:rsidP="0026727F" w:rsidRDefault="00D527CE" w14:paraId="0256806F" w14:textId="77777777">
    <w:pPr>
      <w:pStyle w:val="Footer"/>
      <w:jc w:val="center"/>
      <w:rPr>
        <w:rFonts w:ascii="Calibri" w:hAnsi="Calibri" w:eastAsia="MS ??" w:cs="Calibri"/>
        <w:sz w:val="14"/>
        <w:szCs w:val="14"/>
      </w:rPr>
    </w:pPr>
  </w:p>
  <w:p w:rsidRPr="00D2648E" w:rsidR="00D527CE" w:rsidP="0026727F" w:rsidRDefault="00D527CE" w14:paraId="09020D0E" w14:textId="1C545787">
    <w:pPr>
      <w:tabs>
        <w:tab w:val="center" w:pos="4819"/>
        <w:tab w:val="right" w:pos="9638"/>
      </w:tabs>
      <w:jc w:val="center"/>
      <w:rPr>
        <w:rFonts w:ascii="Calibri" w:hAnsi="Calibri" w:eastAsia="MS ??" w:cs="Calibri"/>
        <w:sz w:val="20"/>
        <w:szCs w:val="20"/>
      </w:rPr>
    </w:pPr>
    <w:r w:rsidRPr="00D2648E">
      <w:rPr>
        <w:rFonts w:ascii="Calibri" w:hAnsi="Calibri" w:eastAsia="MS ??" w:cs="Calibri"/>
        <w:sz w:val="20"/>
        <w:szCs w:val="20"/>
      </w:rPr>
      <w:t>Simulation template o</w:t>
    </w:r>
    <w:r w:rsidRPr="00D2648E">
      <w:rPr>
        <w:rFonts w:ascii="Calibri" w:hAnsi="Calibri" w:cs="Calibri"/>
        <w:sz w:val="20"/>
        <w:szCs w:val="20"/>
      </w:rPr>
      <w:t xml:space="preserve">riginally adapted from Childs, </w:t>
    </w:r>
    <w:proofErr w:type="spellStart"/>
    <w:r w:rsidRPr="00D2648E">
      <w:rPr>
        <w:rFonts w:ascii="Calibri" w:hAnsi="Calibri" w:cs="Calibri"/>
        <w:sz w:val="20"/>
        <w:szCs w:val="20"/>
      </w:rPr>
      <w:t>Sepples</w:t>
    </w:r>
    <w:proofErr w:type="spellEnd"/>
    <w:r w:rsidRPr="00D2648E">
      <w:rPr>
        <w:rFonts w:ascii="Calibri" w:hAnsi="Calibri" w:cs="Calibri"/>
        <w:sz w:val="20"/>
        <w:szCs w:val="20"/>
      </w:rPr>
      <w:t xml:space="preserve">, Chambers (2007). Designing simulations for nursing education. In P.R. Jeffries (Ed.) </w:t>
    </w:r>
    <w:r w:rsidRPr="00D2648E">
      <w:rPr>
        <w:rFonts w:ascii="Calibri" w:hAnsi="Calibri" w:cs="Calibri"/>
        <w:i/>
        <w:iCs/>
        <w:sz w:val="20"/>
        <w:szCs w:val="20"/>
      </w:rPr>
      <w:t xml:space="preserve">Simulation in nursing education: From conceptualization to evaluation </w:t>
    </w:r>
    <w:r w:rsidRPr="00D2648E">
      <w:rPr>
        <w:rFonts w:ascii="Calibri" w:hAnsi="Calibri" w:cs="Calibri"/>
        <w:sz w:val="20"/>
        <w:szCs w:val="20"/>
      </w:rPr>
      <w:t>(p 42-58).</w:t>
    </w:r>
    <w:r w:rsidRPr="00D2648E">
      <w:rPr>
        <w:rFonts w:ascii="Calibri" w:hAnsi="Calibri" w:cs="Calibri"/>
        <w:i/>
        <w:iCs/>
        <w:sz w:val="20"/>
        <w:szCs w:val="20"/>
      </w:rPr>
      <w:t xml:space="preserve"> </w:t>
    </w:r>
    <w:r w:rsidRPr="00D2648E">
      <w:rPr>
        <w:rFonts w:ascii="Calibri" w:hAnsi="Calibri" w:cs="Calibri"/>
        <w:sz w:val="20"/>
        <w:szCs w:val="20"/>
      </w:rPr>
      <w:t>Washington, DC:  National League for Nursing.</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461" w:rsidRDefault="007A3461" w14:paraId="21948B60" w14:textId="77777777">
      <w:r>
        <w:separator/>
      </w:r>
    </w:p>
  </w:footnote>
  <w:footnote w:type="continuationSeparator" w:id="0">
    <w:p w:rsidR="007A3461" w:rsidRDefault="007A3461" w14:paraId="365011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86DF1" w:rsidR="00586DF1" w:rsidP="001E34DA" w:rsidRDefault="00586DF1" w14:paraId="43AFE939" w14:textId="46B3895E">
    <w:pPr>
      <w:pStyle w:val="Header"/>
      <w:jc w:val="right"/>
      <w:rPr>
        <w:sz w:val="22"/>
      </w:rPr>
    </w:pPr>
    <w:r w:rsidRPr="00586DF1">
      <w:rPr>
        <w:noProof/>
        <w:sz w:val="22"/>
      </w:rPr>
      <w:drawing>
        <wp:inline distT="0" distB="0" distL="0" distR="0" wp14:anchorId="4B67F731" wp14:editId="44D77900">
          <wp:extent cx="1215390" cy="612775"/>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390" cy="612775"/>
                  </a:xfrm>
                  <a:prstGeom prst="rect">
                    <a:avLst/>
                  </a:prstGeom>
                </pic:spPr>
              </pic:pic>
            </a:graphicData>
          </a:graphic>
        </wp:inline>
      </w:drawing>
    </w:r>
  </w:p>
  <w:p w:rsidRPr="001E34DA" w:rsidR="00D527CE" w:rsidP="001E34DA" w:rsidRDefault="00D527CE" w14:paraId="493E1B41" w14:textId="5B0AC1A4">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86DF1" w:rsidR="00586DF1" w:rsidP="0026727F" w:rsidRDefault="00586DF1" w14:paraId="72E5B903" w14:textId="1D6F471B">
    <w:pPr>
      <w:pStyle w:val="Header"/>
      <w:jc w:val="right"/>
      <w:rPr>
        <w:sz w:val="18"/>
      </w:rPr>
    </w:pPr>
    <w:r w:rsidRPr="00586DF1">
      <w:rPr>
        <w:noProof/>
        <w:sz w:val="18"/>
      </w:rPr>
      <w:drawing>
        <wp:inline distT="0" distB="0" distL="0" distR="0" wp14:anchorId="40CD075C" wp14:editId="2D2AD7D6">
          <wp:extent cx="1215957" cy="613003"/>
          <wp:effectExtent l="0" t="0" r="3810" b="0"/>
          <wp:docPr id="8"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r23FKVMEF2FBn" int2:id="Vig9qXHO">
      <int2:state int2:value="Rejected" int2:type="AugLoop_Text_Critique"/>
    </int2:textHash>
    <int2:textHash int2:hashCode="Ub2VNTrtpmFUM7" int2:id="XA5Zkm3o">
      <int2:state int2:value="Rejected" int2:type="AugLoop_Text_Critique"/>
    </int2:textHash>
    <int2:textHash int2:hashCode="NdRF7RGghMc+80" int2:id="AOFFKudB">
      <int2:state int2:value="Rejected" int2:type="AugLoop_Text_Critique"/>
    </int2:textHash>
    <int2:textHash int2:hashCode="vPpStyUrA+1QCb" int2:id="X08r0MJ8">
      <int2:state int2:value="Rejected" int2:type="AugLoop_Text_Critique"/>
    </int2:textHash>
    <int2:textHash int2:hashCode="0UReM5sGnQnepk" int2:id="kiUlIKGK">
      <int2:state int2:value="Rejected" int2:type="AugLoop_Text_Critique"/>
    </int2:textHash>
    <int2:textHash int2:hashCode="ZaCzMG7kK6Z9ct" int2:id="a9lMalkX">
      <int2:state int2:value="Rejected" int2:type="AugLoop_Text_Critique"/>
    </int2:textHash>
    <int2:bookmark int2:bookmarkName="_Int_tMUot9RF" int2:invalidationBookmarkName="" int2:hashCode="xOt9f+o8YqjbcH" int2:id="zJdohcOx">
      <int2:state int2:value="Rejected" int2:type="AugLoop_Text_Critique"/>
    </int2:bookmark>
    <int2:bookmark int2:bookmarkName="_Int_dpEtKlvp" int2:invalidationBookmarkName="" int2:hashCode="CVXdgYIGpA6JEB" int2:id="TA3w2FE2">
      <int2:state int2:value="Rejected" int2:type="AugLoop_Text_Critique"/>
    </int2:bookmark>
    <int2:bookmark int2:bookmarkName="_Int_twm8BVRi" int2:invalidationBookmarkName="" int2:hashCode="ZanletI6wlweVG" int2:id="1kCiSJqR">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v:imagedata o:title="" r:id="rId1"/>
      </v:shape>
    </w:pict>
  </w:numPicBullet>
  <w:abstractNum w:abstractNumId="0" w15:restartNumberingAfterBreak="0">
    <w:nsid w:val="00D06A6B"/>
    <w:multiLevelType w:val="hybridMultilevel"/>
    <w:tmpl w:val="AB7AF2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BE0C15"/>
    <w:multiLevelType w:val="hybridMultilevel"/>
    <w:tmpl w:val="8D3A5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47A0C88"/>
    <w:multiLevelType w:val="hybridMultilevel"/>
    <w:tmpl w:val="EB4EA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293B74"/>
    <w:multiLevelType w:val="hybridMultilevel"/>
    <w:tmpl w:val="1B1C7D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BAD4489"/>
    <w:multiLevelType w:val="hybridMultilevel"/>
    <w:tmpl w:val="188279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CD57CD3"/>
    <w:multiLevelType w:val="hybridMultilevel"/>
    <w:tmpl w:val="F030E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C21B09"/>
    <w:multiLevelType w:val="hybridMultilevel"/>
    <w:tmpl w:val="623AC61E"/>
    <w:lvl w:ilvl="0" w:tplc="E056C22C">
      <w:start w:val="1"/>
      <w:numFmt w:val="decimal"/>
      <w:lvlText w:val="%1."/>
      <w:lvlJc w:val="left"/>
      <w:pPr>
        <w:ind w:left="1080" w:hanging="360"/>
      </w:pPr>
      <w:rPr>
        <w:rFonts w:hint="default" w:ascii="Calibri" w:hAnsi="Calibri"/>
      </w:rPr>
    </w:lvl>
    <w:lvl w:ilvl="1" w:tplc="8FD66C5C">
      <w:start w:val="1"/>
      <w:numFmt w:val="lowerLetter"/>
      <w:lvlText w:val="%2."/>
      <w:lvlJc w:val="left"/>
      <w:pPr>
        <w:ind w:left="1440" w:hanging="360"/>
      </w:pPr>
    </w:lvl>
    <w:lvl w:ilvl="2" w:tplc="5EA8B654">
      <w:start w:val="1"/>
      <w:numFmt w:val="lowerRoman"/>
      <w:lvlText w:val="%3."/>
      <w:lvlJc w:val="right"/>
      <w:pPr>
        <w:ind w:left="2160" w:hanging="180"/>
      </w:pPr>
    </w:lvl>
    <w:lvl w:ilvl="3" w:tplc="3ACC17AE">
      <w:start w:val="1"/>
      <w:numFmt w:val="decimal"/>
      <w:lvlText w:val="%4."/>
      <w:lvlJc w:val="left"/>
      <w:pPr>
        <w:ind w:left="2880" w:hanging="360"/>
      </w:pPr>
    </w:lvl>
    <w:lvl w:ilvl="4" w:tplc="BE66F9BE">
      <w:start w:val="1"/>
      <w:numFmt w:val="lowerLetter"/>
      <w:lvlText w:val="%5."/>
      <w:lvlJc w:val="left"/>
      <w:pPr>
        <w:ind w:left="3600" w:hanging="360"/>
      </w:pPr>
    </w:lvl>
    <w:lvl w:ilvl="5" w:tplc="A2121910">
      <w:start w:val="1"/>
      <w:numFmt w:val="lowerRoman"/>
      <w:lvlText w:val="%6."/>
      <w:lvlJc w:val="right"/>
      <w:pPr>
        <w:ind w:left="4320" w:hanging="180"/>
      </w:pPr>
    </w:lvl>
    <w:lvl w:ilvl="6" w:tplc="CF7C482C">
      <w:start w:val="1"/>
      <w:numFmt w:val="decimal"/>
      <w:lvlText w:val="%7."/>
      <w:lvlJc w:val="left"/>
      <w:pPr>
        <w:ind w:left="5040" w:hanging="360"/>
      </w:pPr>
    </w:lvl>
    <w:lvl w:ilvl="7" w:tplc="2FDA0812">
      <w:start w:val="1"/>
      <w:numFmt w:val="lowerLetter"/>
      <w:lvlText w:val="%8."/>
      <w:lvlJc w:val="left"/>
      <w:pPr>
        <w:ind w:left="5760" w:hanging="360"/>
      </w:pPr>
    </w:lvl>
    <w:lvl w:ilvl="8" w:tplc="F9920E66">
      <w:start w:val="1"/>
      <w:numFmt w:val="lowerRoman"/>
      <w:lvlText w:val="%9."/>
      <w:lvlJc w:val="right"/>
      <w:pPr>
        <w:ind w:left="6480" w:hanging="18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BEA2536"/>
    <w:multiLevelType w:val="hybridMultilevel"/>
    <w:tmpl w:val="A3906C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Aria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Aria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Arial"/>
      </w:rPr>
    </w:lvl>
    <w:lvl w:ilvl="8" w:tplc="04090005" w:tentative="1">
      <w:start w:val="1"/>
      <w:numFmt w:val="bullet"/>
      <w:lvlText w:val=""/>
      <w:lvlJc w:val="left"/>
      <w:pPr>
        <w:ind w:left="6159" w:hanging="360"/>
      </w:pPr>
      <w:rPr>
        <w:rFonts w:hint="default" w:ascii="Wingdings" w:hAnsi="Wingdings"/>
      </w:rPr>
    </w:lvl>
  </w:abstractNum>
  <w:abstractNum w:abstractNumId="36" w15:restartNumberingAfterBreak="0">
    <w:nsid w:val="6952375C"/>
    <w:multiLevelType w:val="hybridMultilevel"/>
    <w:tmpl w:val="EE8AC526"/>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D7B4C82"/>
    <w:multiLevelType w:val="hybridMultilevel"/>
    <w:tmpl w:val="CC4E87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D8C6915"/>
    <w:multiLevelType w:val="hybridMultilevel"/>
    <w:tmpl w:val="3F3C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DB85959"/>
    <w:multiLevelType w:val="hybridMultilevel"/>
    <w:tmpl w:val="FAE0F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7320220">
    <w:abstractNumId w:val="26"/>
  </w:num>
  <w:num w:numId="2" w16cid:durableId="208149637">
    <w:abstractNumId w:val="9"/>
  </w:num>
  <w:num w:numId="3" w16cid:durableId="474488793">
    <w:abstractNumId w:val="18"/>
  </w:num>
  <w:num w:numId="4" w16cid:durableId="630400448">
    <w:abstractNumId w:val="39"/>
  </w:num>
  <w:num w:numId="5" w16cid:durableId="867990520">
    <w:abstractNumId w:val="7"/>
  </w:num>
  <w:num w:numId="6" w16cid:durableId="2025670022">
    <w:abstractNumId w:val="27"/>
  </w:num>
  <w:num w:numId="7" w16cid:durableId="1504280520">
    <w:abstractNumId w:val="40"/>
  </w:num>
  <w:num w:numId="8" w16cid:durableId="248853792">
    <w:abstractNumId w:val="4"/>
  </w:num>
  <w:num w:numId="9" w16cid:durableId="822048065">
    <w:abstractNumId w:val="13"/>
  </w:num>
  <w:num w:numId="10" w16cid:durableId="1623801373">
    <w:abstractNumId w:val="3"/>
  </w:num>
  <w:num w:numId="11" w16cid:durableId="1998918508">
    <w:abstractNumId w:val="21"/>
  </w:num>
  <w:num w:numId="12" w16cid:durableId="1049963446">
    <w:abstractNumId w:val="41"/>
  </w:num>
  <w:num w:numId="13" w16cid:durableId="719132392">
    <w:abstractNumId w:val="32"/>
  </w:num>
  <w:num w:numId="14" w16cid:durableId="257494242">
    <w:abstractNumId w:val="10"/>
  </w:num>
  <w:num w:numId="15" w16cid:durableId="787435832">
    <w:abstractNumId w:val="19"/>
  </w:num>
  <w:num w:numId="16" w16cid:durableId="1459713915">
    <w:abstractNumId w:val="42"/>
  </w:num>
  <w:num w:numId="17" w16cid:durableId="64644831">
    <w:abstractNumId w:val="23"/>
  </w:num>
  <w:num w:numId="18" w16cid:durableId="1033455980">
    <w:abstractNumId w:val="5"/>
  </w:num>
  <w:num w:numId="19" w16cid:durableId="1087310664">
    <w:abstractNumId w:val="8"/>
  </w:num>
  <w:num w:numId="20" w16cid:durableId="1144813021">
    <w:abstractNumId w:val="20"/>
  </w:num>
  <w:num w:numId="21" w16cid:durableId="1525941664">
    <w:abstractNumId w:val="6"/>
  </w:num>
  <w:num w:numId="22" w16cid:durableId="486635140">
    <w:abstractNumId w:val="33"/>
  </w:num>
  <w:num w:numId="23" w16cid:durableId="110056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5730257">
    <w:abstractNumId w:val="34"/>
  </w:num>
  <w:num w:numId="25" w16cid:durableId="772898740">
    <w:abstractNumId w:val="11"/>
  </w:num>
  <w:num w:numId="26" w16cid:durableId="1451239208">
    <w:abstractNumId w:val="35"/>
  </w:num>
  <w:num w:numId="27" w16cid:durableId="1766880759">
    <w:abstractNumId w:val="17"/>
  </w:num>
  <w:num w:numId="28" w16cid:durableId="1150369004">
    <w:abstractNumId w:val="12"/>
  </w:num>
  <w:num w:numId="29" w16cid:durableId="153840186">
    <w:abstractNumId w:val="28"/>
  </w:num>
  <w:num w:numId="30" w16cid:durableId="1672567777">
    <w:abstractNumId w:val="31"/>
  </w:num>
  <w:num w:numId="31" w16cid:durableId="1613903166">
    <w:abstractNumId w:val="44"/>
  </w:num>
  <w:num w:numId="32" w16cid:durableId="1640264120">
    <w:abstractNumId w:val="25"/>
  </w:num>
  <w:num w:numId="33" w16cid:durableId="542135299">
    <w:abstractNumId w:val="30"/>
  </w:num>
  <w:num w:numId="34" w16cid:durableId="1842433190">
    <w:abstractNumId w:val="2"/>
  </w:num>
  <w:num w:numId="35" w16cid:durableId="1083717327">
    <w:abstractNumId w:val="38"/>
  </w:num>
  <w:num w:numId="36" w16cid:durableId="2003657291">
    <w:abstractNumId w:val="14"/>
  </w:num>
  <w:num w:numId="37" w16cid:durableId="1960449389">
    <w:abstractNumId w:val="37"/>
  </w:num>
  <w:num w:numId="38" w16cid:durableId="1979724">
    <w:abstractNumId w:val="43"/>
  </w:num>
  <w:num w:numId="39" w16cid:durableId="1519540963">
    <w:abstractNumId w:val="29"/>
  </w:num>
  <w:num w:numId="40" w16cid:durableId="145441570">
    <w:abstractNumId w:val="15"/>
  </w:num>
  <w:num w:numId="41" w16cid:durableId="648366380">
    <w:abstractNumId w:val="0"/>
  </w:num>
  <w:num w:numId="42" w16cid:durableId="1177840524">
    <w:abstractNumId w:val="16"/>
  </w:num>
  <w:num w:numId="43" w16cid:durableId="2129620314">
    <w:abstractNumId w:val="24"/>
  </w:num>
  <w:num w:numId="44" w16cid:durableId="709839702">
    <w:abstractNumId w:val="1"/>
  </w:num>
  <w:num w:numId="45" w16cid:durableId="16856636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104A"/>
    <w:rsid w:val="000255B2"/>
    <w:rsid w:val="00033439"/>
    <w:rsid w:val="00034D2C"/>
    <w:rsid w:val="00040E6E"/>
    <w:rsid w:val="00066595"/>
    <w:rsid w:val="00073797"/>
    <w:rsid w:val="00076DC0"/>
    <w:rsid w:val="000774FB"/>
    <w:rsid w:val="00081588"/>
    <w:rsid w:val="000850A5"/>
    <w:rsid w:val="000964A3"/>
    <w:rsid w:val="00097C2D"/>
    <w:rsid w:val="000A7B67"/>
    <w:rsid w:val="000B0164"/>
    <w:rsid w:val="000B30A8"/>
    <w:rsid w:val="000D2E84"/>
    <w:rsid w:val="000D546C"/>
    <w:rsid w:val="000F1291"/>
    <w:rsid w:val="000F2143"/>
    <w:rsid w:val="00103516"/>
    <w:rsid w:val="001073A3"/>
    <w:rsid w:val="0011074D"/>
    <w:rsid w:val="00122231"/>
    <w:rsid w:val="00127E9E"/>
    <w:rsid w:val="0013236C"/>
    <w:rsid w:val="00132828"/>
    <w:rsid w:val="00136313"/>
    <w:rsid w:val="00137869"/>
    <w:rsid w:val="001458E7"/>
    <w:rsid w:val="0014671F"/>
    <w:rsid w:val="0015661B"/>
    <w:rsid w:val="00156FE8"/>
    <w:rsid w:val="00161D10"/>
    <w:rsid w:val="00166B40"/>
    <w:rsid w:val="001715B5"/>
    <w:rsid w:val="0017231E"/>
    <w:rsid w:val="00176030"/>
    <w:rsid w:val="00181025"/>
    <w:rsid w:val="00187DD9"/>
    <w:rsid w:val="00191C73"/>
    <w:rsid w:val="001952E8"/>
    <w:rsid w:val="001B4DC1"/>
    <w:rsid w:val="001B62C0"/>
    <w:rsid w:val="001B68EF"/>
    <w:rsid w:val="001B7766"/>
    <w:rsid w:val="001C54AE"/>
    <w:rsid w:val="001C6D17"/>
    <w:rsid w:val="001D19BE"/>
    <w:rsid w:val="001D5CCF"/>
    <w:rsid w:val="001E004A"/>
    <w:rsid w:val="001E30E7"/>
    <w:rsid w:val="001E34DA"/>
    <w:rsid w:val="001E3F0F"/>
    <w:rsid w:val="001E7056"/>
    <w:rsid w:val="001E7CA0"/>
    <w:rsid w:val="001F4C40"/>
    <w:rsid w:val="00201699"/>
    <w:rsid w:val="00204AF2"/>
    <w:rsid w:val="00205F18"/>
    <w:rsid w:val="002071EE"/>
    <w:rsid w:val="0022310B"/>
    <w:rsid w:val="00233A59"/>
    <w:rsid w:val="00233C39"/>
    <w:rsid w:val="00244748"/>
    <w:rsid w:val="0025493B"/>
    <w:rsid w:val="00254B21"/>
    <w:rsid w:val="002572CC"/>
    <w:rsid w:val="00257940"/>
    <w:rsid w:val="00266C82"/>
    <w:rsid w:val="0026727F"/>
    <w:rsid w:val="00273934"/>
    <w:rsid w:val="00291BBA"/>
    <w:rsid w:val="0029218C"/>
    <w:rsid w:val="00295D5E"/>
    <w:rsid w:val="002A45B4"/>
    <w:rsid w:val="002C3FED"/>
    <w:rsid w:val="002D3878"/>
    <w:rsid w:val="002E0A1C"/>
    <w:rsid w:val="002E14F2"/>
    <w:rsid w:val="002E5CD0"/>
    <w:rsid w:val="002F7999"/>
    <w:rsid w:val="00302CDC"/>
    <w:rsid w:val="00310E6A"/>
    <w:rsid w:val="00310F3C"/>
    <w:rsid w:val="0031591B"/>
    <w:rsid w:val="00315B75"/>
    <w:rsid w:val="003215C3"/>
    <w:rsid w:val="00334771"/>
    <w:rsid w:val="00340867"/>
    <w:rsid w:val="003625D6"/>
    <w:rsid w:val="003637CE"/>
    <w:rsid w:val="003763A0"/>
    <w:rsid w:val="003801EF"/>
    <w:rsid w:val="003824D7"/>
    <w:rsid w:val="00382A00"/>
    <w:rsid w:val="00383151"/>
    <w:rsid w:val="00385725"/>
    <w:rsid w:val="0038608D"/>
    <w:rsid w:val="00386C87"/>
    <w:rsid w:val="00387142"/>
    <w:rsid w:val="003A17A5"/>
    <w:rsid w:val="003A2800"/>
    <w:rsid w:val="003A36FC"/>
    <w:rsid w:val="003A3C06"/>
    <w:rsid w:val="003B15E8"/>
    <w:rsid w:val="003B208A"/>
    <w:rsid w:val="003B47D8"/>
    <w:rsid w:val="003C02BC"/>
    <w:rsid w:val="003C7039"/>
    <w:rsid w:val="003D15C8"/>
    <w:rsid w:val="003D4508"/>
    <w:rsid w:val="003D6DF6"/>
    <w:rsid w:val="003E38A6"/>
    <w:rsid w:val="003F599A"/>
    <w:rsid w:val="0040259D"/>
    <w:rsid w:val="00405600"/>
    <w:rsid w:val="00412246"/>
    <w:rsid w:val="00417207"/>
    <w:rsid w:val="00421226"/>
    <w:rsid w:val="00421B99"/>
    <w:rsid w:val="00422DE8"/>
    <w:rsid w:val="00423AA2"/>
    <w:rsid w:val="0042663D"/>
    <w:rsid w:val="004546DB"/>
    <w:rsid w:val="00481C61"/>
    <w:rsid w:val="004822EA"/>
    <w:rsid w:val="0049748E"/>
    <w:rsid w:val="004A626C"/>
    <w:rsid w:val="004B4424"/>
    <w:rsid w:val="004C3593"/>
    <w:rsid w:val="004C3F1C"/>
    <w:rsid w:val="004C6241"/>
    <w:rsid w:val="004C7855"/>
    <w:rsid w:val="004D12BA"/>
    <w:rsid w:val="004D12DA"/>
    <w:rsid w:val="004E4F77"/>
    <w:rsid w:val="004E5695"/>
    <w:rsid w:val="004E7D59"/>
    <w:rsid w:val="004F56F1"/>
    <w:rsid w:val="0050479A"/>
    <w:rsid w:val="00511F24"/>
    <w:rsid w:val="0051654C"/>
    <w:rsid w:val="00532282"/>
    <w:rsid w:val="0054365F"/>
    <w:rsid w:val="005544CD"/>
    <w:rsid w:val="0055681F"/>
    <w:rsid w:val="005574BF"/>
    <w:rsid w:val="005638BC"/>
    <w:rsid w:val="00564118"/>
    <w:rsid w:val="00566521"/>
    <w:rsid w:val="005700C8"/>
    <w:rsid w:val="005711CD"/>
    <w:rsid w:val="00572100"/>
    <w:rsid w:val="0057252F"/>
    <w:rsid w:val="0057346A"/>
    <w:rsid w:val="00576E0E"/>
    <w:rsid w:val="00581CF6"/>
    <w:rsid w:val="00586DF1"/>
    <w:rsid w:val="005B2214"/>
    <w:rsid w:val="005B4032"/>
    <w:rsid w:val="005C2EED"/>
    <w:rsid w:val="005C721E"/>
    <w:rsid w:val="005D506E"/>
    <w:rsid w:val="005D6F62"/>
    <w:rsid w:val="005E1E74"/>
    <w:rsid w:val="005E59B6"/>
    <w:rsid w:val="005F541A"/>
    <w:rsid w:val="00625085"/>
    <w:rsid w:val="00626EEA"/>
    <w:rsid w:val="006342F6"/>
    <w:rsid w:val="006365E7"/>
    <w:rsid w:val="00640FB9"/>
    <w:rsid w:val="00643120"/>
    <w:rsid w:val="00651952"/>
    <w:rsid w:val="00664431"/>
    <w:rsid w:val="006720A2"/>
    <w:rsid w:val="00675053"/>
    <w:rsid w:val="00687238"/>
    <w:rsid w:val="006911E9"/>
    <w:rsid w:val="006A76A8"/>
    <w:rsid w:val="006B13F3"/>
    <w:rsid w:val="006B49C3"/>
    <w:rsid w:val="006B54AD"/>
    <w:rsid w:val="006B6CE7"/>
    <w:rsid w:val="006C3BA5"/>
    <w:rsid w:val="006D073F"/>
    <w:rsid w:val="006D5C88"/>
    <w:rsid w:val="006D7159"/>
    <w:rsid w:val="006E16B2"/>
    <w:rsid w:val="006F0F71"/>
    <w:rsid w:val="006F2F2C"/>
    <w:rsid w:val="006F3FC8"/>
    <w:rsid w:val="00700D4D"/>
    <w:rsid w:val="00721562"/>
    <w:rsid w:val="00724163"/>
    <w:rsid w:val="00730DCE"/>
    <w:rsid w:val="00732538"/>
    <w:rsid w:val="00734A80"/>
    <w:rsid w:val="00740ACA"/>
    <w:rsid w:val="00742584"/>
    <w:rsid w:val="00745E28"/>
    <w:rsid w:val="00747250"/>
    <w:rsid w:val="007478A2"/>
    <w:rsid w:val="0075694D"/>
    <w:rsid w:val="0076204F"/>
    <w:rsid w:val="007622FC"/>
    <w:rsid w:val="007665A3"/>
    <w:rsid w:val="00770953"/>
    <w:rsid w:val="00772973"/>
    <w:rsid w:val="00781BB8"/>
    <w:rsid w:val="00794846"/>
    <w:rsid w:val="007A3055"/>
    <w:rsid w:val="007A3461"/>
    <w:rsid w:val="007A6395"/>
    <w:rsid w:val="007A6BCF"/>
    <w:rsid w:val="007B1CBD"/>
    <w:rsid w:val="007C2EE0"/>
    <w:rsid w:val="007C5B9C"/>
    <w:rsid w:val="007E1465"/>
    <w:rsid w:val="007E3D0C"/>
    <w:rsid w:val="007E6DE3"/>
    <w:rsid w:val="007F7214"/>
    <w:rsid w:val="00811A3F"/>
    <w:rsid w:val="00831419"/>
    <w:rsid w:val="00834236"/>
    <w:rsid w:val="00836B7D"/>
    <w:rsid w:val="00841931"/>
    <w:rsid w:val="00842FBD"/>
    <w:rsid w:val="00843499"/>
    <w:rsid w:val="008452D8"/>
    <w:rsid w:val="00845AE7"/>
    <w:rsid w:val="00847C9B"/>
    <w:rsid w:val="00850DD2"/>
    <w:rsid w:val="008544FB"/>
    <w:rsid w:val="00864041"/>
    <w:rsid w:val="00864982"/>
    <w:rsid w:val="008679C7"/>
    <w:rsid w:val="00874845"/>
    <w:rsid w:val="00875182"/>
    <w:rsid w:val="00877104"/>
    <w:rsid w:val="0088087D"/>
    <w:rsid w:val="00883E92"/>
    <w:rsid w:val="00885FF2"/>
    <w:rsid w:val="008908A4"/>
    <w:rsid w:val="00891270"/>
    <w:rsid w:val="008915C7"/>
    <w:rsid w:val="008927BE"/>
    <w:rsid w:val="008A39DA"/>
    <w:rsid w:val="008A4749"/>
    <w:rsid w:val="008A587E"/>
    <w:rsid w:val="008B1861"/>
    <w:rsid w:val="008B2FB5"/>
    <w:rsid w:val="008B3FF2"/>
    <w:rsid w:val="008B475E"/>
    <w:rsid w:val="008D0C1E"/>
    <w:rsid w:val="008D7AFF"/>
    <w:rsid w:val="008E56A7"/>
    <w:rsid w:val="008E7BF2"/>
    <w:rsid w:val="008F4CA5"/>
    <w:rsid w:val="008F7027"/>
    <w:rsid w:val="00903770"/>
    <w:rsid w:val="00903A1C"/>
    <w:rsid w:val="00905194"/>
    <w:rsid w:val="009053FB"/>
    <w:rsid w:val="00910A1A"/>
    <w:rsid w:val="00911B48"/>
    <w:rsid w:val="00937CD8"/>
    <w:rsid w:val="0094124E"/>
    <w:rsid w:val="00941D0A"/>
    <w:rsid w:val="00944A66"/>
    <w:rsid w:val="00946496"/>
    <w:rsid w:val="00957CBC"/>
    <w:rsid w:val="00960F00"/>
    <w:rsid w:val="00966164"/>
    <w:rsid w:val="00966666"/>
    <w:rsid w:val="00981B32"/>
    <w:rsid w:val="0098231D"/>
    <w:rsid w:val="009860D0"/>
    <w:rsid w:val="00992FEE"/>
    <w:rsid w:val="00997D61"/>
    <w:rsid w:val="009C012C"/>
    <w:rsid w:val="009D63E5"/>
    <w:rsid w:val="009E4BAD"/>
    <w:rsid w:val="009E64B4"/>
    <w:rsid w:val="009E6AD2"/>
    <w:rsid w:val="009F7D2B"/>
    <w:rsid w:val="00A16DDC"/>
    <w:rsid w:val="00A17E51"/>
    <w:rsid w:val="00A20A8F"/>
    <w:rsid w:val="00A321A0"/>
    <w:rsid w:val="00A338C4"/>
    <w:rsid w:val="00A33BF1"/>
    <w:rsid w:val="00A35AB0"/>
    <w:rsid w:val="00A4309C"/>
    <w:rsid w:val="00A45C75"/>
    <w:rsid w:val="00A546B7"/>
    <w:rsid w:val="00A552FB"/>
    <w:rsid w:val="00A608A1"/>
    <w:rsid w:val="00A60F42"/>
    <w:rsid w:val="00A628EE"/>
    <w:rsid w:val="00A648BF"/>
    <w:rsid w:val="00A65B21"/>
    <w:rsid w:val="00A71CD1"/>
    <w:rsid w:val="00A7235D"/>
    <w:rsid w:val="00A73365"/>
    <w:rsid w:val="00A76947"/>
    <w:rsid w:val="00A777C4"/>
    <w:rsid w:val="00A81FF1"/>
    <w:rsid w:val="00A87ECE"/>
    <w:rsid w:val="00A9071E"/>
    <w:rsid w:val="00A956D2"/>
    <w:rsid w:val="00A96012"/>
    <w:rsid w:val="00A9749E"/>
    <w:rsid w:val="00A978EF"/>
    <w:rsid w:val="00AA77C3"/>
    <w:rsid w:val="00AB012B"/>
    <w:rsid w:val="00AB380E"/>
    <w:rsid w:val="00AB42FE"/>
    <w:rsid w:val="00AB73B1"/>
    <w:rsid w:val="00AC5092"/>
    <w:rsid w:val="00AE40B9"/>
    <w:rsid w:val="00AF1D11"/>
    <w:rsid w:val="00AF2C6D"/>
    <w:rsid w:val="00AF53D3"/>
    <w:rsid w:val="00AF5AC0"/>
    <w:rsid w:val="00B1180C"/>
    <w:rsid w:val="00B15B94"/>
    <w:rsid w:val="00B22FF3"/>
    <w:rsid w:val="00B32E94"/>
    <w:rsid w:val="00B370D6"/>
    <w:rsid w:val="00B37DAC"/>
    <w:rsid w:val="00B42A24"/>
    <w:rsid w:val="00B775D7"/>
    <w:rsid w:val="00B82B3F"/>
    <w:rsid w:val="00B82F54"/>
    <w:rsid w:val="00B870D2"/>
    <w:rsid w:val="00B87396"/>
    <w:rsid w:val="00BA3712"/>
    <w:rsid w:val="00BA60E6"/>
    <w:rsid w:val="00BB01D0"/>
    <w:rsid w:val="00BC3F25"/>
    <w:rsid w:val="00BD2A11"/>
    <w:rsid w:val="00BD4312"/>
    <w:rsid w:val="00BE039D"/>
    <w:rsid w:val="00BF0D10"/>
    <w:rsid w:val="00BF222C"/>
    <w:rsid w:val="00BF5CFA"/>
    <w:rsid w:val="00BF7A85"/>
    <w:rsid w:val="00BF7EAD"/>
    <w:rsid w:val="00C00584"/>
    <w:rsid w:val="00C107C5"/>
    <w:rsid w:val="00C16935"/>
    <w:rsid w:val="00C2139E"/>
    <w:rsid w:val="00C371E0"/>
    <w:rsid w:val="00C44922"/>
    <w:rsid w:val="00C5281F"/>
    <w:rsid w:val="00C71255"/>
    <w:rsid w:val="00C74E85"/>
    <w:rsid w:val="00C8629E"/>
    <w:rsid w:val="00C940B4"/>
    <w:rsid w:val="00C95FF9"/>
    <w:rsid w:val="00CA6CC8"/>
    <w:rsid w:val="00CB4088"/>
    <w:rsid w:val="00CB4E88"/>
    <w:rsid w:val="00CB6780"/>
    <w:rsid w:val="00CC0F99"/>
    <w:rsid w:val="00CD0188"/>
    <w:rsid w:val="00CD40B1"/>
    <w:rsid w:val="00CD4396"/>
    <w:rsid w:val="00CD6C46"/>
    <w:rsid w:val="00CF2C44"/>
    <w:rsid w:val="00CF2E2F"/>
    <w:rsid w:val="00D035AB"/>
    <w:rsid w:val="00D05788"/>
    <w:rsid w:val="00D07011"/>
    <w:rsid w:val="00D10FFB"/>
    <w:rsid w:val="00D14D2B"/>
    <w:rsid w:val="00D17250"/>
    <w:rsid w:val="00D21A1A"/>
    <w:rsid w:val="00D22DDD"/>
    <w:rsid w:val="00D2648E"/>
    <w:rsid w:val="00D2790D"/>
    <w:rsid w:val="00D3432D"/>
    <w:rsid w:val="00D461D0"/>
    <w:rsid w:val="00D515C4"/>
    <w:rsid w:val="00D527CE"/>
    <w:rsid w:val="00D635D4"/>
    <w:rsid w:val="00D700A6"/>
    <w:rsid w:val="00D718EF"/>
    <w:rsid w:val="00D7261F"/>
    <w:rsid w:val="00D748FD"/>
    <w:rsid w:val="00D823FE"/>
    <w:rsid w:val="00D85436"/>
    <w:rsid w:val="00D904B6"/>
    <w:rsid w:val="00DB2233"/>
    <w:rsid w:val="00DB5E9D"/>
    <w:rsid w:val="00DC7426"/>
    <w:rsid w:val="00DD0E23"/>
    <w:rsid w:val="00DD2C1E"/>
    <w:rsid w:val="00DD343D"/>
    <w:rsid w:val="00DE1BD3"/>
    <w:rsid w:val="00DF57B0"/>
    <w:rsid w:val="00DF6259"/>
    <w:rsid w:val="00DF7986"/>
    <w:rsid w:val="00E12E6C"/>
    <w:rsid w:val="00E23C5B"/>
    <w:rsid w:val="00E30FA8"/>
    <w:rsid w:val="00E32A8C"/>
    <w:rsid w:val="00E34D58"/>
    <w:rsid w:val="00E36064"/>
    <w:rsid w:val="00E44091"/>
    <w:rsid w:val="00E512C9"/>
    <w:rsid w:val="00E523B2"/>
    <w:rsid w:val="00E53F3E"/>
    <w:rsid w:val="00E54E21"/>
    <w:rsid w:val="00E81306"/>
    <w:rsid w:val="00E92769"/>
    <w:rsid w:val="00EA039F"/>
    <w:rsid w:val="00EA1638"/>
    <w:rsid w:val="00EA1CF6"/>
    <w:rsid w:val="00EC17BC"/>
    <w:rsid w:val="00EC214A"/>
    <w:rsid w:val="00EC2996"/>
    <w:rsid w:val="00EC3558"/>
    <w:rsid w:val="00ED5E35"/>
    <w:rsid w:val="00EE43F3"/>
    <w:rsid w:val="00EE5386"/>
    <w:rsid w:val="00EF2262"/>
    <w:rsid w:val="00EF55DE"/>
    <w:rsid w:val="00EF6418"/>
    <w:rsid w:val="00EF7B81"/>
    <w:rsid w:val="00F033E1"/>
    <w:rsid w:val="00F074B1"/>
    <w:rsid w:val="00F1689C"/>
    <w:rsid w:val="00F22544"/>
    <w:rsid w:val="00F30EC5"/>
    <w:rsid w:val="00F30EFC"/>
    <w:rsid w:val="00F3289C"/>
    <w:rsid w:val="00F33A1B"/>
    <w:rsid w:val="00F40E57"/>
    <w:rsid w:val="00F40F22"/>
    <w:rsid w:val="00F43832"/>
    <w:rsid w:val="00F45544"/>
    <w:rsid w:val="00F57178"/>
    <w:rsid w:val="00F625E6"/>
    <w:rsid w:val="00F67007"/>
    <w:rsid w:val="00F717BB"/>
    <w:rsid w:val="00F71992"/>
    <w:rsid w:val="00F76F57"/>
    <w:rsid w:val="00F82662"/>
    <w:rsid w:val="00F848F2"/>
    <w:rsid w:val="00F96DA4"/>
    <w:rsid w:val="00FA463E"/>
    <w:rsid w:val="00FB0373"/>
    <w:rsid w:val="00FB1B39"/>
    <w:rsid w:val="00FB1E93"/>
    <w:rsid w:val="00FB6A71"/>
    <w:rsid w:val="00FC0C79"/>
    <w:rsid w:val="00FD05BD"/>
    <w:rsid w:val="00FD3FEF"/>
    <w:rsid w:val="00FD5DF7"/>
    <w:rsid w:val="00FD7670"/>
    <w:rsid w:val="00FE27A1"/>
    <w:rsid w:val="00FF64A4"/>
    <w:rsid w:val="01A4BBAB"/>
    <w:rsid w:val="022E7481"/>
    <w:rsid w:val="04F7A947"/>
    <w:rsid w:val="06B26FB0"/>
    <w:rsid w:val="077AE306"/>
    <w:rsid w:val="08CDC4AD"/>
    <w:rsid w:val="09910E3C"/>
    <w:rsid w:val="0AF7737A"/>
    <w:rsid w:val="0B0F967D"/>
    <w:rsid w:val="0C8F19F8"/>
    <w:rsid w:val="0D182E15"/>
    <w:rsid w:val="0F2B5F41"/>
    <w:rsid w:val="0FC96E4A"/>
    <w:rsid w:val="0FD32D19"/>
    <w:rsid w:val="10980794"/>
    <w:rsid w:val="122B9836"/>
    <w:rsid w:val="124224A1"/>
    <w:rsid w:val="15B765C6"/>
    <w:rsid w:val="15E85EB0"/>
    <w:rsid w:val="1630AF5F"/>
    <w:rsid w:val="16BBD49D"/>
    <w:rsid w:val="1725C266"/>
    <w:rsid w:val="199947A1"/>
    <w:rsid w:val="1AB354D8"/>
    <w:rsid w:val="1AFD75AB"/>
    <w:rsid w:val="1CAB4CB2"/>
    <w:rsid w:val="1D3F341B"/>
    <w:rsid w:val="1D94D28B"/>
    <w:rsid w:val="1E3640E9"/>
    <w:rsid w:val="1EFC1FEA"/>
    <w:rsid w:val="2126EE25"/>
    <w:rsid w:val="2201EAE1"/>
    <w:rsid w:val="22144F6A"/>
    <w:rsid w:val="2498B8F9"/>
    <w:rsid w:val="24F1DCBD"/>
    <w:rsid w:val="2948CFE2"/>
    <w:rsid w:val="2A93142E"/>
    <w:rsid w:val="2AE37E02"/>
    <w:rsid w:val="2C2A3A94"/>
    <w:rsid w:val="2C3B09F2"/>
    <w:rsid w:val="2CB920A1"/>
    <w:rsid w:val="2E952FFA"/>
    <w:rsid w:val="2F0D33E2"/>
    <w:rsid w:val="2FB90520"/>
    <w:rsid w:val="3001600D"/>
    <w:rsid w:val="3087FF96"/>
    <w:rsid w:val="32AA4901"/>
    <w:rsid w:val="34D6ED43"/>
    <w:rsid w:val="36F185DC"/>
    <w:rsid w:val="38CF9BAD"/>
    <w:rsid w:val="3C7310C1"/>
    <w:rsid w:val="3CD3CE79"/>
    <w:rsid w:val="3E697E54"/>
    <w:rsid w:val="3FCC4894"/>
    <w:rsid w:val="40F506E2"/>
    <w:rsid w:val="42D28206"/>
    <w:rsid w:val="434EED6A"/>
    <w:rsid w:val="437E17A5"/>
    <w:rsid w:val="44844B46"/>
    <w:rsid w:val="448F516C"/>
    <w:rsid w:val="487A6478"/>
    <w:rsid w:val="48D8B999"/>
    <w:rsid w:val="49480892"/>
    <w:rsid w:val="49EDECED"/>
    <w:rsid w:val="4B1BBFE6"/>
    <w:rsid w:val="4CBD3686"/>
    <w:rsid w:val="4D49E43E"/>
    <w:rsid w:val="4F1D2FD5"/>
    <w:rsid w:val="504817BB"/>
    <w:rsid w:val="50B096A6"/>
    <w:rsid w:val="50B2756E"/>
    <w:rsid w:val="51D57204"/>
    <w:rsid w:val="53256951"/>
    <w:rsid w:val="54AEB3EC"/>
    <w:rsid w:val="54E106F4"/>
    <w:rsid w:val="54F0FA4B"/>
    <w:rsid w:val="564431B1"/>
    <w:rsid w:val="5D980D84"/>
    <w:rsid w:val="5E6F812D"/>
    <w:rsid w:val="610CE6A8"/>
    <w:rsid w:val="611A8E8D"/>
    <w:rsid w:val="61387E40"/>
    <w:rsid w:val="63310F92"/>
    <w:rsid w:val="6348524A"/>
    <w:rsid w:val="636769A6"/>
    <w:rsid w:val="6476E14E"/>
    <w:rsid w:val="64B8FCD1"/>
    <w:rsid w:val="6586F603"/>
    <w:rsid w:val="66800B33"/>
    <w:rsid w:val="67660689"/>
    <w:rsid w:val="676FF88C"/>
    <w:rsid w:val="67E020CF"/>
    <w:rsid w:val="689788B6"/>
    <w:rsid w:val="68D7D7D9"/>
    <w:rsid w:val="6A58E4EF"/>
    <w:rsid w:val="6A764558"/>
    <w:rsid w:val="6AFE8928"/>
    <w:rsid w:val="6B264D0D"/>
    <w:rsid w:val="6DA77837"/>
    <w:rsid w:val="6F01B35C"/>
    <w:rsid w:val="729DA51C"/>
    <w:rsid w:val="73516EA4"/>
    <w:rsid w:val="7555ECA8"/>
    <w:rsid w:val="75F02FD0"/>
    <w:rsid w:val="79AE7C32"/>
    <w:rsid w:val="79F1FCC8"/>
    <w:rsid w:val="7B5D597A"/>
    <w:rsid w:val="7B67C626"/>
    <w:rsid w:val="7BB15E76"/>
    <w:rsid w:val="7BC9B444"/>
    <w:rsid w:val="7C4D5F8C"/>
    <w:rsid w:val="7D188C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714F380"/>
  <w15:docId w15:val="{F93A1E6F-F693-4AC3-8A26-14B6942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styleId="apple-converted-space" w:customStyle="1">
    <w:name w:val="apple-converted-space"/>
    <w:basedOn w:val="DefaultParagraphFont"/>
    <w:rsid w:val="00097C2D"/>
  </w:style>
  <w:style w:type="character" w:styleId="UnresolvedMention">
    <w:name w:val="Unresolved Mention"/>
    <w:basedOn w:val="DefaultParagraphFont"/>
    <w:uiPriority w:val="99"/>
    <w:semiHidden/>
    <w:unhideWhenUsed/>
    <w:rsid w:val="00E23C5B"/>
    <w:rPr>
      <w:color w:val="605E5C"/>
      <w:shd w:val="clear" w:color="auto" w:fill="E1DFDD"/>
    </w:rPr>
  </w:style>
  <w:style w:type="paragraph" w:styleId="Revision">
    <w:name w:val="Revision"/>
    <w:hidden/>
    <w:semiHidden/>
    <w:rsid w:val="00F2254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dc.gov/mmwr/preview/mmwrhtml/rr5216a1.htm" TargetMode="External" Id="rId13" /><Relationship Type="http://schemas.openxmlformats.org/officeDocument/2006/relationships/hyperlink" Target="http://www.nln.org/sirc/sirc-resources/sirc-tools-and-tip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cdc.gov/child-abuse-neglect/about/index.html" TargetMode="External" Id="rId12" /><Relationship Type="http://schemas.openxmlformats.org/officeDocument/2006/relationships/hyperlink" Target="http://emedicine.medscape.com/article/801012-overview"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doi.org/10.1186/s41077-017-0043-4"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dc.gov/ncbddd/autism/index.html" TargetMode="External"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ipec.memberclicks.net/assets/core-competencies/IPEC_Core_Competencies_Version_3_2023.pdf" TargetMode="External" Id="rId15" /><Relationship Type="http://schemas.openxmlformats.org/officeDocument/2006/relationships/header" Target="header2.xml" Id="rId23" /><Relationship Type="http://schemas.openxmlformats.org/officeDocument/2006/relationships/hyperlink" Target="https://www.autismspeaks.org/" TargetMode="External" Id="rId10" /><Relationship Type="http://schemas.openxmlformats.org/officeDocument/2006/relationships/hyperlink" Target="https://www.nln.org/docs/default-source/uploadedfiles/professional-development-programs/sirc/guided-debriefing-tool.docx?sfvrsn=f659d27e_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i.org/10.1016/j.ecns.2021.08.018" TargetMode="External" Id="rId14" /><Relationship Type="http://schemas.openxmlformats.org/officeDocument/2006/relationships/footer" Target="footer2.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AD1A9-6342-49BB-A052-D1A97D5EB80C}">
  <ds:schemaRefs>
    <ds:schemaRef ds:uri="http://schemas.microsoft.com/sharepoint/v3/contenttype/forms"/>
  </ds:schemaRefs>
</ds:datastoreItem>
</file>

<file path=customXml/itemProps2.xml><?xml version="1.0" encoding="utf-8"?>
<ds:datastoreItem xmlns:ds="http://schemas.openxmlformats.org/officeDocument/2006/customXml" ds:itemID="{306362D4-8E2C-4F54-B922-B6EFDA0FCBE2}">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4461BEA2-9EFB-4DAD-AE04-E255DB62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ACE.P</keywords>
  <lastModifiedBy>Andrea L. Browning</lastModifiedBy>
  <revision>24</revision>
  <lastPrinted>2016-09-19T22:20:00.0000000Z</lastPrinted>
  <dcterms:created xsi:type="dcterms:W3CDTF">2024-06-11T14:32:00.0000000Z</dcterms:created>
  <dcterms:modified xsi:type="dcterms:W3CDTF">2025-02-13T16:35:42.5676983Z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5200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