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14C03" w14:textId="4C65B19D" w:rsidR="00C8551E" w:rsidRPr="008726BA" w:rsidRDefault="00C8551E" w:rsidP="00C8551E">
      <w:pPr>
        <w:keepNext/>
        <w:jc w:val="center"/>
        <w:outlineLvl w:val="2"/>
        <w:rPr>
          <w:rFonts w:asciiTheme="minorHAnsi" w:hAnsiTheme="minorHAnsi" w:cstheme="minorHAnsi"/>
          <w:color w:val="274191"/>
          <w:sz w:val="48"/>
          <w:szCs w:val="48"/>
        </w:rPr>
      </w:pPr>
      <w:r w:rsidRPr="008726BA">
        <w:rPr>
          <w:rFonts w:asciiTheme="minorHAnsi" w:hAnsiTheme="minorHAnsi" w:cstheme="minorHAnsi"/>
          <w:color w:val="274191"/>
          <w:sz w:val="48"/>
          <w:szCs w:val="48"/>
        </w:rPr>
        <w:t>Simulation Design Template</w:t>
      </w:r>
    </w:p>
    <w:p w14:paraId="79EDFEA8" w14:textId="75061104" w:rsidR="00C8551E" w:rsidRPr="008726BA" w:rsidRDefault="00C8551E" w:rsidP="00C8551E">
      <w:pPr>
        <w:tabs>
          <w:tab w:val="center" w:pos="4320"/>
          <w:tab w:val="right" w:pos="8640"/>
        </w:tabs>
        <w:jc w:val="center"/>
        <w:rPr>
          <w:rFonts w:asciiTheme="minorHAnsi" w:hAnsiTheme="minorHAnsi" w:cstheme="minorHAnsi"/>
          <w:sz w:val="36"/>
          <w:szCs w:val="28"/>
        </w:rPr>
      </w:pPr>
      <w:r w:rsidRPr="008726BA">
        <w:rPr>
          <w:rFonts w:asciiTheme="minorHAnsi" w:hAnsiTheme="minorHAnsi" w:cstheme="minorHAnsi"/>
          <w:sz w:val="36"/>
          <w:szCs w:val="28"/>
        </w:rPr>
        <w:t>George Palo</w:t>
      </w:r>
      <w:r w:rsidR="00DE1E4B" w:rsidRPr="008726BA">
        <w:rPr>
          <w:rFonts w:asciiTheme="minorHAnsi" w:hAnsiTheme="minorHAnsi" w:cstheme="minorHAnsi"/>
          <w:sz w:val="36"/>
          <w:szCs w:val="28"/>
        </w:rPr>
        <w:t xml:space="preserve"> </w:t>
      </w:r>
      <w:r w:rsidR="00764675" w:rsidRPr="008726BA">
        <w:rPr>
          <w:rFonts w:asciiTheme="minorHAnsi" w:hAnsiTheme="minorHAnsi" w:cstheme="minorHAnsi"/>
          <w:sz w:val="36"/>
          <w:szCs w:val="28"/>
        </w:rPr>
        <w:t>–</w:t>
      </w:r>
      <w:r w:rsidR="00DE1E4B" w:rsidRPr="008726BA">
        <w:rPr>
          <w:rFonts w:asciiTheme="minorHAnsi" w:hAnsiTheme="minorHAnsi" w:cstheme="minorHAnsi"/>
          <w:sz w:val="36"/>
          <w:szCs w:val="28"/>
        </w:rPr>
        <w:t xml:space="preserve"> </w:t>
      </w:r>
      <w:r w:rsidRPr="008726BA">
        <w:rPr>
          <w:rFonts w:asciiTheme="minorHAnsi" w:hAnsiTheme="minorHAnsi" w:cstheme="minorHAnsi"/>
          <w:sz w:val="36"/>
          <w:szCs w:val="28"/>
        </w:rPr>
        <w:t>Simulation #1</w:t>
      </w:r>
    </w:p>
    <w:p w14:paraId="3C59E844" w14:textId="77777777" w:rsidR="00280D56" w:rsidRPr="008726BA" w:rsidRDefault="00280D56" w:rsidP="00C8551E">
      <w:pPr>
        <w:tabs>
          <w:tab w:val="center" w:pos="4320"/>
          <w:tab w:val="right" w:pos="8640"/>
        </w:tabs>
        <w:jc w:val="center"/>
        <w:rPr>
          <w:rFonts w:asciiTheme="minorHAnsi" w:hAnsiTheme="minorHAnsi" w:cstheme="minorHAnsi"/>
          <w:sz w:val="22"/>
          <w:szCs w:val="22"/>
        </w:rPr>
      </w:pPr>
    </w:p>
    <w:tbl>
      <w:tblPr>
        <w:tblpPr w:leftFromText="180" w:rightFromText="180" w:vertAnchor="text" w:horzAnchor="margin" w:tblpXSpec="center" w:tblpY="26"/>
        <w:tblW w:w="0" w:type="auto"/>
        <w:tblBorders>
          <w:top w:val="dotted" w:sz="4" w:space="0" w:color="auto"/>
          <w:left w:val="dotted" w:sz="4" w:space="0" w:color="auto"/>
          <w:bottom w:val="dotted" w:sz="4" w:space="0" w:color="auto"/>
          <w:right w:val="dotted" w:sz="4" w:space="0" w:color="auto"/>
        </w:tblBorders>
        <w:tblCellMar>
          <w:top w:w="144" w:type="dxa"/>
          <w:left w:w="144" w:type="dxa"/>
          <w:bottom w:w="144" w:type="dxa"/>
          <w:right w:w="144" w:type="dxa"/>
        </w:tblCellMar>
        <w:tblLook w:val="04A0" w:firstRow="1" w:lastRow="0" w:firstColumn="1" w:lastColumn="0" w:noHBand="0" w:noVBand="1"/>
      </w:tblPr>
      <w:tblGrid>
        <w:gridCol w:w="4464"/>
        <w:gridCol w:w="5431"/>
      </w:tblGrid>
      <w:tr w:rsidR="00C8551E" w:rsidRPr="008726BA" w14:paraId="4279B3C1" w14:textId="77777777" w:rsidTr="00626F22">
        <w:trPr>
          <w:trHeight w:val="1262"/>
        </w:trPr>
        <w:tc>
          <w:tcPr>
            <w:tcW w:w="4464" w:type="dxa"/>
            <w:shd w:val="clear" w:color="auto" w:fill="auto"/>
          </w:tcPr>
          <w:p w14:paraId="3A4F5EA1" w14:textId="77777777" w:rsidR="00C8551E" w:rsidRPr="008726BA" w:rsidRDefault="00C8551E" w:rsidP="00C8551E">
            <w:pPr>
              <w:rPr>
                <w:rFonts w:asciiTheme="minorHAnsi" w:hAnsiTheme="minorHAnsi" w:cstheme="minorHAnsi"/>
                <w:b/>
                <w:sz w:val="22"/>
                <w:szCs w:val="28"/>
              </w:rPr>
            </w:pPr>
            <w:r w:rsidRPr="008726BA">
              <w:rPr>
                <w:rFonts w:asciiTheme="minorHAnsi" w:hAnsiTheme="minorHAnsi" w:cstheme="minorHAnsi"/>
                <w:b/>
                <w:sz w:val="22"/>
                <w:szCs w:val="28"/>
              </w:rPr>
              <w:t xml:space="preserve">Date: </w:t>
            </w:r>
          </w:p>
          <w:p w14:paraId="11EE1A09" w14:textId="77777777" w:rsidR="00C8551E" w:rsidRPr="008726BA" w:rsidRDefault="00C8551E" w:rsidP="00C8551E">
            <w:pPr>
              <w:rPr>
                <w:rFonts w:asciiTheme="minorHAnsi" w:hAnsiTheme="minorHAnsi" w:cstheme="minorHAnsi"/>
                <w:sz w:val="22"/>
                <w:szCs w:val="28"/>
              </w:rPr>
            </w:pPr>
            <w:r w:rsidRPr="008726BA">
              <w:rPr>
                <w:rFonts w:asciiTheme="minorHAnsi" w:hAnsiTheme="minorHAnsi" w:cstheme="minorHAnsi"/>
                <w:b/>
                <w:sz w:val="22"/>
                <w:szCs w:val="28"/>
              </w:rPr>
              <w:t>Discipline:</w:t>
            </w:r>
            <w:r w:rsidRPr="008726BA">
              <w:rPr>
                <w:rFonts w:asciiTheme="minorHAnsi" w:hAnsiTheme="minorHAnsi" w:cstheme="minorHAnsi"/>
                <w:sz w:val="22"/>
                <w:szCs w:val="28"/>
              </w:rPr>
              <w:t xml:space="preserve"> Nursing</w:t>
            </w:r>
          </w:p>
          <w:p w14:paraId="7669930C" w14:textId="77777777" w:rsidR="00C8551E" w:rsidRPr="008726BA" w:rsidRDefault="00C8551E" w:rsidP="00C8551E">
            <w:pPr>
              <w:rPr>
                <w:rFonts w:asciiTheme="minorHAnsi" w:hAnsiTheme="minorHAnsi" w:cstheme="minorHAnsi"/>
                <w:sz w:val="22"/>
                <w:szCs w:val="28"/>
              </w:rPr>
            </w:pPr>
            <w:r w:rsidRPr="008726BA">
              <w:rPr>
                <w:rFonts w:asciiTheme="minorHAnsi" w:hAnsiTheme="minorHAnsi" w:cstheme="minorHAnsi"/>
                <w:b/>
                <w:sz w:val="22"/>
                <w:szCs w:val="28"/>
              </w:rPr>
              <w:t>Expected Simulation Run Time:</w:t>
            </w:r>
            <w:r w:rsidRPr="008726BA">
              <w:rPr>
                <w:rFonts w:asciiTheme="minorHAnsi" w:hAnsiTheme="minorHAnsi" w:cstheme="minorHAnsi"/>
                <w:sz w:val="22"/>
                <w:szCs w:val="28"/>
              </w:rPr>
              <w:t xml:space="preserve"> approx. 20-30 minutes</w:t>
            </w:r>
          </w:p>
          <w:p w14:paraId="745BB8F6" w14:textId="77777777" w:rsidR="00C8551E" w:rsidRPr="008726BA" w:rsidRDefault="00C8551E" w:rsidP="00C8551E">
            <w:pPr>
              <w:rPr>
                <w:rFonts w:asciiTheme="minorHAnsi" w:hAnsiTheme="minorHAnsi" w:cstheme="minorHAnsi"/>
                <w:sz w:val="22"/>
                <w:szCs w:val="28"/>
              </w:rPr>
            </w:pPr>
            <w:r w:rsidRPr="008726BA">
              <w:rPr>
                <w:rFonts w:asciiTheme="minorHAnsi" w:hAnsiTheme="minorHAnsi" w:cstheme="minorHAnsi"/>
                <w:b/>
                <w:sz w:val="22"/>
                <w:szCs w:val="28"/>
              </w:rPr>
              <w:t xml:space="preserve">Location: </w:t>
            </w:r>
            <w:r w:rsidRPr="008726BA">
              <w:rPr>
                <w:rFonts w:asciiTheme="minorHAnsi" w:hAnsiTheme="minorHAnsi" w:cstheme="minorHAnsi"/>
                <w:sz w:val="22"/>
                <w:szCs w:val="28"/>
              </w:rPr>
              <w:t>Apartment in retirement community</w:t>
            </w:r>
          </w:p>
          <w:p w14:paraId="4B3B3403" w14:textId="0321C50F" w:rsidR="008638DE" w:rsidRPr="008726BA" w:rsidRDefault="008638DE" w:rsidP="00C8551E">
            <w:pPr>
              <w:rPr>
                <w:rFonts w:asciiTheme="minorHAnsi" w:hAnsiTheme="minorHAnsi" w:cstheme="minorHAnsi"/>
                <w:b/>
                <w:sz w:val="22"/>
                <w:szCs w:val="28"/>
              </w:rPr>
            </w:pPr>
            <w:r w:rsidRPr="008726BA">
              <w:rPr>
                <w:rFonts w:asciiTheme="minorHAnsi" w:hAnsiTheme="minorHAnsi" w:cstheme="minorHAnsi"/>
                <w:b/>
                <w:sz w:val="22"/>
                <w:szCs w:val="28"/>
              </w:rPr>
              <w:t>Today’s Date:</w:t>
            </w:r>
          </w:p>
        </w:tc>
        <w:tc>
          <w:tcPr>
            <w:tcW w:w="5431" w:type="dxa"/>
            <w:shd w:val="clear" w:color="auto" w:fill="auto"/>
          </w:tcPr>
          <w:p w14:paraId="5B7488CD" w14:textId="7F9B4A75" w:rsidR="008B5C85" w:rsidRPr="008726BA" w:rsidRDefault="00C8551E" w:rsidP="00C8551E">
            <w:pPr>
              <w:rPr>
                <w:rFonts w:asciiTheme="minorHAnsi" w:hAnsiTheme="minorHAnsi" w:cstheme="minorHAnsi"/>
                <w:sz w:val="22"/>
                <w:szCs w:val="28"/>
              </w:rPr>
            </w:pPr>
            <w:r w:rsidRPr="008726BA">
              <w:rPr>
                <w:rFonts w:asciiTheme="minorHAnsi" w:hAnsiTheme="minorHAnsi" w:cstheme="minorHAnsi"/>
                <w:b/>
                <w:sz w:val="22"/>
                <w:szCs w:val="28"/>
              </w:rPr>
              <w:t>File Name:</w:t>
            </w:r>
            <w:r w:rsidRPr="008726BA">
              <w:rPr>
                <w:rFonts w:asciiTheme="minorHAnsi" w:hAnsiTheme="minorHAnsi" w:cstheme="minorHAnsi"/>
                <w:sz w:val="22"/>
                <w:szCs w:val="28"/>
              </w:rPr>
              <w:t xml:space="preserve"> George Palo</w:t>
            </w:r>
          </w:p>
          <w:p w14:paraId="39472C49" w14:textId="64138224" w:rsidR="00C8551E" w:rsidRPr="008726BA" w:rsidRDefault="00C8551E" w:rsidP="00C8551E">
            <w:pPr>
              <w:rPr>
                <w:rFonts w:asciiTheme="minorHAnsi" w:hAnsiTheme="minorHAnsi" w:cstheme="minorHAnsi"/>
                <w:sz w:val="22"/>
                <w:szCs w:val="28"/>
              </w:rPr>
            </w:pPr>
            <w:r w:rsidRPr="008726BA">
              <w:rPr>
                <w:rFonts w:asciiTheme="minorHAnsi" w:hAnsiTheme="minorHAnsi" w:cstheme="minorHAnsi"/>
                <w:b/>
                <w:sz w:val="22"/>
                <w:szCs w:val="28"/>
              </w:rPr>
              <w:t>Student Level:</w:t>
            </w:r>
            <w:r w:rsidRPr="008726BA">
              <w:rPr>
                <w:rFonts w:asciiTheme="minorHAnsi" w:hAnsiTheme="minorHAnsi" w:cstheme="minorHAnsi"/>
                <w:sz w:val="22"/>
                <w:szCs w:val="28"/>
              </w:rPr>
              <w:t xml:space="preserve"> </w:t>
            </w:r>
          </w:p>
          <w:p w14:paraId="7A7AB426" w14:textId="6D6C8108" w:rsidR="00C8551E" w:rsidRPr="008726BA" w:rsidRDefault="00C8551E" w:rsidP="00C8551E">
            <w:pPr>
              <w:rPr>
                <w:rFonts w:asciiTheme="minorHAnsi" w:hAnsiTheme="minorHAnsi" w:cstheme="minorHAnsi"/>
                <w:sz w:val="22"/>
                <w:szCs w:val="28"/>
              </w:rPr>
            </w:pPr>
            <w:r w:rsidRPr="008726BA">
              <w:rPr>
                <w:rFonts w:asciiTheme="minorHAnsi" w:hAnsiTheme="minorHAnsi" w:cstheme="minorHAnsi"/>
                <w:b/>
                <w:sz w:val="22"/>
                <w:szCs w:val="28"/>
              </w:rPr>
              <w:t>Guided Reflection Time:</w:t>
            </w:r>
            <w:r w:rsidRPr="008726BA">
              <w:rPr>
                <w:rFonts w:asciiTheme="minorHAnsi" w:hAnsiTheme="minorHAnsi" w:cstheme="minorHAnsi"/>
                <w:sz w:val="22"/>
                <w:szCs w:val="28"/>
              </w:rPr>
              <w:t xml:space="preserve"> </w:t>
            </w:r>
            <w:r w:rsidR="008638DE" w:rsidRPr="008726BA">
              <w:rPr>
                <w:rFonts w:asciiTheme="minorHAnsi" w:hAnsiTheme="minorHAnsi" w:cstheme="minorHAnsi"/>
                <w:sz w:val="22"/>
                <w:szCs w:val="28"/>
              </w:rPr>
              <w:t>T</w:t>
            </w:r>
            <w:r w:rsidRPr="008726BA">
              <w:rPr>
                <w:rFonts w:asciiTheme="minorHAnsi" w:hAnsiTheme="minorHAnsi" w:cstheme="minorHAnsi"/>
                <w:sz w:val="22"/>
                <w:szCs w:val="28"/>
              </w:rPr>
              <w:t xml:space="preserve">wice the amount of </w:t>
            </w:r>
            <w:r w:rsidR="00E02EE4" w:rsidRPr="008726BA">
              <w:rPr>
                <w:rFonts w:asciiTheme="minorHAnsi" w:hAnsiTheme="minorHAnsi" w:cstheme="minorHAnsi"/>
                <w:sz w:val="22"/>
                <w:szCs w:val="28"/>
              </w:rPr>
              <w:t xml:space="preserve">time that the </w:t>
            </w:r>
            <w:r w:rsidRPr="008726BA">
              <w:rPr>
                <w:rFonts w:asciiTheme="minorHAnsi" w:hAnsiTheme="minorHAnsi" w:cstheme="minorHAnsi"/>
                <w:sz w:val="22"/>
                <w:szCs w:val="28"/>
              </w:rPr>
              <w:t>simulation run</w:t>
            </w:r>
            <w:r w:rsidR="00E02EE4" w:rsidRPr="008726BA">
              <w:rPr>
                <w:rFonts w:asciiTheme="minorHAnsi" w:hAnsiTheme="minorHAnsi" w:cstheme="minorHAnsi"/>
                <w:sz w:val="22"/>
                <w:szCs w:val="28"/>
              </w:rPr>
              <w:t>s</w:t>
            </w:r>
          </w:p>
          <w:p w14:paraId="505E0885" w14:textId="77777777" w:rsidR="00C8551E" w:rsidRPr="008726BA" w:rsidRDefault="00C8551E" w:rsidP="00C8551E">
            <w:pPr>
              <w:rPr>
                <w:rFonts w:asciiTheme="minorHAnsi" w:hAnsiTheme="minorHAnsi" w:cstheme="minorHAnsi"/>
                <w:sz w:val="22"/>
                <w:szCs w:val="28"/>
              </w:rPr>
            </w:pPr>
            <w:r w:rsidRPr="008726BA">
              <w:rPr>
                <w:rFonts w:asciiTheme="minorHAnsi" w:hAnsiTheme="minorHAnsi" w:cstheme="minorHAnsi"/>
                <w:b/>
                <w:sz w:val="22"/>
                <w:szCs w:val="28"/>
              </w:rPr>
              <w:t>Location for Reflection:</w:t>
            </w:r>
            <w:r w:rsidRPr="008726BA">
              <w:rPr>
                <w:rFonts w:asciiTheme="minorHAnsi" w:hAnsiTheme="minorHAnsi" w:cstheme="minorHAnsi"/>
                <w:sz w:val="22"/>
                <w:szCs w:val="28"/>
              </w:rPr>
              <w:t xml:space="preserve"> </w:t>
            </w:r>
          </w:p>
        </w:tc>
      </w:tr>
    </w:tbl>
    <w:p w14:paraId="59E396B9" w14:textId="77777777" w:rsidR="00C8551E" w:rsidRPr="008726BA" w:rsidRDefault="00C8551E" w:rsidP="00C8551E">
      <w:pPr>
        <w:rPr>
          <w:rFonts w:asciiTheme="minorHAnsi" w:hAnsiTheme="minorHAnsi" w:cstheme="minorHAnsi"/>
        </w:rPr>
      </w:pPr>
    </w:p>
    <w:p w14:paraId="0B1A1D43" w14:textId="44F82AF3" w:rsidR="00C8551E" w:rsidRPr="008726BA" w:rsidRDefault="00C8551E" w:rsidP="008B5C85">
      <w:pPr>
        <w:pBdr>
          <w:top w:val="single" w:sz="4" w:space="1" w:color="auto"/>
          <w:left w:val="single" w:sz="4" w:space="0" w:color="auto"/>
          <w:bottom w:val="single" w:sz="4" w:space="1" w:color="auto"/>
          <w:right w:val="single" w:sz="4" w:space="15" w:color="auto"/>
        </w:pBdr>
        <w:tabs>
          <w:tab w:val="left" w:pos="3285"/>
          <w:tab w:val="center" w:pos="5400"/>
        </w:tabs>
        <w:jc w:val="center"/>
        <w:outlineLvl w:val="1"/>
        <w:rPr>
          <w:rFonts w:asciiTheme="minorHAnsi" w:hAnsiTheme="minorHAnsi" w:cstheme="minorHAnsi"/>
          <w:color w:val="274191"/>
          <w:sz w:val="36"/>
          <w:szCs w:val="28"/>
        </w:rPr>
      </w:pPr>
      <w:r w:rsidRPr="008726BA">
        <w:rPr>
          <w:rFonts w:asciiTheme="minorHAnsi" w:hAnsiTheme="minorHAnsi" w:cstheme="minorHAnsi"/>
          <w:color w:val="274191"/>
          <w:sz w:val="36"/>
          <w:szCs w:val="28"/>
        </w:rPr>
        <w:t xml:space="preserve">Brief Description of </w:t>
      </w:r>
      <w:r w:rsidR="008B5C85" w:rsidRPr="008726BA">
        <w:rPr>
          <w:rFonts w:asciiTheme="minorHAnsi" w:hAnsiTheme="minorHAnsi" w:cstheme="minorHAnsi"/>
          <w:color w:val="274191"/>
          <w:sz w:val="36"/>
          <w:szCs w:val="28"/>
        </w:rPr>
        <w:t>Patient</w:t>
      </w:r>
    </w:p>
    <w:p w14:paraId="03E155F5" w14:textId="3F218B86" w:rsidR="00C8551E" w:rsidRPr="008726BA" w:rsidRDefault="00C8551E" w:rsidP="00EA23F1">
      <w:pPr>
        <w:pBdr>
          <w:top w:val="single" w:sz="4" w:space="1" w:color="auto"/>
          <w:left w:val="single" w:sz="4" w:space="0" w:color="auto"/>
          <w:bottom w:val="single" w:sz="4" w:space="1" w:color="auto"/>
          <w:right w:val="single" w:sz="4" w:space="15" w:color="auto"/>
        </w:pBdr>
        <w:tabs>
          <w:tab w:val="left" w:pos="4890"/>
          <w:tab w:val="left" w:pos="5445"/>
        </w:tabs>
        <w:rPr>
          <w:rFonts w:asciiTheme="minorHAnsi" w:hAnsiTheme="minorHAnsi" w:cstheme="minorHAnsi"/>
          <w:sz w:val="20"/>
          <w:szCs w:val="20"/>
        </w:rPr>
      </w:pPr>
    </w:p>
    <w:p w14:paraId="76AB3779" w14:textId="629B32C0" w:rsidR="00C8551E" w:rsidRPr="008726BA" w:rsidRDefault="00C8551E"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rPr>
      </w:pPr>
      <w:r w:rsidRPr="008726BA">
        <w:rPr>
          <w:rFonts w:asciiTheme="minorHAnsi" w:hAnsiTheme="minorHAnsi" w:cstheme="minorHAnsi"/>
          <w:b/>
        </w:rPr>
        <w:t xml:space="preserve">Name: </w:t>
      </w:r>
      <w:r w:rsidRPr="008726BA">
        <w:rPr>
          <w:rFonts w:asciiTheme="minorHAnsi" w:hAnsiTheme="minorHAnsi" w:cstheme="minorHAnsi"/>
        </w:rPr>
        <w:t>George Palo</w:t>
      </w:r>
      <w:r w:rsidR="008B5C85" w:rsidRPr="008726BA">
        <w:rPr>
          <w:rFonts w:asciiTheme="minorHAnsi" w:hAnsiTheme="minorHAnsi" w:cstheme="minorHAnsi"/>
        </w:rPr>
        <w:tab/>
      </w:r>
      <w:r w:rsidR="00A152B4" w:rsidRPr="008726BA">
        <w:rPr>
          <w:rFonts w:asciiTheme="minorHAnsi" w:hAnsiTheme="minorHAnsi" w:cstheme="minorHAnsi"/>
        </w:rPr>
        <w:tab/>
      </w:r>
      <w:r w:rsidR="00A152B4" w:rsidRPr="008726BA">
        <w:rPr>
          <w:rFonts w:asciiTheme="minorHAnsi" w:hAnsiTheme="minorHAnsi" w:cstheme="minorHAnsi"/>
        </w:rPr>
        <w:tab/>
      </w:r>
      <w:r w:rsidR="00A152B4" w:rsidRPr="008726BA">
        <w:rPr>
          <w:rFonts w:asciiTheme="minorHAnsi" w:hAnsiTheme="minorHAnsi" w:cstheme="minorHAnsi"/>
        </w:rPr>
        <w:tab/>
      </w:r>
      <w:r w:rsidR="008B5C85" w:rsidRPr="008726BA">
        <w:rPr>
          <w:rFonts w:asciiTheme="minorHAnsi" w:hAnsiTheme="minorHAnsi" w:cstheme="minorHAnsi"/>
          <w:b/>
          <w:bCs/>
        </w:rPr>
        <w:t>Pronouns:</w:t>
      </w:r>
      <w:r w:rsidR="008B5C85" w:rsidRPr="008726BA">
        <w:rPr>
          <w:rFonts w:asciiTheme="minorHAnsi" w:hAnsiTheme="minorHAnsi" w:cstheme="minorHAnsi"/>
        </w:rPr>
        <w:t xml:space="preserve"> he/him</w:t>
      </w:r>
    </w:p>
    <w:p w14:paraId="6AD5B394" w14:textId="623579A2" w:rsidR="008638DE" w:rsidRPr="008726BA" w:rsidRDefault="008638DE"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b/>
        </w:rPr>
      </w:pPr>
      <w:r w:rsidRPr="008726BA">
        <w:rPr>
          <w:rFonts w:asciiTheme="minorHAnsi" w:hAnsiTheme="minorHAnsi" w:cstheme="minorHAnsi"/>
          <w:b/>
        </w:rPr>
        <w:t xml:space="preserve">Date of Birth: </w:t>
      </w:r>
      <w:r w:rsidR="00E02EE4" w:rsidRPr="008726BA">
        <w:rPr>
          <w:rFonts w:asciiTheme="minorHAnsi" w:hAnsiTheme="minorHAnsi" w:cstheme="minorHAnsi"/>
        </w:rPr>
        <w:t>11</w:t>
      </w:r>
      <w:r w:rsidR="007D3EA8">
        <w:rPr>
          <w:rFonts w:asciiTheme="minorHAnsi" w:hAnsiTheme="minorHAnsi" w:cstheme="minorHAnsi"/>
        </w:rPr>
        <w:t>-</w:t>
      </w:r>
      <w:r w:rsidR="00E02EE4" w:rsidRPr="008726BA">
        <w:rPr>
          <w:rFonts w:asciiTheme="minorHAnsi" w:hAnsiTheme="minorHAnsi" w:cstheme="minorHAnsi"/>
        </w:rPr>
        <w:t>13</w:t>
      </w:r>
      <w:r w:rsidR="007D3EA8">
        <w:rPr>
          <w:rFonts w:asciiTheme="minorHAnsi" w:hAnsiTheme="minorHAnsi" w:cstheme="minorHAnsi"/>
        </w:rPr>
        <w:t>-</w:t>
      </w:r>
      <w:r w:rsidR="008B5C85" w:rsidRPr="008726BA">
        <w:rPr>
          <w:rFonts w:asciiTheme="minorHAnsi" w:hAnsiTheme="minorHAnsi" w:cstheme="minorHAnsi"/>
        </w:rPr>
        <w:t>YYYY (reflect age 90)</w:t>
      </w:r>
      <w:r w:rsidR="008B5C85" w:rsidRPr="008726BA">
        <w:rPr>
          <w:rFonts w:asciiTheme="minorHAnsi" w:hAnsiTheme="minorHAnsi" w:cstheme="minorHAnsi"/>
        </w:rPr>
        <w:tab/>
      </w:r>
      <w:r w:rsidR="008B5C85" w:rsidRPr="008726BA">
        <w:rPr>
          <w:rFonts w:asciiTheme="minorHAnsi" w:hAnsiTheme="minorHAnsi" w:cstheme="minorHAnsi"/>
          <w:b/>
        </w:rPr>
        <w:t>Age</w:t>
      </w:r>
      <w:r w:rsidR="008B5C85" w:rsidRPr="008726BA">
        <w:rPr>
          <w:rFonts w:asciiTheme="minorHAnsi" w:hAnsiTheme="minorHAnsi" w:cstheme="minorHAnsi"/>
        </w:rPr>
        <w:t>: 90</w:t>
      </w:r>
    </w:p>
    <w:p w14:paraId="66BFDF21" w14:textId="77245A8E" w:rsidR="00A152B4" w:rsidRPr="008726BA" w:rsidRDefault="00A152B4"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rPr>
      </w:pPr>
      <w:r w:rsidRPr="008726BA">
        <w:rPr>
          <w:rFonts w:asciiTheme="minorHAnsi" w:hAnsiTheme="minorHAnsi" w:cstheme="minorHAnsi"/>
          <w:b/>
          <w:bCs/>
        </w:rPr>
        <w:t>Sex Assigned at Birth</w:t>
      </w:r>
      <w:r w:rsidR="008638DE" w:rsidRPr="008726BA">
        <w:rPr>
          <w:rFonts w:asciiTheme="minorHAnsi" w:hAnsiTheme="minorHAnsi" w:cstheme="minorHAnsi"/>
        </w:rPr>
        <w:t>: M</w:t>
      </w:r>
      <w:r w:rsidRPr="008726BA">
        <w:rPr>
          <w:rFonts w:asciiTheme="minorHAnsi" w:hAnsiTheme="minorHAnsi" w:cstheme="minorHAnsi"/>
        </w:rPr>
        <w:t>ale</w:t>
      </w:r>
      <w:r w:rsidRPr="008726BA">
        <w:rPr>
          <w:rFonts w:asciiTheme="minorHAnsi" w:hAnsiTheme="minorHAnsi" w:cstheme="minorHAnsi"/>
        </w:rPr>
        <w:tab/>
      </w:r>
      <w:r w:rsidRPr="008726BA">
        <w:rPr>
          <w:rFonts w:asciiTheme="minorHAnsi" w:hAnsiTheme="minorHAnsi" w:cstheme="minorHAnsi"/>
        </w:rPr>
        <w:tab/>
      </w:r>
      <w:r w:rsidRPr="008726BA">
        <w:rPr>
          <w:rFonts w:asciiTheme="minorHAnsi" w:hAnsiTheme="minorHAnsi" w:cstheme="minorHAnsi"/>
        </w:rPr>
        <w:tab/>
      </w:r>
      <w:r w:rsidRPr="008726BA">
        <w:rPr>
          <w:rFonts w:asciiTheme="minorHAnsi" w:hAnsiTheme="minorHAnsi" w:cstheme="minorHAnsi"/>
          <w:b/>
          <w:bCs/>
        </w:rPr>
        <w:t xml:space="preserve">Gender Identity: </w:t>
      </w:r>
      <w:r w:rsidRPr="008726BA">
        <w:rPr>
          <w:rFonts w:asciiTheme="minorHAnsi" w:hAnsiTheme="minorHAnsi" w:cstheme="minorHAnsi"/>
        </w:rPr>
        <w:t>Male</w:t>
      </w:r>
    </w:p>
    <w:p w14:paraId="221E73FF" w14:textId="63072B64" w:rsidR="00A152B4" w:rsidRPr="008726BA" w:rsidRDefault="00B52358"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rPr>
      </w:pPr>
      <w:r w:rsidRPr="008726BA">
        <w:rPr>
          <w:rFonts w:asciiTheme="minorHAnsi" w:hAnsiTheme="minorHAnsi" w:cstheme="minorHAnsi"/>
          <w:b/>
          <w:bCs/>
        </w:rPr>
        <w:t>Sexual Orientation:</w:t>
      </w:r>
      <w:r w:rsidRPr="008726BA">
        <w:rPr>
          <w:rFonts w:asciiTheme="minorHAnsi" w:hAnsiTheme="minorHAnsi" w:cstheme="minorHAnsi"/>
        </w:rPr>
        <w:t xml:space="preserve"> heterosexual</w:t>
      </w:r>
      <w:r w:rsidRPr="008726BA">
        <w:rPr>
          <w:rFonts w:asciiTheme="minorHAnsi" w:hAnsiTheme="minorHAnsi" w:cstheme="minorHAnsi"/>
        </w:rPr>
        <w:tab/>
      </w:r>
      <w:r w:rsidRPr="008726BA">
        <w:rPr>
          <w:rFonts w:asciiTheme="minorHAnsi" w:hAnsiTheme="minorHAnsi" w:cstheme="minorHAnsi"/>
        </w:rPr>
        <w:tab/>
      </w:r>
      <w:r w:rsidRPr="008726BA">
        <w:rPr>
          <w:rFonts w:asciiTheme="minorHAnsi" w:hAnsiTheme="minorHAnsi" w:cstheme="minorHAnsi"/>
          <w:b/>
          <w:bCs/>
        </w:rPr>
        <w:t>Marital Status:</w:t>
      </w:r>
      <w:r w:rsidRPr="008726BA">
        <w:rPr>
          <w:rFonts w:asciiTheme="minorHAnsi" w:hAnsiTheme="minorHAnsi" w:cstheme="minorHAnsi"/>
        </w:rPr>
        <w:t xml:space="preserve"> </w:t>
      </w:r>
      <w:r w:rsidR="007526F2" w:rsidRPr="008726BA">
        <w:rPr>
          <w:rFonts w:asciiTheme="minorHAnsi" w:hAnsiTheme="minorHAnsi" w:cstheme="minorHAnsi"/>
        </w:rPr>
        <w:t>widowed</w:t>
      </w:r>
    </w:p>
    <w:p w14:paraId="2D612EB8" w14:textId="14BE10CA" w:rsidR="00C8551E" w:rsidRPr="008726BA" w:rsidRDefault="00C8551E"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rPr>
      </w:pPr>
      <w:r w:rsidRPr="008726BA">
        <w:rPr>
          <w:rFonts w:asciiTheme="minorHAnsi" w:hAnsiTheme="minorHAnsi" w:cstheme="minorHAnsi"/>
          <w:b/>
        </w:rPr>
        <w:t>Weight</w:t>
      </w:r>
      <w:r w:rsidRPr="008726BA">
        <w:rPr>
          <w:rFonts w:asciiTheme="minorHAnsi" w:hAnsiTheme="minorHAnsi" w:cstheme="minorHAnsi"/>
        </w:rPr>
        <w:t xml:space="preserve">: </w:t>
      </w:r>
      <w:r w:rsidR="008638DE" w:rsidRPr="008726BA">
        <w:rPr>
          <w:rFonts w:asciiTheme="minorHAnsi" w:hAnsiTheme="minorHAnsi" w:cstheme="minorHAnsi"/>
        </w:rPr>
        <w:t>188 pounds (</w:t>
      </w:r>
      <w:r w:rsidRPr="008726BA">
        <w:rPr>
          <w:rFonts w:asciiTheme="minorHAnsi" w:hAnsiTheme="minorHAnsi" w:cstheme="minorHAnsi"/>
        </w:rPr>
        <w:t>85.09 kg</w:t>
      </w:r>
      <w:r w:rsidR="008638DE" w:rsidRPr="008726BA">
        <w:rPr>
          <w:rFonts w:asciiTheme="minorHAnsi" w:hAnsiTheme="minorHAnsi" w:cstheme="minorHAnsi"/>
        </w:rPr>
        <w:t>)</w:t>
      </w:r>
      <w:r w:rsidR="008638DE" w:rsidRPr="008726BA">
        <w:rPr>
          <w:rFonts w:asciiTheme="minorHAnsi" w:hAnsiTheme="minorHAnsi" w:cstheme="minorHAnsi"/>
        </w:rPr>
        <w:tab/>
      </w:r>
      <w:r w:rsidR="00B52358" w:rsidRPr="008726BA">
        <w:rPr>
          <w:rFonts w:asciiTheme="minorHAnsi" w:hAnsiTheme="minorHAnsi" w:cstheme="minorHAnsi"/>
        </w:rPr>
        <w:tab/>
      </w:r>
      <w:r w:rsidRPr="008726BA">
        <w:rPr>
          <w:rFonts w:asciiTheme="minorHAnsi" w:hAnsiTheme="minorHAnsi" w:cstheme="minorHAnsi"/>
          <w:b/>
        </w:rPr>
        <w:t>Height</w:t>
      </w:r>
      <w:r w:rsidRPr="008726BA">
        <w:rPr>
          <w:rFonts w:asciiTheme="minorHAnsi" w:hAnsiTheme="minorHAnsi" w:cstheme="minorHAnsi"/>
        </w:rPr>
        <w:t xml:space="preserve">: </w:t>
      </w:r>
      <w:r w:rsidR="00764675" w:rsidRPr="008726BA">
        <w:rPr>
          <w:rFonts w:asciiTheme="minorHAnsi" w:hAnsiTheme="minorHAnsi" w:cstheme="minorHAnsi"/>
        </w:rPr>
        <w:t>71 inches</w:t>
      </w:r>
    </w:p>
    <w:p w14:paraId="26F1357D" w14:textId="1FE08988" w:rsidR="00C8551E" w:rsidRPr="00CF12E6" w:rsidRDefault="008638DE"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rPr>
      </w:pPr>
      <w:bookmarkStart w:id="0" w:name="_Hlk2535033"/>
      <w:r w:rsidRPr="008726BA">
        <w:rPr>
          <w:rFonts w:asciiTheme="minorHAnsi" w:hAnsiTheme="minorHAnsi" w:cstheme="minorHAnsi"/>
          <w:b/>
        </w:rPr>
        <w:t>Rac</w:t>
      </w:r>
      <w:r w:rsidR="00B52358" w:rsidRPr="008726BA">
        <w:rPr>
          <w:rFonts w:asciiTheme="minorHAnsi" w:hAnsiTheme="minorHAnsi" w:cstheme="minorHAnsi"/>
          <w:b/>
        </w:rPr>
        <w:t>ial Group</w:t>
      </w:r>
      <w:r w:rsidRPr="008726BA">
        <w:rPr>
          <w:rFonts w:asciiTheme="minorHAnsi" w:hAnsiTheme="minorHAnsi" w:cstheme="minorHAnsi"/>
        </w:rPr>
        <w:t xml:space="preserve">: </w:t>
      </w:r>
      <w:r w:rsidR="00E02EE4" w:rsidRPr="008726BA">
        <w:rPr>
          <w:rFonts w:asciiTheme="minorHAnsi" w:hAnsiTheme="minorHAnsi" w:cstheme="minorHAnsi"/>
        </w:rPr>
        <w:t xml:space="preserve">(Faculty can select) </w:t>
      </w:r>
      <w:r w:rsidR="00E02EE4" w:rsidRPr="008726BA">
        <w:rPr>
          <w:rFonts w:asciiTheme="minorHAnsi" w:hAnsiTheme="minorHAnsi" w:cstheme="minorHAnsi"/>
        </w:rPr>
        <w:tab/>
      </w:r>
      <w:r w:rsidR="00C9609B" w:rsidRPr="008726BA">
        <w:rPr>
          <w:rFonts w:asciiTheme="minorHAnsi" w:hAnsiTheme="minorHAnsi" w:cstheme="minorHAnsi"/>
        </w:rPr>
        <w:tab/>
      </w:r>
      <w:r w:rsidR="00C9609B" w:rsidRPr="008726BA">
        <w:rPr>
          <w:rFonts w:asciiTheme="minorHAnsi" w:hAnsiTheme="minorHAnsi" w:cstheme="minorHAnsi"/>
          <w:b/>
          <w:bCs/>
        </w:rPr>
        <w:t xml:space="preserve">Language: </w:t>
      </w:r>
      <w:r w:rsidR="00C9609B" w:rsidRPr="008726BA">
        <w:rPr>
          <w:rFonts w:asciiTheme="minorHAnsi" w:hAnsiTheme="minorHAnsi" w:cstheme="minorHAnsi"/>
        </w:rPr>
        <w:t>English</w:t>
      </w:r>
      <w:r w:rsidR="00C9609B" w:rsidRPr="008726BA">
        <w:rPr>
          <w:rFonts w:asciiTheme="minorHAnsi" w:hAnsiTheme="minorHAnsi" w:cstheme="minorHAnsi"/>
        </w:rPr>
        <w:tab/>
      </w:r>
      <w:r w:rsidRPr="008726BA">
        <w:rPr>
          <w:rFonts w:asciiTheme="minorHAnsi" w:hAnsiTheme="minorHAnsi" w:cstheme="minorHAnsi"/>
        </w:rPr>
        <w:tab/>
      </w:r>
      <w:r w:rsidR="00C9609B" w:rsidRPr="008726BA">
        <w:rPr>
          <w:rFonts w:asciiTheme="minorHAnsi" w:hAnsiTheme="minorHAnsi" w:cstheme="minorHAnsi"/>
        </w:rPr>
        <w:tab/>
      </w:r>
      <w:r w:rsidR="00C8551E" w:rsidRPr="00CF12E6">
        <w:rPr>
          <w:rFonts w:asciiTheme="minorHAnsi" w:hAnsiTheme="minorHAnsi" w:cstheme="minorHAnsi"/>
          <w:b/>
        </w:rPr>
        <w:t>Religion</w:t>
      </w:r>
      <w:r w:rsidR="00C8551E" w:rsidRPr="00CF12E6">
        <w:rPr>
          <w:rFonts w:asciiTheme="minorHAnsi" w:hAnsiTheme="minorHAnsi" w:cstheme="minorHAnsi"/>
        </w:rPr>
        <w:t xml:space="preserve">: </w:t>
      </w:r>
      <w:r w:rsidR="00E02EE4" w:rsidRPr="00CF12E6">
        <w:rPr>
          <w:rFonts w:asciiTheme="minorHAnsi" w:hAnsiTheme="minorHAnsi" w:cstheme="minorHAnsi"/>
        </w:rPr>
        <w:t>(Faculty can select)</w:t>
      </w:r>
    </w:p>
    <w:bookmarkEnd w:id="0"/>
    <w:p w14:paraId="2CF77C30" w14:textId="5680C78E" w:rsidR="00C9609B" w:rsidRPr="008726BA" w:rsidRDefault="00C9609B"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bCs/>
        </w:rPr>
      </w:pPr>
      <w:r w:rsidRPr="00CF12E6">
        <w:rPr>
          <w:rFonts w:asciiTheme="minorHAnsi" w:hAnsiTheme="minorHAnsi" w:cstheme="minorHAnsi"/>
          <w:b/>
        </w:rPr>
        <w:t>Employment Status:</w:t>
      </w:r>
      <w:r w:rsidRPr="00CF12E6">
        <w:rPr>
          <w:rFonts w:asciiTheme="minorHAnsi" w:hAnsiTheme="minorHAnsi" w:cstheme="minorHAnsi"/>
          <w:bCs/>
        </w:rPr>
        <w:t xml:space="preserve"> retired</w:t>
      </w:r>
      <w:r w:rsidRPr="00CF12E6">
        <w:rPr>
          <w:rFonts w:asciiTheme="minorHAnsi" w:hAnsiTheme="minorHAnsi" w:cstheme="minorHAnsi"/>
          <w:bCs/>
        </w:rPr>
        <w:tab/>
      </w:r>
      <w:r w:rsidRPr="00CF12E6">
        <w:rPr>
          <w:rFonts w:asciiTheme="minorHAnsi" w:hAnsiTheme="minorHAnsi" w:cstheme="minorHAnsi"/>
          <w:bCs/>
        </w:rPr>
        <w:tab/>
      </w:r>
      <w:r w:rsidRPr="00CF12E6">
        <w:rPr>
          <w:rFonts w:asciiTheme="minorHAnsi" w:hAnsiTheme="minorHAnsi" w:cstheme="minorHAnsi"/>
          <w:bCs/>
        </w:rPr>
        <w:tab/>
      </w:r>
      <w:r w:rsidRPr="00CF12E6">
        <w:rPr>
          <w:rFonts w:asciiTheme="minorHAnsi" w:hAnsiTheme="minorHAnsi" w:cstheme="minorHAnsi"/>
          <w:b/>
        </w:rPr>
        <w:t xml:space="preserve">Insurance Status: </w:t>
      </w:r>
      <w:r w:rsidRPr="00CF12E6">
        <w:rPr>
          <w:rFonts w:asciiTheme="minorHAnsi" w:hAnsiTheme="minorHAnsi" w:cstheme="minorHAnsi"/>
          <w:bCs/>
        </w:rPr>
        <w:t xml:space="preserve"> Medicare</w:t>
      </w:r>
      <w:r w:rsidRPr="00CF12E6">
        <w:rPr>
          <w:rFonts w:asciiTheme="minorHAnsi" w:hAnsiTheme="minorHAnsi" w:cstheme="minorHAnsi"/>
          <w:bCs/>
        </w:rPr>
        <w:tab/>
      </w:r>
      <w:r w:rsidRPr="00CF12E6">
        <w:rPr>
          <w:rFonts w:asciiTheme="minorHAnsi" w:hAnsiTheme="minorHAnsi" w:cstheme="minorHAnsi"/>
          <w:bCs/>
        </w:rPr>
        <w:tab/>
      </w:r>
      <w:r w:rsidRPr="00CF12E6">
        <w:rPr>
          <w:rFonts w:asciiTheme="minorHAnsi" w:hAnsiTheme="minorHAnsi" w:cstheme="minorHAnsi"/>
          <w:b/>
        </w:rPr>
        <w:t xml:space="preserve">Veteran Status: </w:t>
      </w:r>
      <w:r w:rsidR="00CF12E6" w:rsidRPr="00CF12E6">
        <w:rPr>
          <w:rFonts w:asciiTheme="minorHAnsi" w:hAnsiTheme="minorHAnsi" w:cstheme="minorHAnsi"/>
          <w:bCs/>
        </w:rPr>
        <w:t>N/A</w:t>
      </w:r>
    </w:p>
    <w:p w14:paraId="52C4C563" w14:textId="33982009" w:rsidR="00C8551E" w:rsidRPr="008726BA" w:rsidRDefault="00C9609B"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rPr>
      </w:pPr>
      <w:r w:rsidRPr="008726BA">
        <w:rPr>
          <w:rFonts w:asciiTheme="minorHAnsi" w:hAnsiTheme="minorHAnsi" w:cstheme="minorHAnsi"/>
          <w:b/>
        </w:rPr>
        <w:t>Support Person</w:t>
      </w:r>
      <w:r w:rsidR="00C8551E" w:rsidRPr="008726BA">
        <w:rPr>
          <w:rFonts w:asciiTheme="minorHAnsi" w:hAnsiTheme="minorHAnsi" w:cstheme="minorHAnsi"/>
          <w:b/>
        </w:rPr>
        <w:t>:</w:t>
      </w:r>
      <w:r w:rsidR="00C8551E" w:rsidRPr="008726BA">
        <w:rPr>
          <w:rFonts w:asciiTheme="minorHAnsi" w:hAnsiTheme="minorHAnsi" w:cstheme="minorHAnsi"/>
        </w:rPr>
        <w:t xml:space="preserve"> Maggie (daughter)</w:t>
      </w:r>
      <w:r w:rsidRPr="008726BA">
        <w:rPr>
          <w:rFonts w:asciiTheme="minorHAnsi" w:hAnsiTheme="minorHAnsi" w:cstheme="minorHAnsi"/>
        </w:rPr>
        <w:tab/>
      </w:r>
      <w:r w:rsidR="008638DE" w:rsidRPr="008726BA">
        <w:rPr>
          <w:rFonts w:asciiTheme="minorHAnsi" w:hAnsiTheme="minorHAnsi" w:cstheme="minorHAnsi"/>
        </w:rPr>
        <w:tab/>
      </w:r>
      <w:r w:rsidR="00C8551E" w:rsidRPr="008726BA">
        <w:rPr>
          <w:rFonts w:asciiTheme="minorHAnsi" w:hAnsiTheme="minorHAnsi" w:cstheme="minorHAnsi"/>
          <w:b/>
        </w:rPr>
        <w:t>Support Phone:</w:t>
      </w:r>
      <w:r w:rsidR="00C8551E" w:rsidRPr="008726BA">
        <w:rPr>
          <w:rFonts w:asciiTheme="minorHAnsi" w:hAnsiTheme="minorHAnsi" w:cstheme="minorHAnsi"/>
        </w:rPr>
        <w:t xml:space="preserve"> 218-777-8877</w:t>
      </w:r>
    </w:p>
    <w:p w14:paraId="4C6918EA" w14:textId="6388101F" w:rsidR="00C8551E" w:rsidRPr="008726BA" w:rsidRDefault="00C8551E"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rPr>
      </w:pPr>
      <w:r w:rsidRPr="008726BA">
        <w:rPr>
          <w:rFonts w:asciiTheme="minorHAnsi" w:hAnsiTheme="minorHAnsi" w:cstheme="minorHAnsi"/>
          <w:b/>
        </w:rPr>
        <w:t xml:space="preserve">Allergies: </w:t>
      </w:r>
      <w:r w:rsidRPr="008726BA">
        <w:rPr>
          <w:rFonts w:asciiTheme="minorHAnsi" w:hAnsiTheme="minorHAnsi" w:cstheme="minorHAnsi"/>
        </w:rPr>
        <w:t>Penicillin</w:t>
      </w:r>
      <w:r w:rsidR="008638DE" w:rsidRPr="008726BA">
        <w:rPr>
          <w:rFonts w:asciiTheme="minorHAnsi" w:hAnsiTheme="minorHAnsi" w:cstheme="minorHAnsi"/>
        </w:rPr>
        <w:tab/>
      </w:r>
      <w:r w:rsidR="00C9609B" w:rsidRPr="008726BA">
        <w:rPr>
          <w:rFonts w:asciiTheme="minorHAnsi" w:hAnsiTheme="minorHAnsi" w:cstheme="minorHAnsi"/>
        </w:rPr>
        <w:tab/>
      </w:r>
      <w:r w:rsidR="008638DE" w:rsidRPr="008726BA">
        <w:rPr>
          <w:rFonts w:asciiTheme="minorHAnsi" w:hAnsiTheme="minorHAnsi" w:cstheme="minorHAnsi"/>
        </w:rPr>
        <w:tab/>
      </w:r>
      <w:r w:rsidR="008638DE" w:rsidRPr="008726BA">
        <w:rPr>
          <w:rFonts w:asciiTheme="minorHAnsi" w:hAnsiTheme="minorHAnsi" w:cstheme="minorHAnsi"/>
        </w:rPr>
        <w:tab/>
      </w:r>
      <w:r w:rsidRPr="008726BA">
        <w:rPr>
          <w:rFonts w:asciiTheme="minorHAnsi" w:hAnsiTheme="minorHAnsi" w:cstheme="minorHAnsi"/>
          <w:b/>
        </w:rPr>
        <w:t>Immunizations:</w:t>
      </w:r>
      <w:r w:rsidRPr="008726BA">
        <w:rPr>
          <w:rFonts w:asciiTheme="minorHAnsi" w:hAnsiTheme="minorHAnsi" w:cstheme="minorHAnsi"/>
        </w:rPr>
        <w:t xml:space="preserve"> Up to date</w:t>
      </w:r>
    </w:p>
    <w:p w14:paraId="15621272" w14:textId="19DE2C48" w:rsidR="00C8551E" w:rsidRPr="008726BA" w:rsidRDefault="00C8551E"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rPr>
      </w:pPr>
      <w:r w:rsidRPr="008726BA">
        <w:rPr>
          <w:rFonts w:asciiTheme="minorHAnsi" w:hAnsiTheme="minorHAnsi" w:cstheme="minorHAnsi"/>
          <w:b/>
        </w:rPr>
        <w:t xml:space="preserve">Attending </w:t>
      </w:r>
      <w:r w:rsidR="008638DE" w:rsidRPr="008726BA">
        <w:rPr>
          <w:rFonts w:asciiTheme="minorHAnsi" w:hAnsiTheme="minorHAnsi" w:cstheme="minorHAnsi"/>
          <w:b/>
        </w:rPr>
        <w:t>Provider</w:t>
      </w:r>
      <w:r w:rsidRPr="008726BA">
        <w:rPr>
          <w:rFonts w:asciiTheme="minorHAnsi" w:hAnsiTheme="minorHAnsi" w:cstheme="minorHAnsi"/>
          <w:b/>
        </w:rPr>
        <w:t>/Team:</w:t>
      </w:r>
      <w:r w:rsidRPr="008726BA">
        <w:rPr>
          <w:rFonts w:asciiTheme="minorHAnsi" w:hAnsiTheme="minorHAnsi" w:cstheme="minorHAnsi"/>
        </w:rPr>
        <w:t xml:space="preserve"> Ben Casey, MD; Mary Lake, MS, APRN/Geriatric Nurse Practitioner</w:t>
      </w:r>
    </w:p>
    <w:p w14:paraId="03701EAC" w14:textId="3D979CCA" w:rsidR="00C8551E" w:rsidRPr="008726BA" w:rsidRDefault="00C8551E"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b/>
          <w:noProof/>
        </w:rPr>
      </w:pPr>
      <w:r w:rsidRPr="008726BA">
        <w:rPr>
          <w:rFonts w:asciiTheme="minorHAnsi" w:hAnsiTheme="minorHAnsi" w:cstheme="minorHAnsi"/>
          <w:b/>
        </w:rPr>
        <w:t xml:space="preserve">Past Medical History: </w:t>
      </w:r>
      <w:r w:rsidRPr="008726BA">
        <w:rPr>
          <w:rFonts w:asciiTheme="minorHAnsi" w:hAnsiTheme="minorHAnsi" w:cstheme="minorHAnsi"/>
        </w:rPr>
        <w:t>Hypertension</w:t>
      </w:r>
    </w:p>
    <w:p w14:paraId="08C53840" w14:textId="3C07D24F" w:rsidR="00C8551E" w:rsidRPr="008726BA" w:rsidRDefault="00C8551E"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b/>
        </w:rPr>
      </w:pPr>
      <w:r w:rsidRPr="008726BA">
        <w:rPr>
          <w:rFonts w:asciiTheme="minorHAnsi" w:hAnsiTheme="minorHAnsi" w:cstheme="minorHAnsi"/>
          <w:b/>
        </w:rPr>
        <w:t xml:space="preserve">History of Present Illness: </w:t>
      </w:r>
      <w:r w:rsidRPr="008726BA">
        <w:rPr>
          <w:rFonts w:asciiTheme="minorHAnsi" w:hAnsiTheme="minorHAnsi" w:cstheme="minorHAnsi"/>
        </w:rPr>
        <w:t xml:space="preserve">George was evaluated a year ago by his primary care provider for concerns addressed by the family regarding his affect and some confusion. He was diagnosed with </w:t>
      </w:r>
      <w:r w:rsidR="00C91586" w:rsidRPr="008726BA">
        <w:rPr>
          <w:rFonts w:asciiTheme="minorHAnsi" w:hAnsiTheme="minorHAnsi" w:cstheme="minorHAnsi"/>
        </w:rPr>
        <w:t>minor</w:t>
      </w:r>
      <w:r w:rsidR="002F5E9E" w:rsidRPr="008726BA">
        <w:rPr>
          <w:rFonts w:asciiTheme="minorHAnsi" w:hAnsiTheme="minorHAnsi" w:cstheme="minorHAnsi"/>
        </w:rPr>
        <w:t xml:space="preserve"> neurocognitive disorder (mNCD).</w:t>
      </w:r>
    </w:p>
    <w:p w14:paraId="16C8129B" w14:textId="63990ABC" w:rsidR="00C8551E" w:rsidRPr="008726BA" w:rsidRDefault="00C8551E"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b/>
          <w:sz w:val="20"/>
        </w:rPr>
      </w:pPr>
      <w:r w:rsidRPr="008726BA">
        <w:rPr>
          <w:rFonts w:asciiTheme="minorHAnsi" w:hAnsiTheme="minorHAnsi" w:cstheme="minorHAnsi"/>
          <w:b/>
        </w:rPr>
        <w:t>Social History:</w:t>
      </w:r>
      <w:r w:rsidRPr="008726BA">
        <w:rPr>
          <w:rFonts w:asciiTheme="minorHAnsi" w:hAnsiTheme="minorHAnsi" w:cstheme="minorHAnsi"/>
        </w:rPr>
        <w:t xml:space="preserve"> George’s wife of 65 years, Anna, died 2 years ago. He moved into a small one-bedroom apartment in a retirement community for independent living six months ago. He is very independent and loves to be outdoors, walking his 13-year-old golden retriever, Max. He volunteers at the Humane Society.</w:t>
      </w:r>
    </w:p>
    <w:p w14:paraId="554CEE98" w14:textId="762D3B5E" w:rsidR="00C8551E" w:rsidRPr="008726BA" w:rsidRDefault="00C8551E"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rPr>
      </w:pPr>
      <w:r w:rsidRPr="008726BA">
        <w:rPr>
          <w:rFonts w:asciiTheme="minorHAnsi" w:hAnsiTheme="minorHAnsi" w:cstheme="minorHAnsi"/>
          <w:b/>
        </w:rPr>
        <w:t>Primary Medical Diagnosis:</w:t>
      </w:r>
      <w:r w:rsidR="0036360B" w:rsidRPr="008726BA">
        <w:rPr>
          <w:rFonts w:asciiTheme="minorHAnsi" w:hAnsiTheme="minorHAnsi" w:cstheme="minorHAnsi"/>
          <w:b/>
        </w:rPr>
        <w:t xml:space="preserve"> </w:t>
      </w:r>
      <w:r w:rsidR="00C91586" w:rsidRPr="008726BA">
        <w:rPr>
          <w:rFonts w:asciiTheme="minorHAnsi" w:hAnsiTheme="minorHAnsi" w:cstheme="minorHAnsi"/>
        </w:rPr>
        <w:t>Minor</w:t>
      </w:r>
      <w:r w:rsidRPr="008726BA">
        <w:rPr>
          <w:rFonts w:asciiTheme="minorHAnsi" w:hAnsiTheme="minorHAnsi" w:cstheme="minorHAnsi"/>
        </w:rPr>
        <w:t xml:space="preserve"> </w:t>
      </w:r>
      <w:r w:rsidR="002F5E9E" w:rsidRPr="008726BA">
        <w:rPr>
          <w:rFonts w:asciiTheme="minorHAnsi" w:hAnsiTheme="minorHAnsi" w:cstheme="minorHAnsi"/>
        </w:rPr>
        <w:t>Neuro</w:t>
      </w:r>
      <w:r w:rsidRPr="008726BA">
        <w:rPr>
          <w:rFonts w:asciiTheme="minorHAnsi" w:hAnsiTheme="minorHAnsi" w:cstheme="minorHAnsi"/>
        </w:rPr>
        <w:t xml:space="preserve">cognitive </w:t>
      </w:r>
      <w:r w:rsidR="002F5E9E" w:rsidRPr="008726BA">
        <w:rPr>
          <w:rFonts w:asciiTheme="minorHAnsi" w:hAnsiTheme="minorHAnsi" w:cstheme="minorHAnsi"/>
        </w:rPr>
        <w:t>Disorder</w:t>
      </w:r>
    </w:p>
    <w:p w14:paraId="53ACD437" w14:textId="49F8AC19" w:rsidR="0036360B" w:rsidRPr="008726BA" w:rsidRDefault="00C8551E" w:rsidP="007526F2">
      <w:pPr>
        <w:pBdr>
          <w:top w:val="single" w:sz="4" w:space="1" w:color="auto"/>
          <w:left w:val="single" w:sz="4" w:space="0" w:color="auto"/>
          <w:bottom w:val="single" w:sz="4" w:space="1" w:color="auto"/>
          <w:right w:val="single" w:sz="4" w:space="15" w:color="auto"/>
        </w:pBdr>
        <w:spacing w:after="140"/>
        <w:rPr>
          <w:rFonts w:asciiTheme="minorHAnsi" w:hAnsiTheme="minorHAnsi" w:cstheme="minorHAnsi"/>
        </w:rPr>
      </w:pPr>
      <w:r w:rsidRPr="008726BA">
        <w:rPr>
          <w:rFonts w:asciiTheme="minorHAnsi" w:hAnsiTheme="minorHAnsi" w:cstheme="minorHAnsi"/>
          <w:b/>
        </w:rPr>
        <w:t>Surgeries/Procedures &amp; Dates:</w:t>
      </w:r>
      <w:r w:rsidRPr="008726BA">
        <w:rPr>
          <w:rFonts w:asciiTheme="minorHAnsi" w:hAnsiTheme="minorHAnsi" w:cstheme="minorHAnsi"/>
        </w:rPr>
        <w:t xml:space="preserve"> None</w:t>
      </w:r>
    </w:p>
    <w:p w14:paraId="4BE74409" w14:textId="2DE2B4A2" w:rsidR="00C8551E" w:rsidRPr="008726BA" w:rsidRDefault="00C8551E" w:rsidP="00D07D58">
      <w:pPr>
        <w:outlineLvl w:val="1"/>
        <w:rPr>
          <w:rFonts w:asciiTheme="minorHAnsi" w:hAnsiTheme="minorHAnsi" w:cstheme="minorHAnsi"/>
          <w:color w:val="274191"/>
          <w:sz w:val="36"/>
          <w:szCs w:val="28"/>
        </w:rPr>
      </w:pPr>
      <w:r w:rsidRPr="008726BA">
        <w:rPr>
          <w:rFonts w:asciiTheme="minorHAnsi" w:hAnsiTheme="minorHAnsi" w:cstheme="minorHAnsi"/>
          <w:color w:val="274191"/>
          <w:sz w:val="36"/>
          <w:szCs w:val="28"/>
        </w:rPr>
        <w:lastRenderedPageBreak/>
        <w:t>Psychomotor Skills Required Prior to Simulation</w:t>
      </w:r>
    </w:p>
    <w:p w14:paraId="1D8E0398" w14:textId="661FA910" w:rsidR="00C8551E" w:rsidRPr="008726BA" w:rsidRDefault="00C8551E" w:rsidP="00D07D58">
      <w:pPr>
        <w:rPr>
          <w:rFonts w:asciiTheme="minorHAnsi" w:hAnsiTheme="minorHAnsi" w:cstheme="minorHAnsi"/>
        </w:rPr>
      </w:pPr>
    </w:p>
    <w:p w14:paraId="6C2CAA59" w14:textId="77777777" w:rsidR="00C8551E" w:rsidRPr="008726BA" w:rsidRDefault="00C8551E" w:rsidP="00D07D58">
      <w:pPr>
        <w:numPr>
          <w:ilvl w:val="0"/>
          <w:numId w:val="27"/>
        </w:numPr>
        <w:rPr>
          <w:rFonts w:asciiTheme="minorHAnsi" w:hAnsiTheme="minorHAnsi" w:cstheme="minorHAnsi"/>
        </w:rPr>
      </w:pPr>
      <w:r w:rsidRPr="008726BA">
        <w:rPr>
          <w:rFonts w:asciiTheme="minorHAnsi" w:hAnsiTheme="minorHAnsi" w:cstheme="minorHAnsi"/>
        </w:rPr>
        <w:t>Head-to-toe assessment</w:t>
      </w:r>
    </w:p>
    <w:p w14:paraId="088FF7CB" w14:textId="19780EF6" w:rsidR="00C8551E" w:rsidRPr="008726BA" w:rsidRDefault="00C8551E" w:rsidP="00D07D58">
      <w:pPr>
        <w:rPr>
          <w:rFonts w:asciiTheme="minorHAnsi" w:hAnsiTheme="minorHAnsi" w:cstheme="minorHAnsi"/>
        </w:rPr>
      </w:pPr>
    </w:p>
    <w:p w14:paraId="1621EA1C" w14:textId="77777777" w:rsidR="00C8551E" w:rsidRPr="008726BA" w:rsidRDefault="00C8551E" w:rsidP="00D07D58">
      <w:pPr>
        <w:rPr>
          <w:rFonts w:asciiTheme="minorHAnsi" w:hAnsiTheme="minorHAnsi" w:cstheme="minorHAnsi"/>
          <w:b/>
        </w:rPr>
      </w:pPr>
    </w:p>
    <w:p w14:paraId="2E1EF2F7" w14:textId="77777777" w:rsidR="00C8551E" w:rsidRPr="008726BA" w:rsidRDefault="00C8551E" w:rsidP="00D07D58">
      <w:pPr>
        <w:outlineLvl w:val="1"/>
        <w:rPr>
          <w:rFonts w:asciiTheme="minorHAnsi" w:hAnsiTheme="minorHAnsi" w:cstheme="minorHAnsi"/>
          <w:color w:val="274191"/>
          <w:sz w:val="36"/>
          <w:szCs w:val="36"/>
        </w:rPr>
      </w:pPr>
      <w:r w:rsidRPr="008726BA">
        <w:rPr>
          <w:rFonts w:asciiTheme="minorHAnsi" w:hAnsiTheme="minorHAnsi" w:cstheme="minorHAnsi"/>
          <w:color w:val="274191"/>
          <w:sz w:val="36"/>
          <w:szCs w:val="36"/>
        </w:rPr>
        <w:t>Cognitive Activities Required Prior to Simulation</w:t>
      </w:r>
    </w:p>
    <w:p w14:paraId="0996C077" w14:textId="3A51779F" w:rsidR="00C8551E" w:rsidRPr="008726BA" w:rsidRDefault="00C8551E" w:rsidP="00D07D58">
      <w:pPr>
        <w:rPr>
          <w:rFonts w:asciiTheme="minorHAnsi" w:hAnsiTheme="minorHAnsi" w:cstheme="minorHAnsi"/>
        </w:rPr>
      </w:pPr>
    </w:p>
    <w:p w14:paraId="1D6F963A" w14:textId="77777777" w:rsidR="00E02EE4" w:rsidRPr="008726BA" w:rsidRDefault="00E02EE4" w:rsidP="00D07D58">
      <w:pPr>
        <w:rPr>
          <w:rFonts w:asciiTheme="minorHAnsi" w:hAnsiTheme="minorHAnsi" w:cstheme="minorHAnsi"/>
        </w:rPr>
      </w:pPr>
      <w:bookmarkStart w:id="1" w:name="_Hlk2535225"/>
      <w:r w:rsidRPr="008726BA">
        <w:rPr>
          <w:rFonts w:asciiTheme="minorHAnsi" w:hAnsiTheme="minorHAnsi" w:cstheme="minorHAnsi"/>
        </w:rPr>
        <w:t>Use textbook and other faculty-directed resources to review:</w:t>
      </w:r>
    </w:p>
    <w:p w14:paraId="6266D112" w14:textId="77777777" w:rsidR="00E02EE4" w:rsidRPr="008726BA" w:rsidRDefault="00E02EE4" w:rsidP="00D07D58">
      <w:pPr>
        <w:rPr>
          <w:rFonts w:asciiTheme="minorHAnsi" w:hAnsiTheme="minorHAnsi" w:cstheme="minorHAnsi"/>
        </w:rPr>
      </w:pPr>
    </w:p>
    <w:p w14:paraId="0B3BB6F1" w14:textId="036EBF10" w:rsidR="00E02EE4" w:rsidRPr="008726BA" w:rsidRDefault="00E02EE4" w:rsidP="00D07D58">
      <w:pPr>
        <w:numPr>
          <w:ilvl w:val="0"/>
          <w:numId w:val="28"/>
        </w:numPr>
        <w:rPr>
          <w:rFonts w:asciiTheme="minorHAnsi" w:hAnsiTheme="minorHAnsi" w:cstheme="minorHAnsi"/>
        </w:rPr>
      </w:pPr>
      <w:r w:rsidRPr="008726BA">
        <w:rPr>
          <w:rFonts w:asciiTheme="minorHAnsi" w:hAnsiTheme="minorHAnsi" w:cstheme="minorHAnsi"/>
        </w:rPr>
        <w:t>Dementia, Alzheimer’s disease, cognitive changes in older adults</w:t>
      </w:r>
    </w:p>
    <w:p w14:paraId="10561D78" w14:textId="52B54BA0" w:rsidR="00E02EE4" w:rsidRPr="008726BA" w:rsidRDefault="00E02EE4" w:rsidP="00D07D58">
      <w:pPr>
        <w:rPr>
          <w:rFonts w:asciiTheme="minorHAnsi" w:hAnsiTheme="minorHAnsi" w:cstheme="minorHAnsi"/>
        </w:rPr>
      </w:pPr>
    </w:p>
    <w:p w14:paraId="5FF94638" w14:textId="1DE35E01" w:rsidR="00E02EE4" w:rsidRPr="008726BA" w:rsidRDefault="00E02EE4" w:rsidP="00D07D58">
      <w:pPr>
        <w:rPr>
          <w:rFonts w:asciiTheme="minorHAnsi" w:hAnsiTheme="minorHAnsi" w:cstheme="minorHAnsi"/>
        </w:rPr>
      </w:pPr>
      <w:r w:rsidRPr="008726BA">
        <w:rPr>
          <w:rFonts w:asciiTheme="minorHAnsi" w:hAnsiTheme="minorHAnsi" w:cstheme="minorHAnsi"/>
        </w:rPr>
        <w:t xml:space="preserve">Review the </w:t>
      </w:r>
      <w:bookmarkStart w:id="2" w:name="_Hlk2534660"/>
      <w:r w:rsidRPr="008726BA">
        <w:rPr>
          <w:rFonts w:asciiTheme="minorHAnsi" w:hAnsiTheme="minorHAnsi" w:cstheme="minorHAnsi"/>
        </w:rPr>
        <w:t>Brief Evaluation of Executive Dysfunction (</w:t>
      </w:r>
      <w:hyperlink r:id="rId10" w:history="1">
        <w:r w:rsidR="00626F22" w:rsidRPr="008726BA">
          <w:rPr>
            <w:rStyle w:val="Hyperlink"/>
            <w:rFonts w:asciiTheme="minorHAnsi" w:hAnsiTheme="minorHAnsi" w:cstheme="minorHAnsi"/>
          </w:rPr>
          <w:t>https://hign.org/consultgeri/try-this-series/brief-evaluation-executive-dysfunction-essential-refinement-assessment</w:t>
        </w:r>
      </w:hyperlink>
      <w:r w:rsidRPr="008726BA">
        <w:rPr>
          <w:rStyle w:val="Hyperlink"/>
          <w:rFonts w:asciiTheme="minorHAnsi" w:hAnsiTheme="minorHAnsi" w:cstheme="minorHAnsi"/>
          <w:color w:val="auto"/>
          <w:u w:val="none"/>
        </w:rPr>
        <w:t>)</w:t>
      </w:r>
      <w:bookmarkEnd w:id="2"/>
      <w:r w:rsidRPr="008726BA">
        <w:rPr>
          <w:rFonts w:asciiTheme="minorHAnsi" w:hAnsiTheme="minorHAnsi" w:cstheme="minorHAnsi"/>
        </w:rPr>
        <w:t xml:space="preserve"> tool in the </w:t>
      </w:r>
      <w:hyperlink r:id="rId11" w:history="1">
        <w:r w:rsidR="00626F22" w:rsidRPr="008726BA">
          <w:rPr>
            <w:rStyle w:val="Hyperlink"/>
            <w:rFonts w:asciiTheme="minorHAnsi" w:hAnsiTheme="minorHAnsi" w:cstheme="minorHAnsi"/>
          </w:rPr>
          <w:t>Try This:® Series</w:t>
        </w:r>
      </w:hyperlink>
      <w:r w:rsidR="00626F22" w:rsidRPr="008726BA">
        <w:rPr>
          <w:rFonts w:asciiTheme="minorHAnsi" w:hAnsiTheme="minorHAnsi" w:cstheme="minorHAnsi"/>
        </w:rPr>
        <w:t xml:space="preserve"> from the Hartford Institute for Geriatric Nursing (HIGN) at the NYU Rory Meyers College of Nursing.</w:t>
      </w:r>
    </w:p>
    <w:p w14:paraId="538E0F44" w14:textId="77777777" w:rsidR="00E02EE4" w:rsidRPr="008726BA" w:rsidRDefault="00E02EE4" w:rsidP="00D07D58">
      <w:pPr>
        <w:rPr>
          <w:rFonts w:asciiTheme="minorHAnsi" w:hAnsiTheme="minorHAnsi" w:cstheme="minorHAnsi"/>
        </w:rPr>
      </w:pPr>
    </w:p>
    <w:p w14:paraId="3AC38670" w14:textId="3EBDC97D" w:rsidR="00E02EE4" w:rsidRDefault="00E02EE4" w:rsidP="00D07D58">
      <w:pPr>
        <w:rPr>
          <w:rFonts w:asciiTheme="minorHAnsi" w:hAnsiTheme="minorHAnsi" w:cstheme="minorHAnsi"/>
        </w:rPr>
      </w:pPr>
      <w:r w:rsidRPr="008726BA">
        <w:rPr>
          <w:rFonts w:asciiTheme="minorHAnsi" w:hAnsiTheme="minorHAnsi" w:cstheme="minorHAnsi"/>
        </w:rPr>
        <w:t xml:space="preserve">Review the Essential Nursing Actions in the ACE.Z Framework at: </w:t>
      </w:r>
      <w:hyperlink r:id="rId12" w:history="1">
        <w:r w:rsidR="00246B8C" w:rsidRPr="000B6B23">
          <w:rPr>
            <w:rStyle w:val="Hyperlink"/>
            <w:rFonts w:asciiTheme="minorHAnsi" w:hAnsiTheme="minorHAnsi" w:cstheme="minorHAnsi"/>
          </w:rPr>
          <w:t>https://www.nln.org/education/teaching-resources/professional-development-programsteaching-resourcesace-all/ace-z/nln-ace-z-framework-7faac35c-7836-6c70-9642-ff00005f0421</w:t>
        </w:r>
      </w:hyperlink>
    </w:p>
    <w:bookmarkEnd w:id="1"/>
    <w:p w14:paraId="10231A76" w14:textId="77777777" w:rsidR="00E02EE4" w:rsidRPr="008726BA" w:rsidRDefault="00E02EE4" w:rsidP="00D07D58">
      <w:pPr>
        <w:rPr>
          <w:rFonts w:asciiTheme="minorHAnsi" w:hAnsiTheme="minorHAnsi" w:cstheme="minorHAnsi"/>
        </w:rPr>
      </w:pPr>
    </w:p>
    <w:p w14:paraId="5E86775B" w14:textId="77777777" w:rsidR="00C8551E" w:rsidRPr="008726BA" w:rsidRDefault="00C8551E" w:rsidP="00D07D58">
      <w:pPr>
        <w:rPr>
          <w:rFonts w:asciiTheme="minorHAnsi" w:hAnsiTheme="minorHAnsi" w:cstheme="minorHAnsi"/>
        </w:rPr>
      </w:pPr>
      <w:r w:rsidRPr="008726BA">
        <w:rPr>
          <w:rFonts w:asciiTheme="minorHAnsi" w:hAnsiTheme="minorHAnsi" w:cstheme="minorHAnsi"/>
        </w:rPr>
        <w:t>Become familiar with typical services provided in retirement housing facilities and other resources for older adults in your community.</w:t>
      </w:r>
    </w:p>
    <w:p w14:paraId="290C3F93" w14:textId="2FC7B408" w:rsidR="00C8551E" w:rsidRPr="008726BA" w:rsidRDefault="00C8551E" w:rsidP="00D07D58">
      <w:pPr>
        <w:rPr>
          <w:rFonts w:asciiTheme="minorHAnsi" w:hAnsiTheme="minorHAnsi" w:cstheme="minorHAnsi"/>
        </w:rPr>
      </w:pPr>
    </w:p>
    <w:p w14:paraId="42A56A5C" w14:textId="77777777" w:rsidR="00485E87" w:rsidRPr="008726BA" w:rsidRDefault="00485E87" w:rsidP="00D07D58">
      <w:pPr>
        <w:rPr>
          <w:rFonts w:asciiTheme="minorHAnsi" w:hAnsiTheme="minorHAnsi" w:cstheme="minorHAnsi"/>
        </w:rPr>
      </w:pPr>
    </w:p>
    <w:p w14:paraId="55EFA286" w14:textId="77777777" w:rsidR="00C8551E" w:rsidRPr="008726BA" w:rsidRDefault="00C8551E" w:rsidP="00D07D58">
      <w:pPr>
        <w:rPr>
          <w:rFonts w:asciiTheme="minorHAnsi" w:hAnsiTheme="minorHAnsi" w:cstheme="minorHAnsi"/>
          <w:color w:val="274191"/>
          <w:sz w:val="36"/>
          <w:szCs w:val="36"/>
        </w:rPr>
      </w:pPr>
      <w:r w:rsidRPr="008726BA">
        <w:rPr>
          <w:rFonts w:asciiTheme="minorHAnsi" w:hAnsiTheme="minorHAnsi" w:cstheme="minorHAnsi"/>
          <w:color w:val="274191"/>
          <w:sz w:val="36"/>
          <w:szCs w:val="36"/>
        </w:rPr>
        <w:t>Simulation Learning Objectives</w:t>
      </w:r>
    </w:p>
    <w:p w14:paraId="111043E4" w14:textId="77777777" w:rsidR="00280D56" w:rsidRPr="00344E20" w:rsidRDefault="00280D56" w:rsidP="00D07D58">
      <w:pPr>
        <w:pStyle w:val="NormalWeb"/>
        <w:spacing w:before="0" w:beforeAutospacing="0" w:after="0" w:afterAutospacing="0"/>
        <w:rPr>
          <w:rFonts w:asciiTheme="minorHAnsi" w:hAnsiTheme="minorHAnsi" w:cstheme="minorHAnsi"/>
          <w:sz w:val="28"/>
          <w:szCs w:val="28"/>
        </w:rPr>
      </w:pPr>
    </w:p>
    <w:p w14:paraId="38092C63" w14:textId="77777777" w:rsidR="00280D56" w:rsidRPr="008726BA" w:rsidRDefault="00280D56" w:rsidP="00D07D58">
      <w:pPr>
        <w:pStyle w:val="NormalWeb"/>
        <w:spacing w:before="0" w:beforeAutospacing="0" w:after="0" w:afterAutospacing="0"/>
        <w:rPr>
          <w:rFonts w:asciiTheme="minorHAnsi" w:hAnsiTheme="minorHAnsi" w:cstheme="minorHAnsi"/>
        </w:rPr>
      </w:pPr>
      <w:r w:rsidRPr="008726BA">
        <w:rPr>
          <w:rFonts w:asciiTheme="minorHAnsi" w:hAnsiTheme="minorHAnsi" w:cstheme="minorHAnsi"/>
          <w:color w:val="274191"/>
          <w:sz w:val="28"/>
          <w:szCs w:val="28"/>
        </w:rPr>
        <w:t xml:space="preserve">General Objectives </w:t>
      </w:r>
      <w:r w:rsidRPr="008726BA">
        <w:rPr>
          <w:rFonts w:asciiTheme="minorHAnsi" w:hAnsiTheme="minorHAnsi" w:cstheme="minorHAnsi"/>
        </w:rPr>
        <w:t>(Note: The objectives listed below are general in nature and once learners have been exposed to the content, they are expected to maintain competency in these areas. Not every simulation will include all of the objectives listed.)</w:t>
      </w:r>
    </w:p>
    <w:p w14:paraId="52F8B266" w14:textId="77777777" w:rsidR="00280D56" w:rsidRPr="008726BA" w:rsidRDefault="00280D56" w:rsidP="00D07D58">
      <w:pPr>
        <w:rPr>
          <w:rFonts w:asciiTheme="minorHAnsi" w:hAnsiTheme="minorHAnsi" w:cstheme="minorHAnsi"/>
          <w:sz w:val="22"/>
          <w:szCs w:val="22"/>
        </w:rPr>
      </w:pPr>
    </w:p>
    <w:p w14:paraId="29E0C421" w14:textId="77777777" w:rsidR="00280D56" w:rsidRPr="008726BA" w:rsidRDefault="00280D56" w:rsidP="00D07D58">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Practice standard precautions.</w:t>
      </w:r>
    </w:p>
    <w:p w14:paraId="2ED0EDFF" w14:textId="77777777" w:rsidR="00280D56" w:rsidRPr="008726BA" w:rsidRDefault="00280D56" w:rsidP="00D07D58">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Employ strategies to reduce risk of harm to the patient.</w:t>
      </w:r>
    </w:p>
    <w:p w14:paraId="20471878" w14:textId="77777777" w:rsidR="00280D56" w:rsidRPr="008726BA" w:rsidRDefault="00280D56" w:rsidP="00D07D58">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Conduct assessments appropriate for care of patient in an organized and systematic manner.</w:t>
      </w:r>
    </w:p>
    <w:p w14:paraId="62827C59" w14:textId="77777777" w:rsidR="00280D56" w:rsidRPr="008726BA" w:rsidRDefault="00280D56" w:rsidP="00D07D58">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Perform priority nursing actions based on assessment and clinical data</w:t>
      </w:r>
      <w:r w:rsidRPr="008726BA">
        <w:rPr>
          <w:rFonts w:asciiTheme="minorHAnsi" w:hAnsiTheme="minorHAnsi" w:cstheme="minorHAnsi"/>
          <w:i/>
          <w:iCs/>
        </w:rPr>
        <w:t>.</w:t>
      </w:r>
    </w:p>
    <w:p w14:paraId="42E94A7C" w14:textId="77777777" w:rsidR="00280D56" w:rsidRPr="008726BA" w:rsidRDefault="00280D56" w:rsidP="00D07D58">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Reassess/monitor patient status following nursing interventions.</w:t>
      </w:r>
    </w:p>
    <w:p w14:paraId="0ADB3CF5" w14:textId="77777777" w:rsidR="00280D56" w:rsidRPr="008726BA" w:rsidRDefault="00280D56" w:rsidP="00D07D58">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Communicate with patient and family in a manner that illustrates caring, reflects cultural awareness, and addresses psychosocial needs.</w:t>
      </w:r>
    </w:p>
    <w:p w14:paraId="17BE488A" w14:textId="77777777" w:rsidR="00280D56" w:rsidRPr="008726BA" w:rsidRDefault="00280D56" w:rsidP="00D07D58">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Communicate appropriately with other health care team members in a timely, organized, patient-specific manner.</w:t>
      </w:r>
    </w:p>
    <w:p w14:paraId="79F19F2F" w14:textId="77777777" w:rsidR="00280D56" w:rsidRPr="008726BA" w:rsidRDefault="00280D56" w:rsidP="00D07D58">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Make clinical judgments and decisions that are evidence-based.</w:t>
      </w:r>
    </w:p>
    <w:p w14:paraId="4574D219" w14:textId="77777777" w:rsidR="00280D56" w:rsidRPr="008726BA" w:rsidRDefault="00280D56" w:rsidP="00D07D58">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Practice within nursing scope of practice.</w:t>
      </w:r>
    </w:p>
    <w:p w14:paraId="2DACE4DF" w14:textId="19773929" w:rsidR="00280D56" w:rsidRPr="008726BA" w:rsidRDefault="00280D56" w:rsidP="00D07D58">
      <w:pPr>
        <w:pStyle w:val="NormalWeb"/>
        <w:numPr>
          <w:ilvl w:val="0"/>
          <w:numId w:val="30"/>
        </w:numPr>
        <w:spacing w:before="0" w:beforeAutospacing="0" w:after="0" w:afterAutospacing="0"/>
        <w:rPr>
          <w:rFonts w:asciiTheme="minorHAnsi" w:hAnsiTheme="minorHAnsi" w:cstheme="minorHAnsi"/>
        </w:rPr>
      </w:pPr>
      <w:r w:rsidRPr="008726BA">
        <w:rPr>
          <w:rFonts w:asciiTheme="minorHAnsi" w:hAnsiTheme="minorHAnsi" w:cstheme="minorHAnsi"/>
        </w:rPr>
        <w:t>Demonstrate knowledge of legal and ethical obligations.</w:t>
      </w:r>
    </w:p>
    <w:p w14:paraId="332FB9E2" w14:textId="77777777" w:rsidR="0047110F" w:rsidRPr="008726BA" w:rsidRDefault="0047110F" w:rsidP="00D07D58">
      <w:pPr>
        <w:rPr>
          <w:rFonts w:asciiTheme="minorHAnsi" w:hAnsiTheme="minorHAnsi" w:cstheme="minorHAnsi"/>
          <w:sz w:val="28"/>
          <w:szCs w:val="28"/>
        </w:rPr>
      </w:pPr>
    </w:p>
    <w:p w14:paraId="7355B553" w14:textId="4358728F" w:rsidR="00280D56" w:rsidRPr="008726BA" w:rsidRDefault="00280D56" w:rsidP="00D07D58">
      <w:pPr>
        <w:rPr>
          <w:rFonts w:asciiTheme="minorHAnsi" w:hAnsiTheme="minorHAnsi" w:cstheme="minorHAnsi"/>
          <w:color w:val="274191"/>
          <w:sz w:val="28"/>
          <w:szCs w:val="28"/>
        </w:rPr>
      </w:pPr>
      <w:r w:rsidRPr="008726BA">
        <w:rPr>
          <w:rFonts w:asciiTheme="minorHAnsi" w:hAnsiTheme="minorHAnsi" w:cstheme="minorHAnsi"/>
          <w:color w:val="274191"/>
          <w:sz w:val="28"/>
          <w:szCs w:val="28"/>
        </w:rPr>
        <w:t>Simulation Scenario Objectives</w:t>
      </w:r>
    </w:p>
    <w:p w14:paraId="3A1A2F7B" w14:textId="77777777" w:rsidR="00280D56" w:rsidRPr="008726BA" w:rsidRDefault="00280D56" w:rsidP="00D07D58">
      <w:pPr>
        <w:rPr>
          <w:rFonts w:asciiTheme="minorHAnsi" w:hAnsiTheme="minorHAnsi" w:cstheme="minorHAnsi"/>
        </w:rPr>
      </w:pPr>
    </w:p>
    <w:p w14:paraId="0BC2ADD9" w14:textId="77777777" w:rsidR="00C8551E" w:rsidRPr="008726BA" w:rsidRDefault="00C8551E" w:rsidP="00D07D58">
      <w:pPr>
        <w:pStyle w:val="ListParagraph"/>
        <w:numPr>
          <w:ilvl w:val="0"/>
          <w:numId w:val="44"/>
        </w:numPr>
        <w:outlineLvl w:val="0"/>
        <w:rPr>
          <w:rFonts w:asciiTheme="minorHAnsi" w:hAnsiTheme="minorHAnsi" w:cstheme="minorHAnsi"/>
          <w:bCs/>
        </w:rPr>
      </w:pPr>
      <w:r w:rsidRPr="008726BA">
        <w:rPr>
          <w:rFonts w:asciiTheme="minorHAnsi" w:hAnsiTheme="minorHAnsi" w:cstheme="minorHAnsi"/>
          <w:iCs/>
        </w:rPr>
        <w:t>Conduct a head-to-toe physical assessment.</w:t>
      </w:r>
    </w:p>
    <w:p w14:paraId="46941308" w14:textId="0B0E0158" w:rsidR="00C8551E" w:rsidRPr="008726BA" w:rsidRDefault="00C8551E" w:rsidP="00D07D58">
      <w:pPr>
        <w:pStyle w:val="ListParagraph"/>
        <w:numPr>
          <w:ilvl w:val="0"/>
          <w:numId w:val="44"/>
        </w:numPr>
        <w:outlineLvl w:val="0"/>
        <w:rPr>
          <w:rFonts w:asciiTheme="minorHAnsi" w:hAnsiTheme="minorHAnsi" w:cstheme="minorHAnsi"/>
          <w:bCs/>
        </w:rPr>
      </w:pPr>
      <w:r w:rsidRPr="008726BA">
        <w:rPr>
          <w:rFonts w:asciiTheme="minorHAnsi" w:hAnsiTheme="minorHAnsi" w:cstheme="minorHAnsi"/>
        </w:rPr>
        <w:t>Assess the patient’s individual aging pattern and cognitive status using the Brief Evaluation of Executive Dysfunction tools.</w:t>
      </w:r>
    </w:p>
    <w:p w14:paraId="6E21FA62" w14:textId="147EB3E3" w:rsidR="00C8551E" w:rsidRPr="008726BA" w:rsidRDefault="00C8551E" w:rsidP="00D07D58">
      <w:pPr>
        <w:pStyle w:val="ListParagraph"/>
        <w:numPr>
          <w:ilvl w:val="0"/>
          <w:numId w:val="44"/>
        </w:numPr>
        <w:outlineLvl w:val="0"/>
        <w:rPr>
          <w:rFonts w:asciiTheme="minorHAnsi" w:hAnsiTheme="minorHAnsi" w:cstheme="minorHAnsi"/>
          <w:bCs/>
        </w:rPr>
      </w:pPr>
      <w:r w:rsidRPr="008726BA">
        <w:rPr>
          <w:rFonts w:asciiTheme="minorHAnsi" w:hAnsiTheme="minorHAnsi" w:cstheme="minorHAnsi"/>
        </w:rPr>
        <w:t>Interpret findings from assessments and recommend a plan of care.</w:t>
      </w:r>
    </w:p>
    <w:p w14:paraId="288F7ECF" w14:textId="77777777" w:rsidR="00C8551E" w:rsidRPr="008726BA" w:rsidRDefault="00C8551E" w:rsidP="00D07D58">
      <w:pPr>
        <w:pStyle w:val="ListParagraph"/>
        <w:numPr>
          <w:ilvl w:val="0"/>
          <w:numId w:val="44"/>
        </w:numPr>
        <w:outlineLvl w:val="0"/>
        <w:rPr>
          <w:rFonts w:asciiTheme="minorHAnsi" w:hAnsiTheme="minorHAnsi" w:cstheme="minorHAnsi"/>
          <w:bCs/>
        </w:rPr>
      </w:pPr>
      <w:r w:rsidRPr="008726BA">
        <w:rPr>
          <w:rFonts w:asciiTheme="minorHAnsi" w:hAnsiTheme="minorHAnsi" w:cstheme="minorHAnsi"/>
          <w:iCs/>
        </w:rPr>
        <w:t>Discuss appropriate resources to support maintaining patient independence.</w:t>
      </w:r>
    </w:p>
    <w:p w14:paraId="450AE1DC" w14:textId="21B67E9C" w:rsidR="00C8551E" w:rsidRPr="008726BA" w:rsidRDefault="00C8551E" w:rsidP="00D07D58">
      <w:pPr>
        <w:contextualSpacing/>
        <w:rPr>
          <w:rFonts w:asciiTheme="minorHAnsi" w:hAnsiTheme="minorHAnsi" w:cstheme="minorHAnsi"/>
        </w:rPr>
      </w:pPr>
    </w:p>
    <w:p w14:paraId="4D879667" w14:textId="77777777" w:rsidR="00C8551E" w:rsidRPr="008726BA" w:rsidRDefault="00C8551E" w:rsidP="00D07D58">
      <w:pPr>
        <w:rPr>
          <w:rFonts w:asciiTheme="minorHAnsi" w:hAnsiTheme="minorHAnsi" w:cstheme="minorHAnsi"/>
        </w:rPr>
      </w:pPr>
    </w:p>
    <w:p w14:paraId="32240EC6" w14:textId="75EBAA9E" w:rsidR="00280D56" w:rsidRPr="008726BA" w:rsidRDefault="00280D56" w:rsidP="00D07D58">
      <w:pPr>
        <w:rPr>
          <w:rFonts w:asciiTheme="minorHAnsi" w:hAnsiTheme="minorHAnsi" w:cstheme="minorHAnsi"/>
          <w:color w:val="274191"/>
          <w:sz w:val="36"/>
          <w:szCs w:val="36"/>
        </w:rPr>
      </w:pPr>
      <w:r w:rsidRPr="008726BA">
        <w:rPr>
          <w:rFonts w:asciiTheme="minorHAnsi" w:hAnsiTheme="minorHAnsi" w:cstheme="minorHAnsi"/>
          <w:color w:val="274191"/>
          <w:sz w:val="36"/>
          <w:szCs w:val="36"/>
        </w:rPr>
        <w:t>Faculty Reference</w:t>
      </w:r>
    </w:p>
    <w:p w14:paraId="0C34CBD5" w14:textId="77777777" w:rsidR="00E92C57" w:rsidRPr="008726BA" w:rsidRDefault="00E92C57" w:rsidP="00D07D58">
      <w:pPr>
        <w:contextualSpacing/>
        <w:rPr>
          <w:rFonts w:asciiTheme="minorHAnsi" w:hAnsiTheme="minorHAnsi" w:cstheme="minorHAnsi"/>
        </w:rPr>
      </w:pPr>
    </w:p>
    <w:p w14:paraId="352AA0AB" w14:textId="0A8F2906" w:rsidR="00CD17C3" w:rsidRDefault="00D46FF1" w:rsidP="00D07D58">
      <w:pPr>
        <w:rPr>
          <w:rFonts w:asciiTheme="minorHAnsi" w:hAnsiTheme="minorHAnsi" w:cstheme="minorHAnsi"/>
        </w:rPr>
      </w:pPr>
      <w:bookmarkStart w:id="3" w:name="_Hlk1757157"/>
      <w:r w:rsidRPr="008726BA">
        <w:rPr>
          <w:rFonts w:asciiTheme="minorHAnsi" w:hAnsiTheme="minorHAnsi" w:cstheme="minorHAnsi"/>
        </w:rPr>
        <w:t xml:space="preserve">Essential Nursing Actions in the ACE.Z Framework at: </w:t>
      </w:r>
      <w:bookmarkEnd w:id="3"/>
      <w:r w:rsidR="00246B8C">
        <w:rPr>
          <w:rFonts w:asciiTheme="minorHAnsi" w:hAnsiTheme="minorHAnsi" w:cstheme="minorHAnsi"/>
        </w:rPr>
        <w:fldChar w:fldCharType="begin"/>
      </w:r>
      <w:r w:rsidR="00246B8C">
        <w:rPr>
          <w:rFonts w:asciiTheme="minorHAnsi" w:hAnsiTheme="minorHAnsi" w:cstheme="minorHAnsi"/>
        </w:rPr>
        <w:instrText>HYPERLINK "</w:instrText>
      </w:r>
      <w:r w:rsidR="00246B8C" w:rsidRPr="00246B8C">
        <w:rPr>
          <w:rFonts w:asciiTheme="minorHAnsi" w:hAnsiTheme="minorHAnsi" w:cstheme="minorHAnsi"/>
        </w:rPr>
        <w:instrText>https://www.nln.org/education/teaching-resources/professional-development-programsteaching-resourcesace-all/ace-z/nln-ace-z-framework-7faac35c-7836-6c70-9642-ff00005f0421</w:instrText>
      </w:r>
      <w:r w:rsidR="00246B8C">
        <w:rPr>
          <w:rFonts w:asciiTheme="minorHAnsi" w:hAnsiTheme="minorHAnsi" w:cstheme="minorHAnsi"/>
        </w:rPr>
        <w:instrText>"</w:instrText>
      </w:r>
      <w:r w:rsidR="00246B8C">
        <w:rPr>
          <w:rFonts w:asciiTheme="minorHAnsi" w:hAnsiTheme="minorHAnsi" w:cstheme="minorHAnsi"/>
        </w:rPr>
      </w:r>
      <w:r w:rsidR="00246B8C">
        <w:rPr>
          <w:rFonts w:asciiTheme="minorHAnsi" w:hAnsiTheme="minorHAnsi" w:cstheme="minorHAnsi"/>
        </w:rPr>
        <w:fldChar w:fldCharType="separate"/>
      </w:r>
      <w:r w:rsidR="00246B8C" w:rsidRPr="000B6B23">
        <w:rPr>
          <w:rStyle w:val="Hyperlink"/>
          <w:rFonts w:asciiTheme="minorHAnsi" w:hAnsiTheme="minorHAnsi" w:cstheme="minorHAnsi"/>
        </w:rPr>
        <w:t>https://www.nln.org/education/teaching-resources/professional-development-programsteaching-resourcesace-all/ace-z/nln-ace-z-framework-7faac35c-7836-6c70-9642-ff00005f0421</w:t>
      </w:r>
      <w:r w:rsidR="00246B8C">
        <w:rPr>
          <w:rFonts w:asciiTheme="minorHAnsi" w:hAnsiTheme="minorHAnsi" w:cstheme="minorHAnsi"/>
        </w:rPr>
        <w:fldChar w:fldCharType="end"/>
      </w:r>
    </w:p>
    <w:p w14:paraId="6F519D71" w14:textId="77777777" w:rsidR="00246B8C" w:rsidRPr="008726BA" w:rsidRDefault="00246B8C" w:rsidP="00D07D58">
      <w:pPr>
        <w:rPr>
          <w:rStyle w:val="Hyperlink"/>
          <w:rFonts w:asciiTheme="minorHAnsi" w:hAnsiTheme="minorHAnsi" w:cstheme="minorHAnsi"/>
          <w:color w:val="auto"/>
        </w:rPr>
      </w:pPr>
    </w:p>
    <w:p w14:paraId="223198B9" w14:textId="7F052FEC" w:rsidR="006B2A48" w:rsidRPr="008726BA" w:rsidRDefault="00CD17C3" w:rsidP="00D07D58">
      <w:pPr>
        <w:rPr>
          <w:rFonts w:asciiTheme="minorHAnsi" w:hAnsiTheme="minorHAnsi" w:cstheme="minorHAnsi"/>
        </w:rPr>
      </w:pPr>
      <w:r w:rsidRPr="008726BA">
        <w:rPr>
          <w:rFonts w:asciiTheme="minorHAnsi" w:hAnsiTheme="minorHAnsi" w:cstheme="minorHAnsi"/>
        </w:rPr>
        <w:t xml:space="preserve">Nursing Standard of Practice Protocol: Recognition and Management of Dementia - </w:t>
      </w:r>
      <w:hyperlink r:id="rId13" w:history="1">
        <w:r w:rsidR="00626F22" w:rsidRPr="008726BA">
          <w:rPr>
            <w:rStyle w:val="Hyperlink"/>
            <w:rFonts w:asciiTheme="minorHAnsi" w:hAnsiTheme="minorHAnsi" w:cstheme="minorHAnsi"/>
          </w:rPr>
          <w:t>https://hign.org/consultgeri/resources/protocols/dementia</w:t>
        </w:r>
      </w:hyperlink>
      <w:r w:rsidR="00626F22" w:rsidRPr="008726BA">
        <w:rPr>
          <w:rFonts w:asciiTheme="minorHAnsi" w:hAnsiTheme="minorHAnsi" w:cstheme="minorHAnsi"/>
        </w:rPr>
        <w:t xml:space="preserve"> </w:t>
      </w:r>
    </w:p>
    <w:p w14:paraId="0CBD92F1" w14:textId="5FBAE630" w:rsidR="00CD17C3" w:rsidRPr="008726BA" w:rsidRDefault="00CD17C3" w:rsidP="00D07D58">
      <w:pPr>
        <w:rPr>
          <w:rFonts w:asciiTheme="minorHAnsi" w:hAnsiTheme="minorHAnsi" w:cstheme="minorHAnsi"/>
        </w:rPr>
      </w:pPr>
    </w:p>
    <w:p w14:paraId="5DFE4A64" w14:textId="11C35EC7" w:rsidR="00CD17C3" w:rsidRPr="008726BA" w:rsidRDefault="00CD17C3" w:rsidP="00D07D58">
      <w:pPr>
        <w:tabs>
          <w:tab w:val="left" w:pos="360"/>
        </w:tabs>
        <w:autoSpaceDE w:val="0"/>
        <w:autoSpaceDN w:val="0"/>
        <w:adjustRightInd w:val="0"/>
        <w:rPr>
          <w:rFonts w:asciiTheme="minorHAnsi" w:hAnsiTheme="minorHAnsi" w:cstheme="minorHAnsi"/>
          <w:color w:val="000000"/>
        </w:rPr>
      </w:pPr>
      <w:r w:rsidRPr="008726BA">
        <w:rPr>
          <w:rFonts w:asciiTheme="minorHAnsi" w:hAnsiTheme="minorHAnsi" w:cstheme="minorHAnsi"/>
        </w:rPr>
        <w:t xml:space="preserve">Decision Making in Older Adults with Dementia - </w:t>
      </w:r>
      <w:hyperlink r:id="rId14" w:history="1">
        <w:r w:rsidR="00626F22" w:rsidRPr="008726BA">
          <w:rPr>
            <w:rStyle w:val="Hyperlink"/>
            <w:rFonts w:asciiTheme="minorHAnsi" w:hAnsiTheme="minorHAnsi" w:cstheme="minorHAnsi"/>
          </w:rPr>
          <w:t>https://hign.org/consultgeri/try-this-series/decision-making-older-adults-dementia</w:t>
        </w:r>
      </w:hyperlink>
    </w:p>
    <w:p w14:paraId="201DB9F3" w14:textId="77777777" w:rsidR="00CD17C3" w:rsidRPr="008726BA" w:rsidRDefault="00CD17C3" w:rsidP="00D07D58">
      <w:pPr>
        <w:rPr>
          <w:rFonts w:asciiTheme="minorHAnsi" w:hAnsiTheme="minorHAnsi" w:cstheme="minorHAnsi"/>
        </w:rPr>
      </w:pPr>
    </w:p>
    <w:p w14:paraId="3CCF41F6" w14:textId="034C3DA9" w:rsidR="00EC47B4" w:rsidRPr="008726BA" w:rsidRDefault="00626F22" w:rsidP="00D07D58">
      <w:pPr>
        <w:autoSpaceDE w:val="0"/>
        <w:autoSpaceDN w:val="0"/>
        <w:adjustRightInd w:val="0"/>
        <w:rPr>
          <w:rStyle w:val="Hyperlink"/>
          <w:rFonts w:asciiTheme="minorHAnsi" w:hAnsiTheme="minorHAnsi" w:cstheme="minorHAnsi"/>
          <w:color w:val="auto"/>
          <w:u w:val="none"/>
        </w:rPr>
      </w:pPr>
      <w:bookmarkStart w:id="4" w:name="_Hlk1757195"/>
      <w:bookmarkStart w:id="5" w:name="_Hlk2536458"/>
      <w:r w:rsidRPr="008726BA">
        <w:rPr>
          <w:rFonts w:asciiTheme="minorHAnsi" w:hAnsiTheme="minorHAnsi" w:cstheme="minorHAnsi"/>
        </w:rPr>
        <w:t xml:space="preserve">The </w:t>
      </w:r>
      <w:hyperlink r:id="rId15" w:history="1">
        <w:r w:rsidRPr="008726BA">
          <w:rPr>
            <w:rStyle w:val="Hyperlink"/>
            <w:rFonts w:asciiTheme="minorHAnsi" w:hAnsiTheme="minorHAnsi" w:cstheme="minorHAnsi"/>
          </w:rPr>
          <w:t>Try This:® Series</w:t>
        </w:r>
      </w:hyperlink>
      <w:r w:rsidRPr="008726BA">
        <w:rPr>
          <w:rFonts w:asciiTheme="minorHAnsi" w:hAnsiTheme="minorHAnsi" w:cstheme="minorHAnsi"/>
        </w:rPr>
        <w:t xml:space="preserve"> from the Hartford Institute for Geriatric Nursing (HIGN) at the NYU Rory Meyers College of Nursing contains many evidence-based assessment tools. </w:t>
      </w:r>
      <w:r w:rsidR="00567E3B" w:rsidRPr="008726BA">
        <w:rPr>
          <w:rFonts w:asciiTheme="minorHAnsi" w:hAnsiTheme="minorHAnsi" w:cstheme="minorHAnsi"/>
        </w:rPr>
        <w:t>T</w:t>
      </w:r>
      <w:r w:rsidR="00EC47B4" w:rsidRPr="008726BA">
        <w:rPr>
          <w:rFonts w:asciiTheme="minorHAnsi" w:hAnsiTheme="minorHAnsi" w:cstheme="minorHAnsi"/>
        </w:rPr>
        <w:t>he t</w:t>
      </w:r>
      <w:r w:rsidR="00567E3B" w:rsidRPr="008726BA">
        <w:rPr>
          <w:rFonts w:asciiTheme="minorHAnsi" w:hAnsiTheme="minorHAnsi" w:cstheme="minorHAnsi"/>
        </w:rPr>
        <w:t xml:space="preserve">ool recommended for this scenario are </w:t>
      </w:r>
      <w:bookmarkEnd w:id="4"/>
      <w:r w:rsidR="00567E3B" w:rsidRPr="008726BA">
        <w:rPr>
          <w:rFonts w:asciiTheme="minorHAnsi" w:hAnsiTheme="minorHAnsi" w:cstheme="minorHAnsi"/>
        </w:rPr>
        <w:t xml:space="preserve">the Brief Evaluation of Executive Dysfunction </w:t>
      </w:r>
      <w:r w:rsidR="00D46FF1" w:rsidRPr="008726BA">
        <w:rPr>
          <w:rFonts w:asciiTheme="minorHAnsi" w:hAnsiTheme="minorHAnsi" w:cstheme="minorHAnsi"/>
        </w:rPr>
        <w:t xml:space="preserve">- </w:t>
      </w:r>
      <w:hyperlink r:id="rId16" w:history="1">
        <w:r w:rsidRPr="008726BA">
          <w:rPr>
            <w:rStyle w:val="Hyperlink"/>
            <w:rFonts w:asciiTheme="minorHAnsi" w:hAnsiTheme="minorHAnsi" w:cstheme="minorHAnsi"/>
          </w:rPr>
          <w:t>https://hign.org/consultgeri/try-this-series/brief-evaluation-executive-dysfunction-essential-refinement-assessment</w:t>
        </w:r>
      </w:hyperlink>
    </w:p>
    <w:p w14:paraId="1E0546EE" w14:textId="77777777" w:rsidR="00EC47B4" w:rsidRPr="008726BA" w:rsidRDefault="00EC47B4" w:rsidP="00D07D58">
      <w:pPr>
        <w:autoSpaceDE w:val="0"/>
        <w:autoSpaceDN w:val="0"/>
        <w:adjustRightInd w:val="0"/>
        <w:rPr>
          <w:rFonts w:asciiTheme="minorHAnsi" w:hAnsiTheme="minorHAnsi" w:cstheme="minorHAnsi"/>
          <w:b/>
        </w:rPr>
      </w:pPr>
    </w:p>
    <w:p w14:paraId="4B62E5AB" w14:textId="2B14284E" w:rsidR="00E92C57" w:rsidRPr="008726BA" w:rsidRDefault="00E92C57" w:rsidP="00D07D58">
      <w:pPr>
        <w:autoSpaceDE w:val="0"/>
        <w:autoSpaceDN w:val="0"/>
        <w:adjustRightInd w:val="0"/>
        <w:rPr>
          <w:rFonts w:asciiTheme="minorHAnsi" w:hAnsiTheme="minorHAnsi" w:cstheme="minorHAnsi"/>
          <w:b/>
        </w:rPr>
      </w:pPr>
      <w:r w:rsidRPr="008726BA">
        <w:rPr>
          <w:rFonts w:asciiTheme="minorHAnsi" w:hAnsiTheme="minorHAnsi" w:cstheme="minorHAnsi"/>
          <w:b/>
        </w:rPr>
        <w:t>Addi</w:t>
      </w:r>
      <w:r w:rsidR="00626F22" w:rsidRPr="008726BA">
        <w:rPr>
          <w:rFonts w:asciiTheme="minorHAnsi" w:hAnsiTheme="minorHAnsi" w:cstheme="minorHAnsi"/>
          <w:b/>
        </w:rPr>
        <w:t>tional Cognitive Screening Tool</w:t>
      </w:r>
      <w:r w:rsidRPr="008726BA">
        <w:rPr>
          <w:rFonts w:asciiTheme="minorHAnsi" w:hAnsiTheme="minorHAnsi" w:cstheme="minorHAnsi"/>
          <w:b/>
        </w:rPr>
        <w:t>:</w:t>
      </w:r>
    </w:p>
    <w:p w14:paraId="04CA5DF5" w14:textId="2E6905CE" w:rsidR="00C6631A" w:rsidRPr="008726BA" w:rsidRDefault="00E92C57" w:rsidP="00D07D58">
      <w:pPr>
        <w:pStyle w:val="ListParagraph"/>
        <w:numPr>
          <w:ilvl w:val="0"/>
          <w:numId w:val="28"/>
        </w:numPr>
        <w:autoSpaceDE w:val="0"/>
        <w:autoSpaceDN w:val="0"/>
        <w:adjustRightInd w:val="0"/>
        <w:rPr>
          <w:rFonts w:asciiTheme="minorHAnsi" w:hAnsiTheme="minorHAnsi" w:cstheme="minorHAnsi"/>
        </w:rPr>
      </w:pPr>
      <w:r w:rsidRPr="008726BA">
        <w:rPr>
          <w:rFonts w:asciiTheme="minorHAnsi" w:hAnsiTheme="minorHAnsi" w:cstheme="minorHAnsi"/>
        </w:rPr>
        <w:t xml:space="preserve">The AD8: The Washington University Dementia Screening Test </w:t>
      </w:r>
      <w:r w:rsidR="00801A5C" w:rsidRPr="008726BA">
        <w:rPr>
          <w:rFonts w:asciiTheme="minorHAnsi" w:hAnsiTheme="minorHAnsi" w:cstheme="minorHAnsi"/>
        </w:rPr>
        <w:t>is an eight-item interview to differentiate aging and d</w:t>
      </w:r>
      <w:r w:rsidRPr="008726BA">
        <w:rPr>
          <w:rFonts w:asciiTheme="minorHAnsi" w:hAnsiTheme="minorHAnsi" w:cstheme="minorHAnsi"/>
        </w:rPr>
        <w:t>ementia</w:t>
      </w:r>
      <w:r w:rsidR="00801A5C" w:rsidRPr="008726BA">
        <w:rPr>
          <w:rFonts w:asciiTheme="minorHAnsi" w:hAnsiTheme="minorHAnsi" w:cstheme="minorHAnsi"/>
        </w:rPr>
        <w:t xml:space="preserve"> - </w:t>
      </w:r>
      <w:hyperlink r:id="rId17" w:history="1">
        <w:r w:rsidR="00626F22" w:rsidRPr="008726BA">
          <w:rPr>
            <w:rStyle w:val="Hyperlink"/>
            <w:rFonts w:asciiTheme="minorHAnsi" w:hAnsiTheme="minorHAnsi" w:cstheme="minorHAnsi"/>
          </w:rPr>
          <w:t>https://hign.org/consultgeri/try-this-series/ad8-washington-university-dementia-screening-test</w:t>
        </w:r>
      </w:hyperlink>
      <w:r w:rsidR="00626F22" w:rsidRPr="008726BA">
        <w:rPr>
          <w:rFonts w:asciiTheme="minorHAnsi" w:hAnsiTheme="minorHAnsi" w:cstheme="minorHAnsi"/>
        </w:rPr>
        <w:t xml:space="preserve"> </w:t>
      </w:r>
    </w:p>
    <w:bookmarkEnd w:id="5"/>
    <w:p w14:paraId="4622C8D0" w14:textId="77777777" w:rsidR="00A165B6" w:rsidRPr="008726BA" w:rsidRDefault="00A165B6" w:rsidP="00D07D58">
      <w:pPr>
        <w:tabs>
          <w:tab w:val="left" w:pos="360"/>
        </w:tabs>
        <w:autoSpaceDE w:val="0"/>
        <w:autoSpaceDN w:val="0"/>
        <w:adjustRightInd w:val="0"/>
        <w:rPr>
          <w:rFonts w:asciiTheme="minorHAnsi" w:hAnsiTheme="minorHAnsi" w:cstheme="minorHAnsi"/>
          <w:u w:val="single"/>
        </w:rPr>
      </w:pPr>
    </w:p>
    <w:p w14:paraId="6316F94C" w14:textId="77777777" w:rsidR="00EE04A1" w:rsidRPr="008726BA" w:rsidRDefault="00EE04A1" w:rsidP="00D07D58">
      <w:pPr>
        <w:ind w:left="360" w:hanging="360"/>
        <w:rPr>
          <w:rFonts w:asciiTheme="minorHAnsi" w:hAnsiTheme="minorHAnsi" w:cstheme="minorHAnsi"/>
          <w:bCs/>
        </w:rPr>
      </w:pPr>
      <w:bookmarkStart w:id="6" w:name="_Hlk133331188"/>
      <w:r w:rsidRPr="008726BA">
        <w:rPr>
          <w:rFonts w:asciiTheme="minorHAnsi" w:hAnsiTheme="minorHAnsi" w:cstheme="minorHAnsi"/>
          <w:bCs/>
        </w:rPr>
        <w:t>The Healthcare Simulation Standards of Best Practice™</w:t>
      </w:r>
    </w:p>
    <w:p w14:paraId="312B189D" w14:textId="77777777" w:rsidR="00344E20" w:rsidRPr="00A85BE9" w:rsidRDefault="00000000" w:rsidP="00D07D58">
      <w:pPr>
        <w:ind w:left="360" w:hanging="360"/>
        <w:rPr>
          <w:rStyle w:val="Hyperlink"/>
          <w:rFonts w:asciiTheme="minorHAnsi" w:hAnsiTheme="minorHAnsi" w:cstheme="minorHAnsi"/>
          <w:bCs/>
          <w:color w:val="auto"/>
        </w:rPr>
      </w:pPr>
      <w:hyperlink r:id="rId18" w:history="1">
        <w:r w:rsidR="00EE04A1" w:rsidRPr="008726BA">
          <w:rPr>
            <w:rStyle w:val="Hyperlink"/>
            <w:rFonts w:asciiTheme="minorHAnsi" w:hAnsiTheme="minorHAnsi" w:cstheme="minorHAnsi"/>
            <w:bCs/>
          </w:rPr>
          <w:t>https://www.inacsl.org/healthcare-simulation-standards</w:t>
        </w:r>
      </w:hyperlink>
      <w:bookmarkEnd w:id="6"/>
    </w:p>
    <w:p w14:paraId="35272D15" w14:textId="2F1AC602" w:rsidR="00CD17C3" w:rsidRPr="008726BA" w:rsidRDefault="00CD17C3" w:rsidP="00D07D58">
      <w:pPr>
        <w:rPr>
          <w:rFonts w:asciiTheme="minorHAnsi" w:hAnsiTheme="minorHAnsi" w:cstheme="minorHAnsi"/>
        </w:rPr>
      </w:pPr>
      <w:r w:rsidRPr="008726BA">
        <w:rPr>
          <w:rFonts w:asciiTheme="minorHAnsi" w:hAnsiTheme="minorHAnsi" w:cstheme="minorHAnsi"/>
        </w:rPr>
        <w:br w:type="page"/>
      </w:r>
    </w:p>
    <w:p w14:paraId="538FB826" w14:textId="77777777" w:rsidR="00280D56" w:rsidRPr="008726BA" w:rsidRDefault="00280D56" w:rsidP="00344E20">
      <w:pPr>
        <w:spacing w:after="120"/>
        <w:rPr>
          <w:rFonts w:asciiTheme="minorHAnsi" w:hAnsiTheme="minorHAnsi" w:cstheme="minorHAnsi"/>
          <w:color w:val="274191"/>
          <w:sz w:val="36"/>
          <w:szCs w:val="36"/>
        </w:rPr>
      </w:pPr>
      <w:r w:rsidRPr="008726BA">
        <w:rPr>
          <w:rFonts w:asciiTheme="minorHAnsi" w:hAnsiTheme="minorHAnsi" w:cstheme="minorHAnsi"/>
          <w:color w:val="274191"/>
          <w:sz w:val="36"/>
          <w:szCs w:val="36"/>
        </w:rPr>
        <w:lastRenderedPageBreak/>
        <w:t>Setting/Environment</w:t>
      </w:r>
    </w:p>
    <w:tbl>
      <w:tblPr>
        <w:tblStyle w:val="TableGrid"/>
        <w:tblW w:w="0" w:type="auto"/>
        <w:tblLook w:val="04A0" w:firstRow="1" w:lastRow="0" w:firstColumn="1" w:lastColumn="0" w:noHBand="0" w:noVBand="1"/>
      </w:tblPr>
      <w:tblGrid>
        <w:gridCol w:w="5393"/>
        <w:gridCol w:w="5397"/>
      </w:tblGrid>
      <w:tr w:rsidR="008726BA" w:rsidRPr="008726BA" w14:paraId="75350F03" w14:textId="77777777" w:rsidTr="00344E20">
        <w:trPr>
          <w:trHeight w:val="1853"/>
        </w:trPr>
        <w:tc>
          <w:tcPr>
            <w:tcW w:w="5393" w:type="dxa"/>
          </w:tcPr>
          <w:bookmarkStart w:id="7" w:name="_Hlk2536665"/>
          <w:p w14:paraId="5BE2D8C2" w14:textId="2B1B724C" w:rsidR="00280D56" w:rsidRPr="008726BA" w:rsidRDefault="00280D56" w:rsidP="00280D56">
            <w:pPr>
              <w:spacing w:before="120"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Emergency </w:t>
            </w:r>
            <w:r w:rsidR="00EE04A1" w:rsidRPr="008726BA">
              <w:rPr>
                <w:rFonts w:asciiTheme="minorHAnsi" w:hAnsiTheme="minorHAnsi" w:cstheme="minorHAnsi"/>
                <w:sz w:val="22"/>
                <w:szCs w:val="22"/>
              </w:rPr>
              <w:t>Department</w:t>
            </w:r>
          </w:p>
          <w:p w14:paraId="28A2734E" w14:textId="77777777" w:rsidR="00280D56" w:rsidRPr="008726BA" w:rsidRDefault="00280D56" w:rsidP="00280D56">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Medical-Surgical Unit</w:t>
            </w:r>
          </w:p>
          <w:p w14:paraId="7B2E2F3B" w14:textId="77777777" w:rsidR="00280D56" w:rsidRPr="008726BA" w:rsidRDefault="00280D56" w:rsidP="00280D56">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Pediatric Unit</w:t>
            </w:r>
          </w:p>
          <w:p w14:paraId="35D6D79B" w14:textId="77777777" w:rsidR="00280D56" w:rsidRPr="008726BA" w:rsidRDefault="00280D56" w:rsidP="00280D56">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Maternity Unit</w:t>
            </w:r>
          </w:p>
          <w:p w14:paraId="1B8FED80" w14:textId="2F0F941E" w:rsidR="00280D56" w:rsidRPr="008726BA" w:rsidRDefault="00280D56" w:rsidP="00D61A6C">
            <w:pPr>
              <w:spacing w:line="276" w:lineRule="auto"/>
              <w:rPr>
                <w:rFonts w:asciiTheme="minorHAnsi" w:hAnsiTheme="minorHAnsi" w:cstheme="minorHAnsi"/>
                <w:sz w:val="36"/>
                <w:szCs w:val="36"/>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Behavioral Health Unit</w:t>
            </w:r>
          </w:p>
        </w:tc>
        <w:tc>
          <w:tcPr>
            <w:tcW w:w="5397" w:type="dxa"/>
          </w:tcPr>
          <w:p w14:paraId="7B96FF2B" w14:textId="77777777" w:rsidR="00280D56" w:rsidRPr="008726BA" w:rsidRDefault="00280D56" w:rsidP="00280D56">
            <w:pPr>
              <w:spacing w:before="120"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ICU</w:t>
            </w:r>
          </w:p>
          <w:p w14:paraId="6AC8133F" w14:textId="77777777" w:rsidR="00280D56" w:rsidRPr="008726BA" w:rsidRDefault="00280D56" w:rsidP="00280D56">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OR / PACU</w:t>
            </w:r>
          </w:p>
          <w:p w14:paraId="1897570B" w14:textId="77777777" w:rsidR="00280D56" w:rsidRPr="008726BA" w:rsidRDefault="00280D56" w:rsidP="00280D56">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Rehabilitation Unit</w:t>
            </w:r>
          </w:p>
          <w:p w14:paraId="00F2FDEB" w14:textId="77777777" w:rsidR="00280D56" w:rsidRPr="008726BA" w:rsidRDefault="00280D56" w:rsidP="00280D56">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Home </w:t>
            </w:r>
          </w:p>
          <w:p w14:paraId="0503C756" w14:textId="77777777" w:rsidR="00280D56" w:rsidRPr="008726BA" w:rsidRDefault="00280D56" w:rsidP="00280D56">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Outpatient Clinic</w:t>
            </w:r>
          </w:p>
          <w:p w14:paraId="7D02F319" w14:textId="445A05BC" w:rsidR="00280D56" w:rsidRPr="008726BA" w:rsidRDefault="00D46FF1" w:rsidP="00280D56">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1"/>
                  </w:checkBox>
                </w:ffData>
              </w:fldChar>
            </w:r>
            <w:bookmarkStart w:id="8" w:name="Check1"/>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bookmarkEnd w:id="8"/>
            <w:r w:rsidRPr="008726BA">
              <w:rPr>
                <w:rFonts w:asciiTheme="minorHAnsi" w:hAnsiTheme="minorHAnsi" w:cstheme="minorHAnsi"/>
                <w:sz w:val="22"/>
                <w:szCs w:val="22"/>
              </w:rPr>
              <w:t xml:space="preserve"> </w:t>
            </w:r>
            <w:r w:rsidR="00280D56" w:rsidRPr="008726BA">
              <w:rPr>
                <w:rFonts w:asciiTheme="minorHAnsi" w:hAnsiTheme="minorHAnsi" w:cstheme="minorHAnsi"/>
                <w:sz w:val="22"/>
                <w:szCs w:val="22"/>
              </w:rPr>
              <w:t>Other: Apartment in retirement community</w:t>
            </w:r>
          </w:p>
        </w:tc>
      </w:tr>
      <w:bookmarkEnd w:id="7"/>
    </w:tbl>
    <w:p w14:paraId="4733E8DE" w14:textId="77777777" w:rsidR="000B13B5" w:rsidRDefault="000B13B5" w:rsidP="000B13B5">
      <w:pPr>
        <w:rPr>
          <w:rFonts w:asciiTheme="minorHAnsi" w:hAnsiTheme="minorHAnsi" w:cstheme="minorHAnsi"/>
        </w:rPr>
      </w:pPr>
    </w:p>
    <w:p w14:paraId="244107E3" w14:textId="77777777" w:rsidR="000B13B5" w:rsidRDefault="000B13B5" w:rsidP="000B13B5">
      <w:pPr>
        <w:rPr>
          <w:rFonts w:asciiTheme="minorHAnsi" w:hAnsiTheme="minorHAnsi" w:cstheme="minorHAnsi"/>
        </w:rPr>
      </w:pPr>
    </w:p>
    <w:p w14:paraId="30AAC4FC" w14:textId="5324D609" w:rsidR="00280D56" w:rsidRPr="008726BA" w:rsidRDefault="00280D56" w:rsidP="00D07D58">
      <w:pPr>
        <w:spacing w:after="240"/>
        <w:rPr>
          <w:rFonts w:asciiTheme="minorHAnsi" w:hAnsiTheme="minorHAnsi" w:cstheme="minorHAnsi"/>
          <w:color w:val="274191"/>
          <w:sz w:val="36"/>
          <w:szCs w:val="36"/>
        </w:rPr>
      </w:pPr>
      <w:r w:rsidRPr="008726BA">
        <w:rPr>
          <w:rFonts w:asciiTheme="minorHAnsi" w:hAnsiTheme="minorHAnsi" w:cstheme="minorHAnsi"/>
          <w:color w:val="274191"/>
          <w:sz w:val="36"/>
          <w:szCs w:val="36"/>
        </w:rPr>
        <w:t>Equipment/Supplies</w:t>
      </w:r>
    </w:p>
    <w:p w14:paraId="054C8C5D" w14:textId="534D69F3" w:rsidR="00280D56" w:rsidRPr="008726BA" w:rsidRDefault="00280D56" w:rsidP="000B13B5">
      <w:pPr>
        <w:outlineLvl w:val="2"/>
        <w:rPr>
          <w:rFonts w:asciiTheme="minorHAnsi" w:hAnsiTheme="minorHAnsi" w:cstheme="minorHAnsi"/>
          <w:b/>
        </w:rPr>
      </w:pPr>
      <w:r w:rsidRPr="008726BA">
        <w:rPr>
          <w:rFonts w:asciiTheme="minorHAnsi" w:hAnsiTheme="minorHAnsi" w:cstheme="minorHAnsi"/>
          <w:b/>
        </w:rPr>
        <w:t>Simulated Patient/Manikin</w:t>
      </w:r>
      <w:r w:rsidR="00EE04A1" w:rsidRPr="008726BA">
        <w:rPr>
          <w:rFonts w:asciiTheme="minorHAnsi" w:hAnsiTheme="minorHAnsi" w:cstheme="minorHAnsi"/>
          <w:b/>
        </w:rPr>
        <w:t>(</w:t>
      </w:r>
      <w:r w:rsidRPr="008726BA">
        <w:rPr>
          <w:rFonts w:asciiTheme="minorHAnsi" w:hAnsiTheme="minorHAnsi" w:cstheme="minorHAnsi"/>
          <w:b/>
        </w:rPr>
        <w:t>s</w:t>
      </w:r>
      <w:r w:rsidR="00EE04A1" w:rsidRPr="008726BA">
        <w:rPr>
          <w:rFonts w:asciiTheme="minorHAnsi" w:hAnsiTheme="minorHAnsi" w:cstheme="minorHAnsi"/>
          <w:b/>
        </w:rPr>
        <w:t>)</w:t>
      </w:r>
      <w:r w:rsidRPr="008726BA">
        <w:rPr>
          <w:rFonts w:asciiTheme="minorHAnsi" w:hAnsiTheme="minorHAnsi" w:cstheme="minorHAnsi"/>
          <w:b/>
        </w:rPr>
        <w:t xml:space="preserve"> Needed: </w:t>
      </w:r>
      <w:r w:rsidR="00D81D11" w:rsidRPr="008726BA">
        <w:rPr>
          <w:rFonts w:asciiTheme="minorHAnsi" w:hAnsiTheme="minorHAnsi" w:cstheme="minorHAnsi"/>
        </w:rPr>
        <w:t>Recommend simulated patient (SP) for George and daughter Maggie</w:t>
      </w:r>
      <w:r w:rsidR="00AE1D7A" w:rsidRPr="008726BA">
        <w:rPr>
          <w:rFonts w:asciiTheme="minorHAnsi" w:hAnsiTheme="minorHAnsi" w:cstheme="minorHAnsi"/>
        </w:rPr>
        <w:t>.</w:t>
      </w:r>
    </w:p>
    <w:p w14:paraId="64B1839B" w14:textId="77777777" w:rsidR="00280D56" w:rsidRPr="008726BA" w:rsidRDefault="00280D56" w:rsidP="000B13B5">
      <w:pPr>
        <w:rPr>
          <w:rFonts w:asciiTheme="minorHAnsi" w:hAnsiTheme="minorHAnsi" w:cstheme="minorHAnsi"/>
        </w:rPr>
      </w:pPr>
    </w:p>
    <w:p w14:paraId="0912B784" w14:textId="2D50138C" w:rsidR="00280D56" w:rsidRPr="008726BA" w:rsidRDefault="00280D56" w:rsidP="000B13B5">
      <w:pPr>
        <w:outlineLvl w:val="2"/>
        <w:rPr>
          <w:rFonts w:asciiTheme="minorHAnsi" w:hAnsiTheme="minorHAnsi" w:cstheme="minorHAnsi"/>
        </w:rPr>
      </w:pPr>
      <w:r w:rsidRPr="008726BA">
        <w:rPr>
          <w:rFonts w:asciiTheme="minorHAnsi" w:hAnsiTheme="minorHAnsi" w:cstheme="minorHAnsi"/>
          <w:b/>
        </w:rPr>
        <w:t xml:space="preserve">Recommended Mode for Simulator: </w:t>
      </w:r>
      <w:r w:rsidR="00D81D11" w:rsidRPr="008726BA">
        <w:rPr>
          <w:rFonts w:asciiTheme="minorHAnsi" w:hAnsiTheme="minorHAnsi" w:cstheme="minorHAnsi"/>
        </w:rPr>
        <w:t>If using a manikin, no programming required.</w:t>
      </w:r>
    </w:p>
    <w:p w14:paraId="2E16ED24" w14:textId="77777777" w:rsidR="00280D56" w:rsidRPr="008726BA" w:rsidRDefault="00280D56" w:rsidP="000B13B5">
      <w:pPr>
        <w:rPr>
          <w:rFonts w:asciiTheme="minorHAnsi" w:hAnsiTheme="minorHAnsi" w:cstheme="minorHAnsi"/>
          <w:b/>
        </w:rPr>
      </w:pPr>
    </w:p>
    <w:p w14:paraId="40943BAB" w14:textId="44CFA35A" w:rsidR="00280D56" w:rsidRPr="008726BA" w:rsidRDefault="00280D56" w:rsidP="000B13B5">
      <w:pPr>
        <w:rPr>
          <w:rFonts w:asciiTheme="minorHAnsi" w:hAnsiTheme="minorHAnsi" w:cstheme="minorHAnsi"/>
        </w:rPr>
      </w:pPr>
      <w:r w:rsidRPr="008726BA">
        <w:rPr>
          <w:rFonts w:asciiTheme="minorHAnsi" w:hAnsiTheme="minorHAnsi" w:cstheme="minorHAnsi"/>
          <w:b/>
        </w:rPr>
        <w:t>Other Props &amp; Moulage:</w:t>
      </w:r>
      <w:r w:rsidRPr="008726BA">
        <w:rPr>
          <w:rFonts w:asciiTheme="minorHAnsi" w:hAnsiTheme="minorHAnsi" w:cstheme="minorHAnsi"/>
        </w:rPr>
        <w:t xml:space="preserve"> </w:t>
      </w:r>
      <w:r w:rsidR="00D81D11" w:rsidRPr="008726BA">
        <w:rPr>
          <w:rFonts w:asciiTheme="minorHAnsi" w:hAnsiTheme="minorHAnsi" w:cstheme="minorHAnsi"/>
        </w:rPr>
        <w:t>Props that make setting look like a living room (e.g., phone, books, chair with quilt or blanket, clock with large numbers, pictures, rug, etc.)</w:t>
      </w:r>
      <w:r w:rsidR="00AE1D7A" w:rsidRPr="008726BA">
        <w:rPr>
          <w:rFonts w:asciiTheme="minorHAnsi" w:hAnsiTheme="minorHAnsi" w:cstheme="minorHAnsi"/>
        </w:rPr>
        <w:t xml:space="preserve">. </w:t>
      </w:r>
      <w:r w:rsidR="00D81D11" w:rsidRPr="008726BA">
        <w:rPr>
          <w:rFonts w:asciiTheme="minorHAnsi" w:hAnsiTheme="minorHAnsi" w:cstheme="minorHAnsi"/>
        </w:rPr>
        <w:t>Several bottles of various vitamins and one bottle labeled atenolol. Envelopes with bills. Checkbook.</w:t>
      </w:r>
    </w:p>
    <w:p w14:paraId="11C1F4CD" w14:textId="77777777" w:rsidR="00280D56" w:rsidRPr="008726BA" w:rsidRDefault="00280D56" w:rsidP="000B13B5">
      <w:pPr>
        <w:rPr>
          <w:rFonts w:asciiTheme="minorHAnsi" w:hAnsiTheme="minorHAnsi" w:cstheme="minorHAnsi"/>
        </w:rPr>
      </w:pPr>
    </w:p>
    <w:tbl>
      <w:tblPr>
        <w:tblStyle w:val="TableGrid"/>
        <w:tblW w:w="0" w:type="auto"/>
        <w:tblLook w:val="04A0" w:firstRow="1" w:lastRow="0" w:firstColumn="1" w:lastColumn="0" w:noHBand="0" w:noVBand="1"/>
      </w:tblPr>
      <w:tblGrid>
        <w:gridCol w:w="5575"/>
        <w:gridCol w:w="5215"/>
      </w:tblGrid>
      <w:tr w:rsidR="00D81D11" w:rsidRPr="008726BA" w14:paraId="1C318F57" w14:textId="77777777" w:rsidTr="00E741CF">
        <w:tc>
          <w:tcPr>
            <w:tcW w:w="5575" w:type="dxa"/>
          </w:tcPr>
          <w:p w14:paraId="034936F1" w14:textId="77777777" w:rsidR="00D81D11" w:rsidRPr="008726BA" w:rsidRDefault="00D81D11" w:rsidP="00EA23F1">
            <w:pPr>
              <w:spacing w:before="120" w:line="276" w:lineRule="auto"/>
              <w:outlineLvl w:val="2"/>
              <w:rPr>
                <w:rFonts w:asciiTheme="minorHAnsi" w:hAnsiTheme="minorHAnsi" w:cstheme="minorHAnsi"/>
                <w:b/>
                <w:sz w:val="22"/>
                <w:szCs w:val="22"/>
              </w:rPr>
            </w:pPr>
            <w:r w:rsidRPr="008726BA">
              <w:rPr>
                <w:rFonts w:asciiTheme="minorHAnsi" w:hAnsiTheme="minorHAnsi" w:cstheme="minorHAnsi"/>
                <w:b/>
                <w:sz w:val="22"/>
                <w:szCs w:val="22"/>
              </w:rPr>
              <w:t>Equipment Attached to Manikin/Simulated Patient:</w:t>
            </w:r>
          </w:p>
          <w:p w14:paraId="2ACD5CBF"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ID band </w:t>
            </w:r>
          </w:p>
          <w:p w14:paraId="236BD0C6" w14:textId="5BE67B2C"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 tubing with primary line fluids running at __</w:t>
            </w:r>
            <w:r w:rsidR="00EE04A1" w:rsidRPr="008726BA">
              <w:rPr>
                <w:rFonts w:asciiTheme="minorHAnsi" w:hAnsiTheme="minorHAnsi" w:cstheme="minorHAnsi"/>
                <w:sz w:val="22"/>
                <w:szCs w:val="22"/>
              </w:rPr>
              <w:t xml:space="preserve"> </w:t>
            </w:r>
            <w:r w:rsidRPr="008726BA">
              <w:rPr>
                <w:rFonts w:asciiTheme="minorHAnsi" w:hAnsiTheme="minorHAnsi" w:cstheme="minorHAnsi"/>
                <w:sz w:val="22"/>
                <w:szCs w:val="22"/>
              </w:rPr>
              <w:t>mL/hr</w:t>
            </w:r>
          </w:p>
          <w:p w14:paraId="7A350E0C" w14:textId="6D03EB13"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Secondary IV line running at __</w:t>
            </w:r>
            <w:r w:rsidR="00EE04A1" w:rsidRPr="008726BA">
              <w:rPr>
                <w:rFonts w:asciiTheme="minorHAnsi" w:hAnsiTheme="minorHAnsi" w:cstheme="minorHAnsi"/>
                <w:sz w:val="22"/>
                <w:szCs w:val="22"/>
              </w:rPr>
              <w:t xml:space="preserve"> </w:t>
            </w:r>
            <w:r w:rsidRPr="008726BA">
              <w:rPr>
                <w:rFonts w:asciiTheme="minorHAnsi" w:hAnsiTheme="minorHAnsi" w:cstheme="minorHAnsi"/>
                <w:sz w:val="22"/>
                <w:szCs w:val="22"/>
              </w:rPr>
              <w:t>mL/hr</w:t>
            </w:r>
          </w:p>
          <w:p w14:paraId="6068E58F" w14:textId="02276CC8" w:rsidR="00D81D11" w:rsidRPr="008726BA" w:rsidRDefault="00D81D11" w:rsidP="00EA23F1">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IVPB with __ running at </w:t>
            </w:r>
            <w:r w:rsidR="00EE04A1" w:rsidRPr="008726BA">
              <w:rPr>
                <w:rFonts w:asciiTheme="minorHAnsi" w:hAnsiTheme="minorHAnsi" w:cstheme="minorHAnsi"/>
                <w:sz w:val="22"/>
                <w:szCs w:val="22"/>
              </w:rPr>
              <w:t xml:space="preserve">__ </w:t>
            </w:r>
            <w:r w:rsidRPr="008726BA">
              <w:rPr>
                <w:rFonts w:asciiTheme="minorHAnsi" w:hAnsiTheme="minorHAnsi" w:cstheme="minorHAnsi"/>
                <w:sz w:val="22"/>
                <w:szCs w:val="22"/>
              </w:rPr>
              <w:t>mL/hr</w:t>
            </w:r>
          </w:p>
          <w:p w14:paraId="333B7AE3"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 pump</w:t>
            </w:r>
          </w:p>
          <w:p w14:paraId="0BE62B70"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PCA pump </w:t>
            </w:r>
          </w:p>
          <w:p w14:paraId="181D1A6B" w14:textId="2C8B4BE4"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Foley catheter with __</w:t>
            </w:r>
            <w:r w:rsidR="00EE04A1" w:rsidRPr="008726BA">
              <w:rPr>
                <w:rFonts w:asciiTheme="minorHAnsi" w:hAnsiTheme="minorHAnsi" w:cstheme="minorHAnsi"/>
                <w:sz w:val="22"/>
                <w:szCs w:val="22"/>
              </w:rPr>
              <w:t xml:space="preserve"> </w:t>
            </w:r>
            <w:r w:rsidRPr="008726BA">
              <w:rPr>
                <w:rFonts w:asciiTheme="minorHAnsi" w:hAnsiTheme="minorHAnsi" w:cstheme="minorHAnsi"/>
                <w:sz w:val="22"/>
                <w:szCs w:val="22"/>
              </w:rPr>
              <w:t>mL output</w:t>
            </w:r>
          </w:p>
          <w:p w14:paraId="2F8B2D39"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02 </w:t>
            </w:r>
          </w:p>
          <w:p w14:paraId="0952BFF3"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Monitor attached</w:t>
            </w:r>
          </w:p>
          <w:p w14:paraId="469A7165" w14:textId="77777777" w:rsidR="00D81D11" w:rsidRPr="008726BA" w:rsidRDefault="00D81D11" w:rsidP="00EA23F1">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Other: </w:t>
            </w:r>
          </w:p>
          <w:p w14:paraId="2DFCF84C" w14:textId="77777777" w:rsidR="00D81D11" w:rsidRPr="008726BA" w:rsidRDefault="00D81D11" w:rsidP="00EA23F1">
            <w:pPr>
              <w:spacing w:line="276" w:lineRule="auto"/>
              <w:rPr>
                <w:rFonts w:asciiTheme="minorHAnsi" w:hAnsiTheme="minorHAnsi" w:cstheme="minorHAnsi"/>
                <w:sz w:val="22"/>
                <w:szCs w:val="22"/>
              </w:rPr>
            </w:pPr>
          </w:p>
          <w:p w14:paraId="5CCE55D2" w14:textId="3C2EFC92" w:rsidR="00D81D11" w:rsidRPr="008726BA" w:rsidRDefault="00D81D11" w:rsidP="00EA23F1">
            <w:pPr>
              <w:spacing w:line="276" w:lineRule="auto"/>
              <w:rPr>
                <w:rFonts w:asciiTheme="minorHAnsi" w:hAnsiTheme="minorHAnsi" w:cstheme="minorHAnsi"/>
                <w:sz w:val="22"/>
                <w:szCs w:val="22"/>
              </w:rPr>
            </w:pPr>
            <w:r w:rsidRPr="008726BA">
              <w:rPr>
                <w:rFonts w:asciiTheme="minorHAnsi" w:hAnsiTheme="minorHAnsi" w:cstheme="minorHAnsi"/>
                <w:b/>
                <w:sz w:val="22"/>
                <w:szCs w:val="22"/>
              </w:rPr>
              <w:t>Other Essential Equipment:</w:t>
            </w:r>
          </w:p>
          <w:p w14:paraId="72BF4DCD" w14:textId="77777777" w:rsidR="00D81D11" w:rsidRPr="008726BA" w:rsidRDefault="00D81D11" w:rsidP="00EA23F1">
            <w:pPr>
              <w:rPr>
                <w:rFonts w:asciiTheme="minorHAnsi" w:hAnsiTheme="minorHAnsi" w:cstheme="minorHAnsi"/>
                <w:sz w:val="22"/>
                <w:szCs w:val="22"/>
              </w:rPr>
            </w:pPr>
          </w:p>
          <w:p w14:paraId="30189C9F" w14:textId="77777777" w:rsidR="00D81D11" w:rsidRPr="008726BA" w:rsidRDefault="00D81D11" w:rsidP="00EA23F1">
            <w:pPr>
              <w:spacing w:line="276" w:lineRule="auto"/>
              <w:outlineLvl w:val="2"/>
              <w:rPr>
                <w:rFonts w:asciiTheme="minorHAnsi" w:hAnsiTheme="minorHAnsi" w:cstheme="minorHAnsi"/>
                <w:b/>
              </w:rPr>
            </w:pPr>
            <w:r w:rsidRPr="008726BA">
              <w:rPr>
                <w:rFonts w:asciiTheme="minorHAnsi" w:hAnsiTheme="minorHAnsi" w:cstheme="minorHAnsi"/>
                <w:b/>
                <w:sz w:val="22"/>
                <w:szCs w:val="22"/>
              </w:rPr>
              <w:t>Medications and Fluids:</w:t>
            </w:r>
          </w:p>
          <w:p w14:paraId="3B3D4FDC" w14:textId="3EA18B23" w:rsidR="00D81D11" w:rsidRPr="008726BA" w:rsidRDefault="00D46FF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1"/>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w:t>
            </w:r>
            <w:r w:rsidR="00D81D11" w:rsidRPr="008726BA">
              <w:rPr>
                <w:rFonts w:asciiTheme="minorHAnsi" w:hAnsiTheme="minorHAnsi" w:cstheme="minorHAnsi"/>
                <w:sz w:val="22"/>
                <w:szCs w:val="22"/>
              </w:rPr>
              <w:t>Oral Meds: see chart</w:t>
            </w:r>
          </w:p>
          <w:p w14:paraId="3A2D8B6E"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 Fluids: </w:t>
            </w:r>
          </w:p>
          <w:p w14:paraId="004AD302"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IVPB: </w:t>
            </w:r>
          </w:p>
          <w:p w14:paraId="518D913F"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 Push: </w:t>
            </w:r>
          </w:p>
          <w:p w14:paraId="3F0A0D75" w14:textId="77777777" w:rsidR="00D81D11" w:rsidRPr="008726BA" w:rsidRDefault="00D81D11" w:rsidP="00EA23F1">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IM or SC: </w:t>
            </w:r>
          </w:p>
        </w:tc>
        <w:tc>
          <w:tcPr>
            <w:tcW w:w="5215" w:type="dxa"/>
          </w:tcPr>
          <w:p w14:paraId="7FB3151F" w14:textId="77777777" w:rsidR="00D81D11" w:rsidRPr="008726BA" w:rsidRDefault="00D81D11" w:rsidP="00EA23F1">
            <w:pPr>
              <w:spacing w:before="120" w:line="276" w:lineRule="auto"/>
              <w:outlineLvl w:val="2"/>
              <w:rPr>
                <w:rFonts w:asciiTheme="minorHAnsi" w:hAnsiTheme="minorHAnsi" w:cstheme="minorHAnsi"/>
                <w:b/>
              </w:rPr>
            </w:pPr>
            <w:r w:rsidRPr="008726BA">
              <w:rPr>
                <w:rFonts w:asciiTheme="minorHAnsi" w:hAnsiTheme="minorHAnsi" w:cstheme="minorHAnsi"/>
                <w:b/>
                <w:sz w:val="22"/>
                <w:szCs w:val="22"/>
              </w:rPr>
              <w:t>Equipment Available in Room:</w:t>
            </w:r>
          </w:p>
          <w:p w14:paraId="143E3B61" w14:textId="77777777" w:rsidR="00D81D11" w:rsidRPr="008726BA" w:rsidRDefault="00D81D11" w:rsidP="00EA23F1">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Bedpan/urinal</w:t>
            </w:r>
          </w:p>
          <w:p w14:paraId="3278A81E"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02 delivery device (type) </w:t>
            </w:r>
          </w:p>
          <w:p w14:paraId="59D6635C"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Foley kit</w:t>
            </w:r>
          </w:p>
          <w:p w14:paraId="10AE9FCF"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Straight catheter kit</w:t>
            </w:r>
          </w:p>
          <w:p w14:paraId="16358472"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Incentive spirometer</w:t>
            </w:r>
          </w:p>
          <w:p w14:paraId="1E26BE64"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Fluids</w:t>
            </w:r>
          </w:p>
          <w:p w14:paraId="4F62C5EA"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 start kit</w:t>
            </w:r>
          </w:p>
          <w:p w14:paraId="1B4F75B5" w14:textId="77777777" w:rsidR="00D81D11" w:rsidRPr="008726BA" w:rsidRDefault="00D81D11" w:rsidP="00EA23F1">
            <w:pPr>
              <w:spacing w:line="276" w:lineRule="auto"/>
              <w:rPr>
                <w:rFonts w:asciiTheme="minorHAnsi" w:hAnsiTheme="minorHAnsi" w:cstheme="minorHAnsi"/>
                <w:u w:val="single"/>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 tubing</w:t>
            </w:r>
          </w:p>
          <w:p w14:paraId="5263501C" w14:textId="77777777" w:rsidR="00D81D11" w:rsidRPr="008726BA" w:rsidRDefault="00D81D11" w:rsidP="00EA23F1">
            <w:pPr>
              <w:spacing w:line="276" w:lineRule="auto"/>
              <w:rPr>
                <w:rFonts w:asciiTheme="minorHAnsi" w:hAnsiTheme="minorHAnsi" w:cstheme="minorHAnsi"/>
                <w:u w:val="single"/>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IVPB tubing</w:t>
            </w:r>
          </w:p>
          <w:p w14:paraId="47051438" w14:textId="77777777" w:rsidR="00D81D11" w:rsidRPr="008726BA" w:rsidRDefault="00D81D11" w:rsidP="00EA23F1">
            <w:pPr>
              <w:spacing w:line="276" w:lineRule="auto"/>
              <w:rPr>
                <w:rFonts w:asciiTheme="minorHAnsi" w:hAnsiTheme="minorHAnsi" w:cstheme="minorHAnsi"/>
                <w:u w:val="single"/>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IV pump</w:t>
            </w:r>
          </w:p>
          <w:p w14:paraId="28E57E37"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Feeding pump</w:t>
            </w:r>
          </w:p>
          <w:p w14:paraId="1AA18A93" w14:textId="1982C35E"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Crash cart with airway devices and emergency medications</w:t>
            </w:r>
          </w:p>
          <w:p w14:paraId="424DE3C6"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Defibrillator/pacer</w:t>
            </w:r>
          </w:p>
          <w:p w14:paraId="4127E983"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Suction </w:t>
            </w:r>
          </w:p>
          <w:p w14:paraId="3F2226A6" w14:textId="31F9449C" w:rsidR="00D81D11" w:rsidRPr="008726BA" w:rsidRDefault="00D46FF1" w:rsidP="00D81D11">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w:t>
            </w:r>
            <w:r w:rsidR="00D81D11" w:rsidRPr="008726BA">
              <w:rPr>
                <w:rFonts w:asciiTheme="minorHAnsi" w:hAnsiTheme="minorHAnsi" w:cstheme="minorHAnsi"/>
                <w:sz w:val="22"/>
                <w:szCs w:val="22"/>
              </w:rPr>
              <w:t xml:space="preserve">Other: </w:t>
            </w:r>
          </w:p>
        </w:tc>
      </w:tr>
    </w:tbl>
    <w:p w14:paraId="134AF13E" w14:textId="77777777" w:rsidR="00D81D11" w:rsidRPr="008726BA" w:rsidRDefault="00D81D11" w:rsidP="00D81D11">
      <w:pPr>
        <w:spacing w:after="200" w:line="276" w:lineRule="auto"/>
        <w:rPr>
          <w:rFonts w:asciiTheme="minorHAnsi" w:hAnsiTheme="minorHAnsi" w:cstheme="minorHAnsi"/>
          <w:color w:val="274191"/>
          <w:sz w:val="36"/>
          <w:szCs w:val="36"/>
        </w:rPr>
      </w:pPr>
      <w:bookmarkStart w:id="9" w:name="_Hlk2536845"/>
      <w:r w:rsidRPr="008726BA">
        <w:rPr>
          <w:rFonts w:asciiTheme="minorHAnsi" w:hAnsiTheme="minorHAnsi" w:cstheme="minorHAnsi"/>
          <w:color w:val="274191"/>
          <w:sz w:val="36"/>
          <w:szCs w:val="36"/>
        </w:rPr>
        <w:lastRenderedPageBreak/>
        <w:t>Roles</w:t>
      </w:r>
    </w:p>
    <w:tbl>
      <w:tblPr>
        <w:tblStyle w:val="TableGrid"/>
        <w:tblW w:w="0" w:type="auto"/>
        <w:tblLook w:val="04A0" w:firstRow="1" w:lastRow="0" w:firstColumn="1" w:lastColumn="0" w:noHBand="0" w:noVBand="1"/>
      </w:tblPr>
      <w:tblGrid>
        <w:gridCol w:w="5407"/>
        <w:gridCol w:w="5383"/>
      </w:tblGrid>
      <w:tr w:rsidR="008726BA" w:rsidRPr="008726BA" w14:paraId="643923AB" w14:textId="77777777" w:rsidTr="00EA23F1">
        <w:tc>
          <w:tcPr>
            <w:tcW w:w="5508" w:type="dxa"/>
          </w:tcPr>
          <w:p w14:paraId="3D159CFC" w14:textId="52A0D82E" w:rsidR="00D81D11" w:rsidRPr="008726BA" w:rsidRDefault="00D46FF1" w:rsidP="00EA23F1">
            <w:pPr>
              <w:spacing w:before="120"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1"/>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w:t>
            </w:r>
            <w:r w:rsidR="00D81D11" w:rsidRPr="008726BA">
              <w:rPr>
                <w:rFonts w:asciiTheme="minorHAnsi" w:hAnsiTheme="minorHAnsi" w:cstheme="minorHAnsi"/>
                <w:sz w:val="22"/>
                <w:szCs w:val="22"/>
              </w:rPr>
              <w:t>Nurse 1</w:t>
            </w:r>
          </w:p>
          <w:p w14:paraId="013431A3" w14:textId="31097381" w:rsidR="00D81D11" w:rsidRPr="008726BA" w:rsidRDefault="00D46FF1" w:rsidP="00EA23F1">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1"/>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w:t>
            </w:r>
            <w:r w:rsidR="00D81D11" w:rsidRPr="008726BA">
              <w:rPr>
                <w:rFonts w:asciiTheme="minorHAnsi" w:hAnsiTheme="minorHAnsi" w:cstheme="minorHAnsi"/>
                <w:sz w:val="22"/>
                <w:szCs w:val="22"/>
              </w:rPr>
              <w:t>Nurse 2</w:t>
            </w:r>
          </w:p>
          <w:p w14:paraId="4A60F5A2"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Nurse 3</w:t>
            </w:r>
          </w:p>
          <w:p w14:paraId="04BC2345" w14:textId="77777777" w:rsidR="00D81D11" w:rsidRPr="008726BA" w:rsidRDefault="00D81D11" w:rsidP="00EA23F1">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Provider (physician/advanced practice nurse)</w:t>
            </w:r>
          </w:p>
          <w:p w14:paraId="40A1BDB9" w14:textId="77777777" w:rsidR="00D81D11" w:rsidRPr="008726BA" w:rsidRDefault="00D81D11" w:rsidP="00EA23F1">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Other healthcare professionals: </w:t>
            </w:r>
          </w:p>
          <w:p w14:paraId="59E7A0F9" w14:textId="6E138EB7" w:rsidR="00D81D11" w:rsidRPr="008726BA" w:rsidRDefault="00D81D11" w:rsidP="00EE04A1">
            <w:pPr>
              <w:spacing w:line="276" w:lineRule="auto"/>
              <w:rPr>
                <w:rFonts w:asciiTheme="minorHAnsi" w:hAnsiTheme="minorHAnsi" w:cstheme="minorHAnsi"/>
                <w:sz w:val="22"/>
                <w:szCs w:val="22"/>
              </w:rPr>
            </w:pPr>
            <w:r w:rsidRPr="008726BA">
              <w:rPr>
                <w:rFonts w:asciiTheme="minorHAnsi" w:hAnsiTheme="minorHAnsi" w:cstheme="minorHAnsi"/>
                <w:sz w:val="22"/>
                <w:szCs w:val="22"/>
              </w:rPr>
              <w:t xml:space="preserve">      (pharmacist, respiratory therapist, etc</w:t>
            </w:r>
            <w:r w:rsidR="00D46FF1" w:rsidRPr="008726BA">
              <w:rPr>
                <w:rFonts w:asciiTheme="minorHAnsi" w:hAnsiTheme="minorHAnsi" w:cstheme="minorHAnsi"/>
                <w:sz w:val="22"/>
                <w:szCs w:val="22"/>
              </w:rPr>
              <w:t>.</w:t>
            </w:r>
            <w:r w:rsidRPr="008726BA">
              <w:rPr>
                <w:rFonts w:asciiTheme="minorHAnsi" w:hAnsiTheme="minorHAnsi" w:cstheme="minorHAnsi"/>
                <w:sz w:val="22"/>
                <w:szCs w:val="22"/>
              </w:rPr>
              <w:t>)</w:t>
            </w:r>
          </w:p>
        </w:tc>
        <w:tc>
          <w:tcPr>
            <w:tcW w:w="5508" w:type="dxa"/>
          </w:tcPr>
          <w:p w14:paraId="2617565D" w14:textId="76873577" w:rsidR="00D81D11" w:rsidRPr="008726BA" w:rsidRDefault="00D46FF1" w:rsidP="00EA23F1">
            <w:pPr>
              <w:spacing w:before="120"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1"/>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w:t>
            </w:r>
            <w:r w:rsidR="00D81D11" w:rsidRPr="008726BA">
              <w:rPr>
                <w:rFonts w:asciiTheme="minorHAnsi" w:hAnsiTheme="minorHAnsi" w:cstheme="minorHAnsi"/>
                <w:sz w:val="22"/>
                <w:szCs w:val="22"/>
              </w:rPr>
              <w:t>Observer(s)</w:t>
            </w:r>
            <w:r w:rsidR="00186C49" w:rsidRPr="008726BA">
              <w:rPr>
                <w:rFonts w:asciiTheme="minorHAnsi" w:hAnsiTheme="minorHAnsi" w:cstheme="minorHAnsi"/>
                <w:sz w:val="22"/>
                <w:szCs w:val="22"/>
              </w:rPr>
              <w:t xml:space="preserve"> Any number of observers</w:t>
            </w:r>
          </w:p>
          <w:p w14:paraId="6858E275" w14:textId="0ED05DEA" w:rsidR="00D81D11" w:rsidRPr="008726BA" w:rsidRDefault="00D46FF1" w:rsidP="00EA23F1">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1"/>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w:t>
            </w:r>
            <w:r w:rsidR="00D81D11" w:rsidRPr="008726BA">
              <w:rPr>
                <w:rFonts w:asciiTheme="minorHAnsi" w:hAnsiTheme="minorHAnsi" w:cstheme="minorHAnsi"/>
                <w:sz w:val="22"/>
                <w:szCs w:val="22"/>
              </w:rPr>
              <w:t>Recorder(s)</w:t>
            </w:r>
          </w:p>
          <w:p w14:paraId="34F496F2" w14:textId="7573CCDD" w:rsidR="00D81D11" w:rsidRPr="008726BA" w:rsidRDefault="00D46FF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1"/>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w:t>
            </w:r>
            <w:r w:rsidR="00D81D11" w:rsidRPr="008726BA">
              <w:rPr>
                <w:rFonts w:asciiTheme="minorHAnsi" w:hAnsiTheme="minorHAnsi" w:cstheme="minorHAnsi"/>
                <w:sz w:val="22"/>
                <w:szCs w:val="22"/>
              </w:rPr>
              <w:t xml:space="preserve">Family member #1: </w:t>
            </w:r>
            <w:r w:rsidR="00CD17C3" w:rsidRPr="008726BA">
              <w:rPr>
                <w:rFonts w:asciiTheme="minorHAnsi" w:hAnsiTheme="minorHAnsi" w:cstheme="minorHAnsi"/>
                <w:sz w:val="22"/>
                <w:szCs w:val="22"/>
              </w:rPr>
              <w:t xml:space="preserve">Daughter </w:t>
            </w:r>
            <w:r w:rsidR="00D81D11" w:rsidRPr="008726BA">
              <w:rPr>
                <w:rFonts w:asciiTheme="minorHAnsi" w:hAnsiTheme="minorHAnsi" w:cstheme="minorHAnsi"/>
                <w:sz w:val="22"/>
                <w:szCs w:val="22"/>
              </w:rPr>
              <w:t>Maggie</w:t>
            </w:r>
          </w:p>
          <w:p w14:paraId="264F7FBB" w14:textId="74050B6A"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Family member #2</w:t>
            </w:r>
          </w:p>
          <w:p w14:paraId="52E3FD27"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Clergy</w:t>
            </w:r>
          </w:p>
          <w:p w14:paraId="0F73A14E" w14:textId="77777777" w:rsidR="00D81D11" w:rsidRPr="008726BA" w:rsidRDefault="00D81D11" w:rsidP="00EA23F1">
            <w:pPr>
              <w:spacing w:line="276" w:lineRule="auto"/>
              <w:rPr>
                <w:rFonts w:asciiTheme="minorHAnsi" w:hAnsiTheme="minorHAnsi" w:cstheme="minorHAnsi"/>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Unlicensed assistive personnel </w:t>
            </w:r>
          </w:p>
          <w:p w14:paraId="30A27A43" w14:textId="290DB441" w:rsidR="00D81D11" w:rsidRPr="008726BA" w:rsidRDefault="00D81D11" w:rsidP="00EE04A1">
            <w:pPr>
              <w:spacing w:line="276" w:lineRule="auto"/>
              <w:rPr>
                <w:rFonts w:asciiTheme="minorHAnsi" w:hAnsiTheme="minorHAnsi" w:cstheme="minorHAnsi"/>
                <w:sz w:val="22"/>
                <w:szCs w:val="22"/>
              </w:rPr>
            </w:pPr>
            <w:r w:rsidRPr="008726BA">
              <w:rPr>
                <w:rFonts w:asciiTheme="minorHAnsi" w:hAnsiTheme="minorHAnsi" w:cstheme="minorHAnsi"/>
                <w:sz w:val="22"/>
                <w:szCs w:val="22"/>
              </w:rPr>
              <w:fldChar w:fldCharType="begin">
                <w:ffData>
                  <w:name w:val="Check1"/>
                  <w:enabled/>
                  <w:calcOnExit w:val="0"/>
                  <w:checkBox>
                    <w:sizeAuto/>
                    <w:default w:val="0"/>
                  </w:checkBox>
                </w:ffData>
              </w:fldChar>
            </w:r>
            <w:r w:rsidRPr="008726BA">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8726BA">
              <w:rPr>
                <w:rFonts w:asciiTheme="minorHAnsi" w:hAnsiTheme="minorHAnsi" w:cstheme="minorHAnsi"/>
                <w:sz w:val="22"/>
                <w:szCs w:val="22"/>
              </w:rPr>
              <w:fldChar w:fldCharType="end"/>
            </w:r>
            <w:r w:rsidRPr="008726BA">
              <w:rPr>
                <w:rFonts w:asciiTheme="minorHAnsi" w:hAnsiTheme="minorHAnsi" w:cstheme="minorHAnsi"/>
                <w:sz w:val="22"/>
                <w:szCs w:val="22"/>
              </w:rPr>
              <w:t xml:space="preserve"> Other:</w:t>
            </w:r>
          </w:p>
        </w:tc>
      </w:tr>
      <w:bookmarkEnd w:id="9"/>
    </w:tbl>
    <w:p w14:paraId="36AD52DE" w14:textId="77777777" w:rsidR="00E741CF" w:rsidRPr="00E741CF" w:rsidRDefault="00E741CF" w:rsidP="00E741CF">
      <w:pPr>
        <w:outlineLvl w:val="1"/>
        <w:rPr>
          <w:rFonts w:asciiTheme="minorHAnsi" w:hAnsiTheme="minorHAnsi" w:cstheme="minorHAnsi"/>
        </w:rPr>
      </w:pPr>
    </w:p>
    <w:p w14:paraId="635BA772" w14:textId="77777777" w:rsidR="00E741CF" w:rsidRPr="00E741CF" w:rsidRDefault="00E741CF" w:rsidP="00E741CF">
      <w:pPr>
        <w:outlineLvl w:val="1"/>
        <w:rPr>
          <w:rFonts w:asciiTheme="minorHAnsi" w:hAnsiTheme="minorHAnsi" w:cstheme="minorHAnsi"/>
        </w:rPr>
      </w:pPr>
    </w:p>
    <w:p w14:paraId="6273BCB8" w14:textId="14CDCFE5" w:rsidR="00D81D11" w:rsidRPr="008726BA" w:rsidRDefault="00D81D11" w:rsidP="00E741CF">
      <w:pPr>
        <w:outlineLvl w:val="1"/>
        <w:rPr>
          <w:rFonts w:asciiTheme="minorHAnsi" w:hAnsiTheme="minorHAnsi" w:cstheme="minorHAnsi"/>
          <w:color w:val="274191"/>
          <w:sz w:val="36"/>
          <w:szCs w:val="36"/>
        </w:rPr>
      </w:pPr>
      <w:r w:rsidRPr="008726BA">
        <w:rPr>
          <w:rFonts w:asciiTheme="minorHAnsi" w:hAnsiTheme="minorHAnsi" w:cstheme="minorHAnsi"/>
          <w:color w:val="274191"/>
          <w:sz w:val="36"/>
          <w:szCs w:val="36"/>
        </w:rPr>
        <w:t>Guidelines/Information Related to Roles</w:t>
      </w:r>
    </w:p>
    <w:p w14:paraId="0D1BCA5F" w14:textId="77777777" w:rsidR="00D81D11" w:rsidRPr="008726BA" w:rsidRDefault="00D81D11" w:rsidP="00E741CF">
      <w:pPr>
        <w:rPr>
          <w:rFonts w:asciiTheme="minorHAnsi" w:hAnsiTheme="minorHAnsi" w:cstheme="minorHAnsi"/>
          <w:bCs/>
        </w:rPr>
      </w:pPr>
    </w:p>
    <w:p w14:paraId="7E2F44B9" w14:textId="77777777" w:rsidR="00D81D11" w:rsidRPr="008726BA" w:rsidRDefault="00D81D11" w:rsidP="00E741CF">
      <w:pPr>
        <w:rPr>
          <w:rFonts w:asciiTheme="minorHAnsi" w:hAnsiTheme="minorHAnsi" w:cstheme="minorHAnsi"/>
          <w:bCs/>
        </w:rPr>
      </w:pPr>
      <w:r w:rsidRPr="008726BA">
        <w:rPr>
          <w:rFonts w:asciiTheme="minorHAnsi" w:hAnsiTheme="minorHAnsi" w:cstheme="minorHAnsi"/>
          <w:bCs/>
        </w:rPr>
        <w:t>Learners in role of nurse should determine which assessments and interventions each will be responsible for, or facilitator can assign nurse 1 and nurse 2 roles with related responsibilities.</w:t>
      </w:r>
    </w:p>
    <w:p w14:paraId="766C5F78" w14:textId="4F9E4BFB" w:rsidR="00D81D11" w:rsidRPr="008726BA" w:rsidRDefault="00D81D11" w:rsidP="00E741CF">
      <w:pPr>
        <w:tabs>
          <w:tab w:val="left" w:pos="1020"/>
        </w:tabs>
        <w:rPr>
          <w:rFonts w:asciiTheme="minorHAnsi" w:hAnsiTheme="minorHAnsi" w:cstheme="minorHAnsi"/>
          <w:bCs/>
        </w:rPr>
      </w:pPr>
    </w:p>
    <w:p w14:paraId="36977EF2" w14:textId="77777777" w:rsidR="00D81D11" w:rsidRPr="008726BA" w:rsidRDefault="00D81D11" w:rsidP="00E741CF">
      <w:pPr>
        <w:rPr>
          <w:rFonts w:asciiTheme="minorHAnsi" w:hAnsiTheme="minorHAnsi" w:cstheme="minorHAnsi"/>
          <w:bCs/>
        </w:rPr>
      </w:pPr>
      <w:r w:rsidRPr="008726BA">
        <w:rPr>
          <w:rFonts w:asciiTheme="minorHAnsi" w:hAnsiTheme="minorHAnsi" w:cstheme="minorHAnsi"/>
          <w:bCs/>
        </w:rPr>
        <w:t>Information on behaviors, emotional tone, and what cues are permitted should be clearly communicated for each role. A script may be created from Scenario Progression Outline.</w:t>
      </w:r>
    </w:p>
    <w:p w14:paraId="6CEDE998" w14:textId="568150B3" w:rsidR="00D81D11" w:rsidRPr="008726BA" w:rsidRDefault="00D81D11" w:rsidP="00E741CF">
      <w:pPr>
        <w:rPr>
          <w:rFonts w:asciiTheme="minorHAnsi" w:hAnsiTheme="minorHAnsi" w:cstheme="minorHAnsi"/>
        </w:rPr>
      </w:pPr>
    </w:p>
    <w:p w14:paraId="5F54372F" w14:textId="77777777" w:rsidR="00AE1D7A" w:rsidRPr="008726BA" w:rsidRDefault="00AE1D7A" w:rsidP="00E741CF">
      <w:pPr>
        <w:rPr>
          <w:rFonts w:asciiTheme="minorHAnsi" w:hAnsiTheme="minorHAnsi" w:cstheme="minorHAnsi"/>
          <w:bCs/>
        </w:rPr>
      </w:pPr>
      <w:r w:rsidRPr="008726BA">
        <w:rPr>
          <w:rFonts w:asciiTheme="minorHAnsi" w:hAnsiTheme="minorHAnsi" w:cstheme="minorHAnsi"/>
          <w:bCs/>
        </w:rPr>
        <w:t>George is a bit annoyed at all “the fuss” about his not attending BP clinics and the “accusation” that he is not taking his meds. Maggie is concerned about her dad.</w:t>
      </w:r>
    </w:p>
    <w:p w14:paraId="3A01C2A3" w14:textId="77777777" w:rsidR="00AE1D7A" w:rsidRPr="008726BA" w:rsidRDefault="00AE1D7A" w:rsidP="00E741CF">
      <w:pPr>
        <w:rPr>
          <w:rFonts w:asciiTheme="minorHAnsi" w:hAnsiTheme="minorHAnsi" w:cstheme="minorHAnsi"/>
        </w:rPr>
      </w:pPr>
    </w:p>
    <w:p w14:paraId="49351FE1" w14:textId="5C7BF6D5" w:rsidR="00D81D11" w:rsidRPr="008726BA" w:rsidRDefault="00D81D11" w:rsidP="00E741CF">
      <w:pPr>
        <w:rPr>
          <w:rFonts w:asciiTheme="minorHAnsi" w:hAnsiTheme="minorHAnsi" w:cstheme="minorHAnsi"/>
          <w:b/>
        </w:rPr>
      </w:pPr>
    </w:p>
    <w:p w14:paraId="1614E643" w14:textId="77777777" w:rsidR="00D81D11" w:rsidRPr="008726BA" w:rsidRDefault="00D81D11" w:rsidP="00E741CF">
      <w:pPr>
        <w:outlineLvl w:val="1"/>
        <w:rPr>
          <w:rFonts w:asciiTheme="minorHAnsi" w:hAnsiTheme="minorHAnsi" w:cstheme="minorHAnsi"/>
          <w:color w:val="274191"/>
          <w:sz w:val="36"/>
          <w:szCs w:val="36"/>
        </w:rPr>
      </w:pPr>
      <w:r w:rsidRPr="008726BA">
        <w:rPr>
          <w:rFonts w:asciiTheme="minorHAnsi" w:hAnsiTheme="minorHAnsi" w:cstheme="minorHAnsi"/>
          <w:color w:val="274191"/>
          <w:sz w:val="36"/>
          <w:szCs w:val="36"/>
        </w:rPr>
        <w:t>Pre-briefing/Briefing</w:t>
      </w:r>
    </w:p>
    <w:p w14:paraId="7F21CB77" w14:textId="77777777" w:rsidR="00485E87" w:rsidRPr="008726BA" w:rsidRDefault="00485E87" w:rsidP="00E741CF">
      <w:pPr>
        <w:outlineLvl w:val="1"/>
        <w:rPr>
          <w:rFonts w:asciiTheme="minorHAnsi" w:hAnsiTheme="minorHAnsi" w:cstheme="minorHAnsi"/>
        </w:rPr>
      </w:pPr>
    </w:p>
    <w:p w14:paraId="378C92DD" w14:textId="77777777" w:rsidR="0017010E" w:rsidRPr="008726BA" w:rsidRDefault="0017010E" w:rsidP="00E741CF">
      <w:pPr>
        <w:outlineLvl w:val="1"/>
        <w:rPr>
          <w:rFonts w:asciiTheme="minorHAnsi" w:hAnsiTheme="minorHAnsi" w:cstheme="minorHAnsi"/>
        </w:rPr>
      </w:pPr>
      <w:r w:rsidRPr="008726BA">
        <w:rPr>
          <w:rFonts w:asciiTheme="minorHAnsi" w:hAnsiTheme="minorHAnsi" w:cstheme="minorHAnsi"/>
        </w:rPr>
        <w:t>Prior to report, participants will need pre-briefing/briefing. During this time, faculty/facilitators should establish a safe container for learning, discuss the fiction contract and confidentiality, and orient participants to the environment, roles, time allotment, and objectives.</w:t>
      </w:r>
    </w:p>
    <w:p w14:paraId="26EB0B0B" w14:textId="77777777" w:rsidR="0017010E" w:rsidRPr="008726BA" w:rsidRDefault="0017010E" w:rsidP="00E741CF">
      <w:pPr>
        <w:rPr>
          <w:rFonts w:asciiTheme="minorHAnsi" w:hAnsiTheme="minorHAnsi" w:cstheme="minorHAnsi"/>
        </w:rPr>
      </w:pPr>
    </w:p>
    <w:p w14:paraId="3B69BCCE" w14:textId="77777777" w:rsidR="009504C6" w:rsidRPr="008726BA" w:rsidRDefault="009504C6" w:rsidP="00E741CF">
      <w:pPr>
        <w:rPr>
          <w:rFonts w:asciiTheme="minorHAnsi" w:hAnsiTheme="minorHAnsi" w:cstheme="minorHAnsi"/>
        </w:rPr>
      </w:pPr>
      <w:r w:rsidRPr="008726BA">
        <w:rPr>
          <w:rFonts w:asciiTheme="minorHAnsi" w:hAnsiTheme="minorHAnsi" w:cstheme="minorHAnsi"/>
        </w:rPr>
        <w:t xml:space="preserve">For a comprehensive checklist and information on its development, go to </w:t>
      </w:r>
      <w:hyperlink r:id="rId19" w:anchor="simtemplate" w:history="1">
        <w:r w:rsidRPr="008726BA">
          <w:rPr>
            <w:rStyle w:val="Hyperlink"/>
            <w:rFonts w:asciiTheme="minorHAnsi" w:hAnsiTheme="minorHAnsi" w:cstheme="minorHAnsi"/>
          </w:rPr>
          <w:t>http://www.nln.org/sirc/sirc-resources/sirc-tools-and-tips#simtemplate</w:t>
        </w:r>
      </w:hyperlink>
      <w:r w:rsidRPr="008726BA">
        <w:rPr>
          <w:rFonts w:asciiTheme="minorHAnsi" w:hAnsiTheme="minorHAnsi" w:cstheme="minorHAnsi"/>
        </w:rPr>
        <w:t>.</w:t>
      </w:r>
    </w:p>
    <w:p w14:paraId="61A3F29B" w14:textId="5D50B8D2" w:rsidR="00D81D11" w:rsidRPr="008726BA" w:rsidRDefault="00D81D11" w:rsidP="00E741CF">
      <w:pPr>
        <w:rPr>
          <w:rFonts w:asciiTheme="minorHAnsi" w:hAnsiTheme="minorHAnsi" w:cstheme="minorHAnsi"/>
          <w:b/>
        </w:rPr>
      </w:pPr>
    </w:p>
    <w:p w14:paraId="29D51DD1" w14:textId="6FE5AF11" w:rsidR="00634FD7" w:rsidRPr="008726BA" w:rsidRDefault="00634FD7" w:rsidP="00E741CF">
      <w:pPr>
        <w:rPr>
          <w:rFonts w:asciiTheme="minorHAnsi" w:hAnsiTheme="minorHAnsi" w:cstheme="minorHAnsi"/>
        </w:rPr>
      </w:pPr>
      <w:r w:rsidRPr="008726BA">
        <w:rPr>
          <w:rFonts w:asciiTheme="minorHAnsi" w:hAnsiTheme="minorHAnsi" w:cstheme="minorHAnsi"/>
        </w:rPr>
        <w:br w:type="page"/>
      </w:r>
    </w:p>
    <w:p w14:paraId="0CFEC9E7" w14:textId="5D79EF10" w:rsidR="00021BA7" w:rsidRPr="008726BA" w:rsidRDefault="00021BA7" w:rsidP="00021BA7">
      <w:pPr>
        <w:outlineLvl w:val="1"/>
        <w:rPr>
          <w:rFonts w:asciiTheme="minorHAnsi" w:hAnsiTheme="minorHAnsi" w:cstheme="minorHAnsi"/>
          <w:color w:val="274191"/>
          <w:sz w:val="36"/>
          <w:szCs w:val="28"/>
        </w:rPr>
      </w:pPr>
      <w:r w:rsidRPr="008726BA">
        <w:rPr>
          <w:rFonts w:asciiTheme="minorHAnsi" w:hAnsiTheme="minorHAnsi" w:cstheme="minorHAnsi"/>
          <w:color w:val="274191"/>
          <w:sz w:val="36"/>
          <w:szCs w:val="28"/>
        </w:rPr>
        <w:lastRenderedPageBreak/>
        <w:t>Report Students Will Receive Before Simulation</w:t>
      </w:r>
    </w:p>
    <w:p w14:paraId="25945353" w14:textId="77777777" w:rsidR="00021BA7" w:rsidRPr="008726BA" w:rsidRDefault="00021BA7" w:rsidP="00021BA7">
      <w:pPr>
        <w:outlineLvl w:val="1"/>
        <w:rPr>
          <w:rFonts w:asciiTheme="minorHAnsi" w:hAnsiTheme="minorHAnsi" w:cstheme="minorHAnsi"/>
        </w:rPr>
      </w:pPr>
      <w:bookmarkStart w:id="10" w:name="_Hlk2534327"/>
    </w:p>
    <w:p w14:paraId="464D57AA" w14:textId="6CBA8DD5" w:rsidR="00021BA7" w:rsidRPr="008726BA" w:rsidRDefault="00021BA7" w:rsidP="00021BA7">
      <w:pPr>
        <w:rPr>
          <w:rFonts w:asciiTheme="minorHAnsi" w:hAnsiTheme="minorHAnsi" w:cstheme="minorHAnsi"/>
        </w:rPr>
      </w:pPr>
      <w:r w:rsidRPr="008726BA">
        <w:rPr>
          <w:rFonts w:asciiTheme="minorHAnsi" w:hAnsiTheme="minorHAnsi" w:cstheme="minorHAnsi"/>
          <w:b/>
        </w:rPr>
        <w:t xml:space="preserve">Time: </w:t>
      </w:r>
      <w:r w:rsidRPr="008726BA">
        <w:rPr>
          <w:rFonts w:asciiTheme="minorHAnsi" w:hAnsiTheme="minorHAnsi" w:cstheme="minorHAnsi"/>
        </w:rPr>
        <w:t>1100</w:t>
      </w:r>
    </w:p>
    <w:p w14:paraId="2028FDA9" w14:textId="77777777" w:rsidR="00021BA7" w:rsidRPr="008726BA" w:rsidRDefault="00021BA7" w:rsidP="00021BA7">
      <w:pPr>
        <w:rPr>
          <w:rFonts w:asciiTheme="minorHAnsi" w:hAnsiTheme="minorHAnsi" w:cstheme="minorHAnsi"/>
        </w:rPr>
      </w:pPr>
    </w:p>
    <w:p w14:paraId="38BF737F" w14:textId="6D9680A5" w:rsidR="00D81D11" w:rsidRPr="008726BA" w:rsidRDefault="00D81D11" w:rsidP="00021BA7">
      <w:pPr>
        <w:rPr>
          <w:rFonts w:asciiTheme="minorHAnsi" w:hAnsiTheme="minorHAnsi" w:cstheme="minorHAnsi"/>
          <w:b/>
        </w:rPr>
      </w:pPr>
      <w:r w:rsidRPr="008726BA">
        <w:rPr>
          <w:rFonts w:asciiTheme="minorHAnsi" w:hAnsiTheme="minorHAnsi" w:cstheme="minorHAnsi"/>
          <w:b/>
        </w:rPr>
        <w:t xml:space="preserve">Person providing report: </w:t>
      </w:r>
      <w:bookmarkStart w:id="11" w:name="_Hlk2536964"/>
      <w:r w:rsidR="00D221C1" w:rsidRPr="008726BA">
        <w:rPr>
          <w:rFonts w:asciiTheme="minorHAnsi" w:hAnsiTheme="minorHAnsi" w:cstheme="minorHAnsi"/>
        </w:rPr>
        <w:t>Retirement community resident nurse</w:t>
      </w:r>
      <w:bookmarkEnd w:id="11"/>
    </w:p>
    <w:p w14:paraId="23BEA4B5" w14:textId="77777777" w:rsidR="00D81D11" w:rsidRPr="008726BA" w:rsidRDefault="00D81D11" w:rsidP="00021BA7">
      <w:pPr>
        <w:rPr>
          <w:rFonts w:asciiTheme="minorHAnsi" w:hAnsiTheme="minorHAnsi" w:cstheme="minorHAnsi"/>
        </w:rPr>
      </w:pPr>
    </w:p>
    <w:p w14:paraId="5F97FB42" w14:textId="4BE011EC" w:rsidR="00021BA7" w:rsidRPr="008726BA" w:rsidRDefault="00021BA7" w:rsidP="00021BA7">
      <w:pPr>
        <w:rPr>
          <w:rFonts w:asciiTheme="minorHAnsi" w:hAnsiTheme="minorHAnsi" w:cstheme="minorHAnsi"/>
        </w:rPr>
      </w:pPr>
      <w:r w:rsidRPr="008726BA">
        <w:rPr>
          <w:rFonts w:asciiTheme="minorHAnsi" w:hAnsiTheme="minorHAnsi" w:cstheme="minorHAnsi"/>
          <w:b/>
        </w:rPr>
        <w:t>Situation:</w:t>
      </w:r>
      <w:r w:rsidRPr="008726BA">
        <w:rPr>
          <w:rFonts w:asciiTheme="minorHAnsi" w:hAnsiTheme="minorHAnsi" w:cstheme="minorHAnsi"/>
        </w:rPr>
        <w:t xml:space="preserve"> George Palo is a 90-year-old man living independently in our apartments. </w:t>
      </w:r>
      <w:r w:rsidR="00726CA5" w:rsidRPr="008726BA">
        <w:rPr>
          <w:rFonts w:asciiTheme="minorHAnsi" w:hAnsiTheme="minorHAnsi" w:cstheme="minorHAnsi"/>
        </w:rPr>
        <w:t>One of our nurses</w:t>
      </w:r>
      <w:r w:rsidRPr="008726BA">
        <w:rPr>
          <w:rFonts w:asciiTheme="minorHAnsi" w:hAnsiTheme="minorHAnsi" w:cstheme="minorHAnsi"/>
        </w:rPr>
        <w:t xml:space="preserve"> conducts a weekly blood pressure clinic. Three weeks ago, she found a marked increase in George’s blood pressure. He became annoyed when she asked if he was taking his medications. George has not returned for the past 2 weeks so the nurse contacted his daughter Maggie, who also reported other behavioral and </w:t>
      </w:r>
      <w:r w:rsidR="00521005" w:rsidRPr="008726BA">
        <w:rPr>
          <w:rFonts w:asciiTheme="minorHAnsi" w:hAnsiTheme="minorHAnsi" w:cstheme="minorHAnsi"/>
        </w:rPr>
        <w:t>neuro</w:t>
      </w:r>
      <w:r w:rsidRPr="008726BA">
        <w:rPr>
          <w:rFonts w:asciiTheme="minorHAnsi" w:hAnsiTheme="minorHAnsi" w:cstheme="minorHAnsi"/>
        </w:rPr>
        <w:t>cognitive changes. Maggie said she suggested that her dad go to the doctor, but he refused. He did agree to have a nurse come for a visit, so she requested that we find a community health nurse to assess her dad.</w:t>
      </w:r>
    </w:p>
    <w:p w14:paraId="648EFC06" w14:textId="77777777" w:rsidR="00021BA7" w:rsidRPr="008726BA" w:rsidRDefault="00021BA7" w:rsidP="00021BA7">
      <w:pPr>
        <w:rPr>
          <w:rFonts w:asciiTheme="minorHAnsi" w:hAnsiTheme="minorHAnsi" w:cstheme="minorHAnsi"/>
        </w:rPr>
      </w:pPr>
    </w:p>
    <w:p w14:paraId="5C676558" w14:textId="6E1C7A26" w:rsidR="00021BA7" w:rsidRPr="008726BA" w:rsidRDefault="00021BA7" w:rsidP="00021BA7">
      <w:pPr>
        <w:rPr>
          <w:rFonts w:asciiTheme="minorHAnsi" w:hAnsiTheme="minorHAnsi" w:cstheme="minorHAnsi"/>
          <w:b/>
        </w:rPr>
      </w:pPr>
      <w:r w:rsidRPr="008726BA">
        <w:rPr>
          <w:rFonts w:asciiTheme="minorHAnsi" w:hAnsiTheme="minorHAnsi" w:cstheme="minorHAnsi"/>
          <w:b/>
        </w:rPr>
        <w:t>Background:</w:t>
      </w:r>
      <w:r w:rsidRPr="008726BA">
        <w:rPr>
          <w:rFonts w:asciiTheme="minorHAnsi" w:hAnsiTheme="minorHAnsi" w:cstheme="minorHAnsi"/>
        </w:rPr>
        <w:t xml:space="preserve"> George has been very healthy and active. He walks daily with his golden retriever, Max, of 13 years. He has hypertension that has been controlled by </w:t>
      </w:r>
      <w:r w:rsidR="001973E2" w:rsidRPr="008726BA">
        <w:rPr>
          <w:rFonts w:asciiTheme="minorHAnsi" w:hAnsiTheme="minorHAnsi" w:cstheme="minorHAnsi"/>
        </w:rPr>
        <w:t xml:space="preserve">atenolol (Tenormin) </w:t>
      </w:r>
      <w:r w:rsidRPr="008726BA">
        <w:rPr>
          <w:rFonts w:asciiTheme="minorHAnsi" w:hAnsiTheme="minorHAnsi" w:cstheme="minorHAnsi"/>
        </w:rPr>
        <w:t>up until now.</w:t>
      </w:r>
    </w:p>
    <w:p w14:paraId="05A7C1C8" w14:textId="77777777" w:rsidR="00021BA7" w:rsidRPr="008726BA" w:rsidRDefault="00021BA7" w:rsidP="00021BA7">
      <w:pPr>
        <w:rPr>
          <w:rFonts w:asciiTheme="minorHAnsi" w:hAnsiTheme="minorHAnsi" w:cstheme="minorHAnsi"/>
        </w:rPr>
      </w:pPr>
    </w:p>
    <w:p w14:paraId="0FC1BCD9" w14:textId="4CEB0ED6" w:rsidR="00021BA7" w:rsidRPr="008726BA" w:rsidRDefault="00021BA7" w:rsidP="00021BA7">
      <w:pPr>
        <w:rPr>
          <w:rFonts w:asciiTheme="minorHAnsi" w:hAnsiTheme="minorHAnsi" w:cstheme="minorHAnsi"/>
        </w:rPr>
      </w:pPr>
      <w:r w:rsidRPr="008726BA">
        <w:rPr>
          <w:rFonts w:asciiTheme="minorHAnsi" w:hAnsiTheme="minorHAnsi" w:cstheme="minorHAnsi"/>
          <w:b/>
        </w:rPr>
        <w:t xml:space="preserve">Assessment: </w:t>
      </w:r>
      <w:r w:rsidRPr="008726BA">
        <w:rPr>
          <w:rFonts w:asciiTheme="minorHAnsi" w:hAnsiTheme="minorHAnsi" w:cstheme="minorHAnsi"/>
        </w:rPr>
        <w:t>Recent BPs recorded show a systolic running in the 150s and a diastolic running between 90 and 100. He told the nurse he does not take any other medications except for</w:t>
      </w:r>
      <w:r w:rsidR="0036360B" w:rsidRPr="008726BA">
        <w:rPr>
          <w:rFonts w:asciiTheme="minorHAnsi" w:hAnsiTheme="minorHAnsi" w:cstheme="minorHAnsi"/>
        </w:rPr>
        <w:t xml:space="preserve"> acetaminophen</w:t>
      </w:r>
      <w:r w:rsidRPr="008726BA">
        <w:rPr>
          <w:rFonts w:asciiTheme="minorHAnsi" w:hAnsiTheme="minorHAnsi" w:cstheme="minorHAnsi"/>
        </w:rPr>
        <w:t>, which he takes prn for aches and pains, and several vitamins.</w:t>
      </w:r>
    </w:p>
    <w:p w14:paraId="1676843C" w14:textId="77777777" w:rsidR="00021BA7" w:rsidRPr="008726BA" w:rsidRDefault="00021BA7" w:rsidP="00021BA7">
      <w:pPr>
        <w:rPr>
          <w:rFonts w:asciiTheme="minorHAnsi" w:hAnsiTheme="minorHAnsi" w:cstheme="minorHAnsi"/>
        </w:rPr>
      </w:pPr>
    </w:p>
    <w:p w14:paraId="5BBBBC80" w14:textId="426CF3E1" w:rsidR="000B5625" w:rsidRPr="008726BA" w:rsidRDefault="00021BA7" w:rsidP="00021BA7">
      <w:pPr>
        <w:rPr>
          <w:rFonts w:asciiTheme="minorHAnsi" w:hAnsiTheme="minorHAnsi" w:cstheme="minorHAnsi"/>
        </w:rPr>
      </w:pPr>
      <w:r w:rsidRPr="008726BA">
        <w:rPr>
          <w:rFonts w:asciiTheme="minorHAnsi" w:hAnsiTheme="minorHAnsi" w:cstheme="minorHAnsi"/>
          <w:b/>
        </w:rPr>
        <w:t xml:space="preserve">Recommendation: </w:t>
      </w:r>
      <w:r w:rsidRPr="008726BA">
        <w:rPr>
          <w:rFonts w:asciiTheme="minorHAnsi" w:hAnsiTheme="minorHAnsi" w:cstheme="minorHAnsi"/>
        </w:rPr>
        <w:t>Complete a physical assessment of George</w:t>
      </w:r>
      <w:r w:rsidR="00EC47B4" w:rsidRPr="008726BA">
        <w:rPr>
          <w:rFonts w:asciiTheme="minorHAnsi" w:hAnsiTheme="minorHAnsi" w:cstheme="minorHAnsi"/>
        </w:rPr>
        <w:t xml:space="preserve"> and</w:t>
      </w:r>
      <w:r w:rsidRPr="008726BA">
        <w:rPr>
          <w:rFonts w:asciiTheme="minorHAnsi" w:hAnsiTheme="minorHAnsi" w:cstheme="minorHAnsi"/>
        </w:rPr>
        <w:t xml:space="preserve"> administer the Brief Evaluation of Executive Dysfunction tool. Based on your findings, make some recommendations about his ability to remain independent. Maybe some additional help will allow him to stay in his apartment</w:t>
      </w:r>
      <w:r w:rsidR="00D46FF1" w:rsidRPr="008726BA">
        <w:rPr>
          <w:rFonts w:asciiTheme="minorHAnsi" w:hAnsiTheme="minorHAnsi" w:cstheme="minorHAnsi"/>
        </w:rPr>
        <w:t>.</w:t>
      </w:r>
    </w:p>
    <w:bookmarkEnd w:id="10"/>
    <w:p w14:paraId="2DCCD3C3" w14:textId="77777777" w:rsidR="00634FD7" w:rsidRPr="008726BA" w:rsidRDefault="00634FD7">
      <w:pPr>
        <w:rPr>
          <w:rFonts w:asciiTheme="minorHAnsi" w:hAnsiTheme="minorHAnsi" w:cstheme="minorHAnsi"/>
          <w:sz w:val="36"/>
          <w:szCs w:val="36"/>
        </w:rPr>
      </w:pPr>
      <w:r w:rsidRPr="008726BA">
        <w:rPr>
          <w:rFonts w:asciiTheme="minorHAnsi" w:hAnsiTheme="minorHAnsi" w:cstheme="minorHAnsi"/>
          <w:sz w:val="36"/>
          <w:szCs w:val="36"/>
        </w:rPr>
        <w:br w:type="page"/>
      </w:r>
    </w:p>
    <w:p w14:paraId="59E4D7B5" w14:textId="25E4A274" w:rsidR="00021BA7" w:rsidRPr="00246B8C" w:rsidRDefault="00021BA7" w:rsidP="00021BA7">
      <w:pPr>
        <w:rPr>
          <w:rFonts w:asciiTheme="minorHAnsi" w:hAnsiTheme="minorHAnsi" w:cstheme="minorHAnsi"/>
          <w:color w:val="274191"/>
          <w:sz w:val="36"/>
          <w:szCs w:val="36"/>
        </w:rPr>
      </w:pPr>
      <w:r w:rsidRPr="00246B8C">
        <w:rPr>
          <w:rFonts w:asciiTheme="minorHAnsi" w:hAnsiTheme="minorHAnsi" w:cstheme="minorHAnsi"/>
          <w:color w:val="274191"/>
          <w:sz w:val="36"/>
          <w:szCs w:val="36"/>
        </w:rPr>
        <w:lastRenderedPageBreak/>
        <w:t>Scenario Progression Outline</w:t>
      </w:r>
    </w:p>
    <w:p w14:paraId="0FE0E878" w14:textId="77777777" w:rsidR="00D81D11" w:rsidRPr="00246B8C" w:rsidRDefault="00D81D11" w:rsidP="00D81D11">
      <w:pPr>
        <w:rPr>
          <w:rFonts w:asciiTheme="minorHAnsi" w:hAnsiTheme="minorHAnsi" w:cstheme="minorHAnsi"/>
        </w:rPr>
      </w:pPr>
    </w:p>
    <w:p w14:paraId="42430D06" w14:textId="02F98F5A" w:rsidR="00D81D11" w:rsidRPr="00246B8C" w:rsidRDefault="00D81D11" w:rsidP="00D81D11">
      <w:pPr>
        <w:rPr>
          <w:rFonts w:asciiTheme="minorHAnsi" w:hAnsiTheme="minorHAnsi" w:cstheme="minorHAnsi"/>
        </w:rPr>
      </w:pPr>
      <w:r w:rsidRPr="00246B8C">
        <w:rPr>
          <w:rFonts w:asciiTheme="minorHAnsi" w:hAnsiTheme="minorHAnsi" w:cstheme="minorHAnsi"/>
          <w:b/>
          <w:color w:val="274191"/>
        </w:rPr>
        <w:t>Patient Name:</w:t>
      </w:r>
      <w:r w:rsidR="00EE04A1" w:rsidRPr="00246B8C">
        <w:rPr>
          <w:rFonts w:asciiTheme="minorHAnsi" w:hAnsiTheme="minorHAnsi" w:cstheme="minorHAnsi"/>
        </w:rPr>
        <w:t xml:space="preserve"> </w:t>
      </w:r>
      <w:r w:rsidRPr="00246B8C">
        <w:rPr>
          <w:rFonts w:asciiTheme="minorHAnsi" w:hAnsiTheme="minorHAnsi" w:cstheme="minorHAnsi"/>
        </w:rPr>
        <w:t>George Palo</w:t>
      </w:r>
      <w:r w:rsidRPr="00246B8C">
        <w:rPr>
          <w:rFonts w:asciiTheme="minorHAnsi" w:hAnsiTheme="minorHAnsi" w:cstheme="minorHAnsi"/>
        </w:rPr>
        <w:tab/>
      </w:r>
      <w:r w:rsidRPr="00246B8C">
        <w:rPr>
          <w:rFonts w:asciiTheme="minorHAnsi" w:hAnsiTheme="minorHAnsi" w:cstheme="minorHAnsi"/>
        </w:rPr>
        <w:tab/>
      </w:r>
      <w:r w:rsidRPr="00246B8C">
        <w:rPr>
          <w:rFonts w:asciiTheme="minorHAnsi" w:hAnsiTheme="minorHAnsi" w:cstheme="minorHAnsi"/>
        </w:rPr>
        <w:tab/>
      </w:r>
      <w:r w:rsidRPr="00246B8C">
        <w:rPr>
          <w:rFonts w:asciiTheme="minorHAnsi" w:hAnsiTheme="minorHAnsi" w:cstheme="minorHAnsi"/>
        </w:rPr>
        <w:tab/>
      </w:r>
      <w:r w:rsidRPr="00246B8C">
        <w:rPr>
          <w:rFonts w:asciiTheme="minorHAnsi" w:hAnsiTheme="minorHAnsi" w:cstheme="minorHAnsi"/>
          <w:b/>
          <w:color w:val="274191"/>
        </w:rPr>
        <w:t>Date of Birth:</w:t>
      </w:r>
      <w:r w:rsidR="00186C49" w:rsidRPr="00246B8C">
        <w:rPr>
          <w:rFonts w:asciiTheme="minorHAnsi" w:hAnsiTheme="minorHAnsi" w:cstheme="minorHAnsi"/>
          <w:b/>
          <w:color w:val="274191"/>
        </w:rPr>
        <w:t xml:space="preserve"> </w:t>
      </w:r>
      <w:r w:rsidR="00186C49" w:rsidRPr="00246B8C">
        <w:rPr>
          <w:rFonts w:asciiTheme="minorHAnsi" w:hAnsiTheme="minorHAnsi" w:cstheme="minorHAnsi"/>
        </w:rPr>
        <w:t>11</w:t>
      </w:r>
      <w:r w:rsidR="00415B0F">
        <w:rPr>
          <w:rFonts w:asciiTheme="minorHAnsi" w:hAnsiTheme="minorHAnsi" w:cstheme="minorHAnsi"/>
        </w:rPr>
        <w:t>-</w:t>
      </w:r>
      <w:r w:rsidR="00186C49" w:rsidRPr="00246B8C">
        <w:rPr>
          <w:rFonts w:asciiTheme="minorHAnsi" w:hAnsiTheme="minorHAnsi" w:cstheme="minorHAnsi"/>
        </w:rPr>
        <w:t>13</w:t>
      </w:r>
      <w:r w:rsidR="00415B0F">
        <w:rPr>
          <w:rFonts w:asciiTheme="minorHAnsi" w:hAnsiTheme="minorHAnsi" w:cstheme="minorHAnsi"/>
        </w:rPr>
        <w:t>-</w:t>
      </w:r>
      <w:r w:rsidR="00EE04A1" w:rsidRPr="00246B8C">
        <w:rPr>
          <w:rFonts w:asciiTheme="minorHAnsi" w:hAnsiTheme="minorHAnsi" w:cstheme="minorHAnsi"/>
        </w:rPr>
        <w:t>YYYY (reflect age 90)</w:t>
      </w:r>
    </w:p>
    <w:p w14:paraId="02D8BFA7" w14:textId="77777777" w:rsidR="00D81D11" w:rsidRPr="00246B8C" w:rsidRDefault="00D81D11" w:rsidP="00021BA7">
      <w:pPr>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503"/>
        <w:gridCol w:w="4006"/>
        <w:gridCol w:w="3104"/>
        <w:gridCol w:w="2133"/>
      </w:tblGrid>
      <w:tr w:rsidR="00D81D11" w:rsidRPr="00246B8C" w14:paraId="25734EC3" w14:textId="77777777" w:rsidTr="00EE04A1">
        <w:trPr>
          <w:trHeight w:val="478"/>
          <w:jc w:val="center"/>
        </w:trPr>
        <w:tc>
          <w:tcPr>
            <w:tcW w:w="1503" w:type="dxa"/>
            <w:shd w:val="clear" w:color="auto" w:fill="D9D9D9" w:themeFill="background1" w:themeFillShade="D9"/>
          </w:tcPr>
          <w:p w14:paraId="58519987" w14:textId="0CC99945" w:rsidR="00D81D11" w:rsidRPr="00246B8C" w:rsidRDefault="00D81D11" w:rsidP="0083699D">
            <w:pPr>
              <w:outlineLvl w:val="2"/>
              <w:rPr>
                <w:rFonts w:asciiTheme="minorHAnsi" w:hAnsiTheme="minorHAnsi" w:cstheme="minorHAnsi"/>
                <w:b/>
                <w:color w:val="274191"/>
                <w:sz w:val="22"/>
                <w:szCs w:val="22"/>
              </w:rPr>
            </w:pPr>
            <w:r w:rsidRPr="00246B8C">
              <w:rPr>
                <w:rFonts w:asciiTheme="minorHAnsi" w:hAnsiTheme="minorHAnsi" w:cstheme="minorHAnsi"/>
                <w:b/>
                <w:color w:val="274191"/>
                <w:sz w:val="22"/>
                <w:szCs w:val="22"/>
              </w:rPr>
              <w:t>Timing (approx.)</w:t>
            </w:r>
          </w:p>
        </w:tc>
        <w:tc>
          <w:tcPr>
            <w:tcW w:w="4006" w:type="dxa"/>
            <w:shd w:val="clear" w:color="auto" w:fill="D9D9D9" w:themeFill="background1" w:themeFillShade="D9"/>
          </w:tcPr>
          <w:p w14:paraId="1D5087D8" w14:textId="75160470" w:rsidR="00D81D11" w:rsidRPr="00246B8C" w:rsidRDefault="00D81D11" w:rsidP="00D46FF1">
            <w:pPr>
              <w:outlineLvl w:val="2"/>
              <w:rPr>
                <w:rFonts w:asciiTheme="minorHAnsi" w:hAnsiTheme="minorHAnsi" w:cstheme="minorHAnsi"/>
                <w:b/>
                <w:color w:val="274191"/>
              </w:rPr>
            </w:pPr>
            <w:r w:rsidRPr="00246B8C">
              <w:rPr>
                <w:rFonts w:asciiTheme="minorHAnsi" w:hAnsiTheme="minorHAnsi" w:cstheme="minorHAnsi"/>
                <w:b/>
                <w:color w:val="274191"/>
                <w:sz w:val="22"/>
                <w:szCs w:val="22"/>
              </w:rPr>
              <w:t>Manikin/SP Actions</w:t>
            </w:r>
          </w:p>
        </w:tc>
        <w:tc>
          <w:tcPr>
            <w:tcW w:w="3104" w:type="dxa"/>
            <w:shd w:val="clear" w:color="auto" w:fill="D9D9D9" w:themeFill="background1" w:themeFillShade="D9"/>
          </w:tcPr>
          <w:p w14:paraId="5D65714A" w14:textId="2EEDD520" w:rsidR="00D81D11" w:rsidRPr="00246B8C" w:rsidRDefault="00D81D11" w:rsidP="0083699D">
            <w:pPr>
              <w:rPr>
                <w:rFonts w:asciiTheme="minorHAnsi" w:hAnsiTheme="minorHAnsi" w:cstheme="minorHAnsi"/>
                <w:b/>
                <w:color w:val="274191"/>
              </w:rPr>
            </w:pPr>
            <w:r w:rsidRPr="00246B8C">
              <w:rPr>
                <w:rFonts w:asciiTheme="minorHAnsi" w:hAnsiTheme="minorHAnsi" w:cstheme="minorHAnsi"/>
                <w:b/>
                <w:color w:val="274191"/>
                <w:sz w:val="22"/>
                <w:szCs w:val="22"/>
              </w:rPr>
              <w:t>Expected Interventions</w:t>
            </w:r>
          </w:p>
        </w:tc>
        <w:tc>
          <w:tcPr>
            <w:tcW w:w="2133" w:type="dxa"/>
            <w:shd w:val="clear" w:color="auto" w:fill="D9D9D9" w:themeFill="background1" w:themeFillShade="D9"/>
          </w:tcPr>
          <w:p w14:paraId="0B2855E1" w14:textId="08D6AE6A" w:rsidR="00D81D11" w:rsidRPr="00246B8C" w:rsidRDefault="00D81D11" w:rsidP="00D46FF1">
            <w:pPr>
              <w:rPr>
                <w:rFonts w:asciiTheme="minorHAnsi" w:hAnsiTheme="minorHAnsi" w:cstheme="minorHAnsi"/>
                <w:color w:val="274191"/>
                <w:sz w:val="22"/>
                <w:szCs w:val="22"/>
              </w:rPr>
            </w:pPr>
            <w:r w:rsidRPr="00246B8C">
              <w:rPr>
                <w:rFonts w:asciiTheme="minorHAnsi" w:hAnsiTheme="minorHAnsi" w:cstheme="minorHAnsi"/>
                <w:b/>
                <w:color w:val="274191"/>
                <w:sz w:val="22"/>
                <w:szCs w:val="22"/>
              </w:rPr>
              <w:t>May Use the Following Cues</w:t>
            </w:r>
          </w:p>
        </w:tc>
      </w:tr>
      <w:tr w:rsidR="0083699D" w:rsidRPr="00246B8C" w14:paraId="251C1E68" w14:textId="77777777" w:rsidTr="00B925E5">
        <w:trPr>
          <w:jc w:val="center"/>
        </w:trPr>
        <w:tc>
          <w:tcPr>
            <w:tcW w:w="1503" w:type="dxa"/>
            <w:shd w:val="clear" w:color="auto" w:fill="auto"/>
          </w:tcPr>
          <w:p w14:paraId="53A16741" w14:textId="77777777" w:rsidR="0083699D" w:rsidRPr="00246B8C" w:rsidRDefault="0083699D" w:rsidP="00BC2C26">
            <w:pPr>
              <w:spacing w:line="276" w:lineRule="auto"/>
              <w:outlineLvl w:val="2"/>
              <w:rPr>
                <w:rFonts w:asciiTheme="minorHAnsi" w:hAnsiTheme="minorHAnsi" w:cstheme="minorHAnsi"/>
                <w:b/>
                <w:noProof/>
                <w:sz w:val="22"/>
                <w:szCs w:val="22"/>
              </w:rPr>
            </w:pPr>
            <w:r w:rsidRPr="00246B8C">
              <w:rPr>
                <w:rFonts w:asciiTheme="minorHAnsi" w:hAnsiTheme="minorHAnsi" w:cstheme="minorHAnsi"/>
                <w:b/>
                <w:sz w:val="22"/>
                <w:szCs w:val="22"/>
              </w:rPr>
              <w:t>0-5 min</w:t>
            </w:r>
          </w:p>
          <w:p w14:paraId="72030F56" w14:textId="77777777" w:rsidR="0083699D" w:rsidRPr="00246B8C" w:rsidRDefault="0083699D" w:rsidP="00BC2C26">
            <w:pPr>
              <w:spacing w:line="276" w:lineRule="auto"/>
              <w:rPr>
                <w:rFonts w:asciiTheme="minorHAnsi" w:hAnsiTheme="minorHAnsi" w:cstheme="minorHAnsi"/>
                <w:sz w:val="22"/>
                <w:szCs w:val="22"/>
              </w:rPr>
            </w:pPr>
          </w:p>
        </w:tc>
        <w:tc>
          <w:tcPr>
            <w:tcW w:w="4006" w:type="dxa"/>
            <w:shd w:val="clear" w:color="auto" w:fill="auto"/>
          </w:tcPr>
          <w:p w14:paraId="7A705791" w14:textId="77777777"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George and Maggie are sitting in chairs.</w:t>
            </w:r>
          </w:p>
          <w:p w14:paraId="42DC434C" w14:textId="77777777" w:rsidR="0083699D" w:rsidRPr="00246B8C" w:rsidRDefault="0083699D" w:rsidP="00BC2C26">
            <w:pPr>
              <w:spacing w:line="276" w:lineRule="auto"/>
              <w:rPr>
                <w:rFonts w:asciiTheme="minorHAnsi" w:hAnsiTheme="minorHAnsi" w:cstheme="minorHAnsi"/>
                <w:sz w:val="22"/>
                <w:szCs w:val="22"/>
              </w:rPr>
            </w:pPr>
          </w:p>
          <w:p w14:paraId="170E8A90" w14:textId="77777777"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Maggie: “Remember I told you that the nurses were coming to see how you’re doing. I’m concerned because you forgot to pay some bills last month, your blood pressure is high, and you stopped going to the blood pressure clinic in the community room.”</w:t>
            </w:r>
          </w:p>
          <w:p w14:paraId="23E66286" w14:textId="55F9AC10" w:rsidR="0083699D" w:rsidRPr="00246B8C" w:rsidRDefault="0083699D" w:rsidP="00BC2C26">
            <w:pPr>
              <w:spacing w:line="276" w:lineRule="auto"/>
              <w:rPr>
                <w:rFonts w:asciiTheme="minorHAnsi" w:hAnsiTheme="minorHAnsi" w:cstheme="minorHAnsi"/>
                <w:sz w:val="22"/>
                <w:szCs w:val="22"/>
              </w:rPr>
            </w:pPr>
          </w:p>
          <w:p w14:paraId="5EF645D8" w14:textId="558707D4" w:rsidR="00186C49" w:rsidRPr="00246B8C" w:rsidRDefault="00186C49"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T-98.6, P-78, BP 150/92, R-16. All assessment findings are within normal limits.</w:t>
            </w:r>
          </w:p>
          <w:p w14:paraId="664ACF0E" w14:textId="77777777" w:rsidR="00186C49" w:rsidRPr="00246B8C" w:rsidRDefault="00186C49" w:rsidP="00BC2C26">
            <w:pPr>
              <w:spacing w:line="276" w:lineRule="auto"/>
              <w:rPr>
                <w:rFonts w:asciiTheme="minorHAnsi" w:hAnsiTheme="minorHAnsi" w:cstheme="minorHAnsi"/>
                <w:sz w:val="22"/>
                <w:szCs w:val="22"/>
              </w:rPr>
            </w:pPr>
          </w:p>
          <w:p w14:paraId="585E6899" w14:textId="77777777"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George: “I pay the bills on time. I have always paid them on time. Sometimes I get tired and fall asleep before I finish. Sometimes I forget to put them in the mail. Are you wanting to take over my money, Maggie?”</w:t>
            </w:r>
          </w:p>
          <w:p w14:paraId="38DF9F15" w14:textId="327F3C15" w:rsidR="0083699D" w:rsidRPr="00246B8C" w:rsidRDefault="0083699D" w:rsidP="00BC2C26">
            <w:pPr>
              <w:spacing w:line="276" w:lineRule="auto"/>
              <w:rPr>
                <w:rFonts w:asciiTheme="minorHAnsi" w:hAnsiTheme="minorHAnsi" w:cstheme="minorHAnsi"/>
                <w:sz w:val="22"/>
                <w:szCs w:val="22"/>
              </w:rPr>
            </w:pPr>
          </w:p>
          <w:p w14:paraId="29596800" w14:textId="77777777" w:rsidR="005D3F16" w:rsidRPr="00246B8C" w:rsidRDefault="005D3F16"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Maggie: “Missing bill payments is new for you Dad. That never happened before, and you paid a few bills twice.”</w:t>
            </w:r>
          </w:p>
          <w:p w14:paraId="5630CDF1" w14:textId="77777777" w:rsidR="005D3F16" w:rsidRPr="00246B8C" w:rsidRDefault="005D3F16" w:rsidP="00BC2C26">
            <w:pPr>
              <w:spacing w:line="276" w:lineRule="auto"/>
              <w:rPr>
                <w:rFonts w:asciiTheme="minorHAnsi" w:hAnsiTheme="minorHAnsi" w:cstheme="minorHAnsi"/>
                <w:sz w:val="22"/>
                <w:szCs w:val="22"/>
              </w:rPr>
            </w:pPr>
          </w:p>
          <w:p w14:paraId="11E8E33E" w14:textId="08435174" w:rsidR="00634FD7"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George repeats himself several times during this encounter. He frequently says things like, “I’m just fine –don’t go blowing this out of proportion.”</w:t>
            </w:r>
          </w:p>
        </w:tc>
        <w:tc>
          <w:tcPr>
            <w:tcW w:w="3104" w:type="dxa"/>
            <w:shd w:val="clear" w:color="auto" w:fill="auto"/>
          </w:tcPr>
          <w:p w14:paraId="586D09BA" w14:textId="77777777" w:rsidR="00D81D11" w:rsidRPr="00246B8C" w:rsidRDefault="00D81D11" w:rsidP="00BC2C26">
            <w:pPr>
              <w:spacing w:line="276" w:lineRule="auto"/>
              <w:rPr>
                <w:rFonts w:asciiTheme="minorHAnsi" w:hAnsiTheme="minorHAnsi" w:cstheme="minorHAnsi"/>
                <w:b/>
                <w:sz w:val="22"/>
                <w:szCs w:val="22"/>
              </w:rPr>
            </w:pPr>
            <w:r w:rsidRPr="00246B8C">
              <w:rPr>
                <w:rFonts w:asciiTheme="minorHAnsi" w:hAnsiTheme="minorHAnsi" w:cstheme="minorHAnsi"/>
                <w:b/>
                <w:sz w:val="22"/>
                <w:szCs w:val="22"/>
              </w:rPr>
              <w:t>Learners should begin by:</w:t>
            </w:r>
          </w:p>
          <w:p w14:paraId="6A1B066D" w14:textId="77777777" w:rsidR="00D81D11" w:rsidRPr="00246B8C" w:rsidRDefault="00D81D11" w:rsidP="00BC2C26">
            <w:pPr>
              <w:spacing w:line="276" w:lineRule="auto"/>
              <w:rPr>
                <w:rFonts w:asciiTheme="minorHAnsi" w:hAnsiTheme="minorHAnsi" w:cstheme="minorHAnsi"/>
                <w:b/>
                <w:sz w:val="22"/>
                <w:szCs w:val="22"/>
              </w:rPr>
            </w:pPr>
          </w:p>
          <w:p w14:paraId="29D265FB" w14:textId="77777777" w:rsidR="00D81D11" w:rsidRPr="00246B8C" w:rsidRDefault="00D81D11" w:rsidP="00BC2C26">
            <w:pPr>
              <w:pStyle w:val="ListParagraph"/>
              <w:numPr>
                <w:ilvl w:val="0"/>
                <w:numId w:val="31"/>
              </w:numPr>
              <w:spacing w:line="276" w:lineRule="auto"/>
              <w:rPr>
                <w:rFonts w:asciiTheme="minorHAnsi" w:hAnsiTheme="minorHAnsi" w:cstheme="minorHAnsi"/>
                <w:sz w:val="22"/>
                <w:szCs w:val="22"/>
              </w:rPr>
            </w:pPr>
            <w:r w:rsidRPr="00246B8C">
              <w:rPr>
                <w:rFonts w:asciiTheme="minorHAnsi" w:hAnsiTheme="minorHAnsi" w:cstheme="minorHAnsi"/>
                <w:sz w:val="22"/>
                <w:szCs w:val="22"/>
              </w:rPr>
              <w:t>Performing hand hygiene</w:t>
            </w:r>
          </w:p>
          <w:p w14:paraId="079F149F" w14:textId="77777777" w:rsidR="00D81D11" w:rsidRPr="00246B8C" w:rsidRDefault="00D81D11" w:rsidP="00BC2C26">
            <w:pPr>
              <w:pStyle w:val="ListParagraph"/>
              <w:numPr>
                <w:ilvl w:val="0"/>
                <w:numId w:val="31"/>
              </w:numPr>
              <w:spacing w:line="276" w:lineRule="auto"/>
              <w:rPr>
                <w:rFonts w:asciiTheme="minorHAnsi" w:hAnsiTheme="minorHAnsi" w:cstheme="minorHAnsi"/>
                <w:sz w:val="22"/>
                <w:szCs w:val="22"/>
              </w:rPr>
            </w:pPr>
            <w:r w:rsidRPr="00246B8C">
              <w:rPr>
                <w:rFonts w:asciiTheme="minorHAnsi" w:hAnsiTheme="minorHAnsi" w:cstheme="minorHAnsi"/>
                <w:sz w:val="22"/>
                <w:szCs w:val="22"/>
              </w:rPr>
              <w:t>Introducing selves</w:t>
            </w:r>
          </w:p>
          <w:p w14:paraId="2E626DBC" w14:textId="5E8E203A" w:rsidR="0083699D" w:rsidRPr="00246B8C" w:rsidRDefault="00D81D11" w:rsidP="00BC2C26">
            <w:pPr>
              <w:pStyle w:val="ListParagraph"/>
              <w:numPr>
                <w:ilvl w:val="0"/>
                <w:numId w:val="31"/>
              </w:numPr>
              <w:spacing w:line="276" w:lineRule="auto"/>
              <w:rPr>
                <w:rFonts w:asciiTheme="minorHAnsi" w:hAnsiTheme="minorHAnsi" w:cstheme="minorHAnsi"/>
                <w:sz w:val="22"/>
                <w:szCs w:val="22"/>
              </w:rPr>
            </w:pPr>
            <w:r w:rsidRPr="00246B8C">
              <w:rPr>
                <w:rFonts w:asciiTheme="minorHAnsi" w:hAnsiTheme="minorHAnsi" w:cstheme="minorHAnsi"/>
                <w:sz w:val="22"/>
                <w:szCs w:val="22"/>
              </w:rPr>
              <w:t>Confirming patient ID</w:t>
            </w:r>
            <w:r w:rsidR="0083699D" w:rsidRPr="00246B8C">
              <w:rPr>
                <w:rFonts w:asciiTheme="minorHAnsi" w:hAnsiTheme="minorHAnsi" w:cstheme="minorHAnsi"/>
                <w:sz w:val="22"/>
                <w:szCs w:val="22"/>
              </w:rPr>
              <w:t>.</w:t>
            </w:r>
          </w:p>
          <w:p w14:paraId="11187F38" w14:textId="461BDBC7" w:rsidR="0083699D" w:rsidRPr="00246B8C" w:rsidRDefault="0083699D" w:rsidP="00BC2C26">
            <w:pPr>
              <w:numPr>
                <w:ilvl w:val="0"/>
                <w:numId w:val="31"/>
              </w:numPr>
              <w:spacing w:line="276" w:lineRule="auto"/>
              <w:rPr>
                <w:rFonts w:asciiTheme="minorHAnsi" w:hAnsiTheme="minorHAnsi" w:cstheme="minorHAnsi"/>
                <w:sz w:val="22"/>
                <w:szCs w:val="22"/>
              </w:rPr>
            </w:pPr>
            <w:r w:rsidRPr="00246B8C">
              <w:rPr>
                <w:rFonts w:asciiTheme="minorHAnsi" w:hAnsiTheme="minorHAnsi" w:cstheme="minorHAnsi"/>
                <w:sz w:val="22"/>
                <w:szCs w:val="22"/>
              </w:rPr>
              <w:t>Explain</w:t>
            </w:r>
            <w:r w:rsidR="00634FD7" w:rsidRPr="00246B8C">
              <w:rPr>
                <w:rFonts w:asciiTheme="minorHAnsi" w:hAnsiTheme="minorHAnsi" w:cstheme="minorHAnsi"/>
                <w:sz w:val="22"/>
                <w:szCs w:val="22"/>
              </w:rPr>
              <w:t>ing</w:t>
            </w:r>
            <w:r w:rsidRPr="00246B8C">
              <w:rPr>
                <w:rFonts w:asciiTheme="minorHAnsi" w:hAnsiTheme="minorHAnsi" w:cstheme="minorHAnsi"/>
                <w:sz w:val="22"/>
                <w:szCs w:val="22"/>
              </w:rPr>
              <w:t xml:space="preserve"> purpose of visit.</w:t>
            </w:r>
          </w:p>
          <w:p w14:paraId="73D54A7A" w14:textId="2A57049C" w:rsidR="0083699D" w:rsidRPr="00246B8C" w:rsidRDefault="0083699D" w:rsidP="00BC2C26">
            <w:pPr>
              <w:numPr>
                <w:ilvl w:val="0"/>
                <w:numId w:val="31"/>
              </w:numPr>
              <w:spacing w:line="276" w:lineRule="auto"/>
              <w:rPr>
                <w:rFonts w:asciiTheme="minorHAnsi" w:hAnsiTheme="minorHAnsi" w:cstheme="minorHAnsi"/>
                <w:sz w:val="22"/>
                <w:szCs w:val="22"/>
              </w:rPr>
            </w:pPr>
            <w:r w:rsidRPr="00246B8C">
              <w:rPr>
                <w:rFonts w:asciiTheme="minorHAnsi" w:hAnsiTheme="minorHAnsi" w:cstheme="minorHAnsi"/>
                <w:sz w:val="22"/>
                <w:szCs w:val="22"/>
              </w:rPr>
              <w:t>Tak</w:t>
            </w:r>
            <w:r w:rsidR="00634FD7" w:rsidRPr="00246B8C">
              <w:rPr>
                <w:rFonts w:asciiTheme="minorHAnsi" w:hAnsiTheme="minorHAnsi" w:cstheme="minorHAnsi"/>
                <w:sz w:val="22"/>
                <w:szCs w:val="22"/>
              </w:rPr>
              <w:t>ing</w:t>
            </w:r>
            <w:r w:rsidRPr="00246B8C">
              <w:rPr>
                <w:rFonts w:asciiTheme="minorHAnsi" w:hAnsiTheme="minorHAnsi" w:cstheme="minorHAnsi"/>
                <w:sz w:val="22"/>
                <w:szCs w:val="22"/>
              </w:rPr>
              <w:t xml:space="preserve"> vital signs</w:t>
            </w:r>
            <w:r w:rsidR="00634FD7" w:rsidRPr="00246B8C">
              <w:rPr>
                <w:rFonts w:asciiTheme="minorHAnsi" w:hAnsiTheme="minorHAnsi" w:cstheme="minorHAnsi"/>
                <w:sz w:val="22"/>
                <w:szCs w:val="22"/>
              </w:rPr>
              <w:t xml:space="preserve"> and </w:t>
            </w:r>
            <w:r w:rsidRPr="00246B8C">
              <w:rPr>
                <w:rFonts w:asciiTheme="minorHAnsi" w:hAnsiTheme="minorHAnsi" w:cstheme="minorHAnsi"/>
                <w:sz w:val="22"/>
                <w:szCs w:val="22"/>
              </w:rPr>
              <w:t>conduct</w:t>
            </w:r>
            <w:r w:rsidR="00634FD7" w:rsidRPr="00246B8C">
              <w:rPr>
                <w:rFonts w:asciiTheme="minorHAnsi" w:hAnsiTheme="minorHAnsi" w:cstheme="minorHAnsi"/>
                <w:sz w:val="22"/>
                <w:szCs w:val="22"/>
              </w:rPr>
              <w:t>ing a</w:t>
            </w:r>
            <w:r w:rsidRPr="00246B8C">
              <w:rPr>
                <w:rFonts w:asciiTheme="minorHAnsi" w:hAnsiTheme="minorHAnsi" w:cstheme="minorHAnsi"/>
                <w:sz w:val="22"/>
                <w:szCs w:val="22"/>
              </w:rPr>
              <w:t xml:space="preserve"> head-to-toe assessment.</w:t>
            </w:r>
          </w:p>
          <w:p w14:paraId="2E8323E1" w14:textId="77777777" w:rsidR="00D221C1" w:rsidRPr="00246B8C" w:rsidRDefault="00D221C1" w:rsidP="00BC2C26">
            <w:pPr>
              <w:spacing w:line="276" w:lineRule="auto"/>
              <w:rPr>
                <w:rFonts w:asciiTheme="minorHAnsi" w:hAnsiTheme="minorHAnsi" w:cstheme="minorHAnsi"/>
                <w:sz w:val="22"/>
                <w:szCs w:val="22"/>
              </w:rPr>
            </w:pPr>
          </w:p>
          <w:p w14:paraId="589720EE" w14:textId="77777777" w:rsidR="0083699D" w:rsidRPr="00246B8C" w:rsidRDefault="0083699D" w:rsidP="00BC2C26">
            <w:pPr>
              <w:numPr>
                <w:ilvl w:val="0"/>
                <w:numId w:val="31"/>
              </w:numPr>
              <w:spacing w:line="276" w:lineRule="auto"/>
              <w:rPr>
                <w:rFonts w:asciiTheme="minorHAnsi" w:hAnsiTheme="minorHAnsi" w:cstheme="minorHAnsi"/>
                <w:sz w:val="22"/>
                <w:szCs w:val="22"/>
              </w:rPr>
            </w:pPr>
            <w:r w:rsidRPr="00246B8C">
              <w:rPr>
                <w:rFonts w:asciiTheme="minorHAnsi" w:hAnsiTheme="minorHAnsi" w:cstheme="minorHAnsi"/>
                <w:sz w:val="22"/>
                <w:szCs w:val="22"/>
              </w:rPr>
              <w:t xml:space="preserve">Use therapeutic communication throughout the scenario when addressing George’s frustrations and Maggie’s concerns. </w:t>
            </w:r>
          </w:p>
        </w:tc>
        <w:tc>
          <w:tcPr>
            <w:tcW w:w="2133" w:type="dxa"/>
            <w:shd w:val="clear" w:color="auto" w:fill="auto"/>
          </w:tcPr>
          <w:p w14:paraId="38D738FB" w14:textId="77777777"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b/>
                <w:sz w:val="22"/>
                <w:szCs w:val="22"/>
              </w:rPr>
              <w:t>Role member providing cue:</w:t>
            </w:r>
            <w:r w:rsidRPr="00246B8C">
              <w:rPr>
                <w:rFonts w:asciiTheme="minorHAnsi" w:hAnsiTheme="minorHAnsi" w:cstheme="minorHAnsi"/>
                <w:sz w:val="22"/>
                <w:szCs w:val="22"/>
              </w:rPr>
              <w:t xml:space="preserve"> George</w:t>
            </w:r>
          </w:p>
          <w:p w14:paraId="0D7744FD" w14:textId="77777777" w:rsidR="00D81D11" w:rsidRPr="00246B8C" w:rsidRDefault="00D81D11" w:rsidP="00BC2C26">
            <w:pPr>
              <w:spacing w:line="276" w:lineRule="auto"/>
              <w:rPr>
                <w:rFonts w:asciiTheme="minorHAnsi" w:hAnsiTheme="minorHAnsi" w:cstheme="minorHAnsi"/>
                <w:sz w:val="22"/>
                <w:szCs w:val="22"/>
              </w:rPr>
            </w:pPr>
          </w:p>
          <w:p w14:paraId="33B1CBF4" w14:textId="1AA37906"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Cue:</w:t>
            </w:r>
            <w:r w:rsidRPr="00246B8C">
              <w:rPr>
                <w:rFonts w:asciiTheme="minorHAnsi" w:hAnsiTheme="minorHAnsi" w:cstheme="minorHAnsi"/>
                <w:b/>
                <w:sz w:val="22"/>
                <w:szCs w:val="22"/>
              </w:rPr>
              <w:t xml:space="preserve"> </w:t>
            </w:r>
            <w:r w:rsidRPr="00246B8C">
              <w:rPr>
                <w:rFonts w:asciiTheme="minorHAnsi" w:hAnsiTheme="minorHAnsi" w:cstheme="minorHAnsi"/>
                <w:sz w:val="22"/>
                <w:szCs w:val="22"/>
              </w:rPr>
              <w:t xml:space="preserve">If </w:t>
            </w:r>
            <w:r w:rsidR="0058556F" w:rsidRPr="00246B8C">
              <w:rPr>
                <w:rFonts w:asciiTheme="minorHAnsi" w:hAnsiTheme="minorHAnsi" w:cstheme="minorHAnsi"/>
                <w:sz w:val="22"/>
                <w:szCs w:val="22"/>
              </w:rPr>
              <w:t>learner</w:t>
            </w:r>
            <w:r w:rsidRPr="00246B8C">
              <w:rPr>
                <w:rFonts w:asciiTheme="minorHAnsi" w:hAnsiTheme="minorHAnsi" w:cstheme="minorHAnsi"/>
                <w:sz w:val="22"/>
                <w:szCs w:val="22"/>
              </w:rPr>
              <w:t>s do not introduce themselves, George asks, “Who are you? Why are you here?”</w:t>
            </w:r>
          </w:p>
          <w:p w14:paraId="46EA1027" w14:textId="77777777"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 xml:space="preserve"> </w:t>
            </w:r>
          </w:p>
          <w:p w14:paraId="1C7A9112" w14:textId="556A557A" w:rsidR="0083699D" w:rsidRPr="00246B8C" w:rsidRDefault="0083699D" w:rsidP="00BC2C26">
            <w:pPr>
              <w:spacing w:line="276" w:lineRule="auto"/>
              <w:rPr>
                <w:rFonts w:asciiTheme="minorHAnsi" w:hAnsiTheme="minorHAnsi" w:cstheme="minorHAnsi"/>
                <w:b/>
                <w:sz w:val="22"/>
                <w:szCs w:val="22"/>
              </w:rPr>
            </w:pPr>
            <w:r w:rsidRPr="00246B8C">
              <w:rPr>
                <w:rFonts w:asciiTheme="minorHAnsi" w:hAnsiTheme="minorHAnsi" w:cstheme="minorHAnsi"/>
                <w:sz w:val="22"/>
                <w:szCs w:val="22"/>
              </w:rPr>
              <w:t xml:space="preserve">If </w:t>
            </w:r>
            <w:r w:rsidR="0058556F" w:rsidRPr="00246B8C">
              <w:rPr>
                <w:rFonts w:asciiTheme="minorHAnsi" w:hAnsiTheme="minorHAnsi" w:cstheme="minorHAnsi"/>
                <w:sz w:val="22"/>
                <w:szCs w:val="22"/>
              </w:rPr>
              <w:t>learner</w:t>
            </w:r>
            <w:r w:rsidRPr="00246B8C">
              <w:rPr>
                <w:rFonts w:asciiTheme="minorHAnsi" w:hAnsiTheme="minorHAnsi" w:cstheme="minorHAnsi"/>
                <w:sz w:val="22"/>
                <w:szCs w:val="22"/>
              </w:rPr>
              <w:t>s forget to ask George how he feels, George will say, “Don’t you want to ask about my aches and pains? What kind of nurses are you? I’m stiff in the morning, but once me and Max have our walk, I limber up and am OK.”</w:t>
            </w:r>
          </w:p>
        </w:tc>
      </w:tr>
    </w:tbl>
    <w:p w14:paraId="66F34800" w14:textId="77777777" w:rsidR="0047454B" w:rsidRDefault="0047454B">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503"/>
        <w:gridCol w:w="4006"/>
        <w:gridCol w:w="3104"/>
        <w:gridCol w:w="2133"/>
      </w:tblGrid>
      <w:tr w:rsidR="0083699D" w:rsidRPr="00BC1339" w14:paraId="580F837C" w14:textId="77777777" w:rsidTr="00B925E5">
        <w:trPr>
          <w:jc w:val="center"/>
        </w:trPr>
        <w:tc>
          <w:tcPr>
            <w:tcW w:w="1503" w:type="dxa"/>
            <w:shd w:val="clear" w:color="auto" w:fill="auto"/>
          </w:tcPr>
          <w:p w14:paraId="42C73E78" w14:textId="5E61BF43" w:rsidR="0083699D" w:rsidRPr="00246B8C" w:rsidRDefault="0083699D" w:rsidP="00BC2C26">
            <w:pPr>
              <w:spacing w:line="276" w:lineRule="auto"/>
              <w:outlineLvl w:val="2"/>
              <w:rPr>
                <w:rFonts w:asciiTheme="minorHAnsi" w:hAnsiTheme="minorHAnsi" w:cstheme="minorHAnsi"/>
                <w:b/>
                <w:sz w:val="22"/>
                <w:szCs w:val="22"/>
              </w:rPr>
            </w:pPr>
            <w:r w:rsidRPr="00246B8C">
              <w:rPr>
                <w:rFonts w:asciiTheme="minorHAnsi" w:hAnsiTheme="minorHAnsi" w:cstheme="minorHAnsi"/>
                <w:b/>
                <w:sz w:val="22"/>
                <w:szCs w:val="28"/>
              </w:rPr>
              <w:lastRenderedPageBreak/>
              <w:t xml:space="preserve">Note: </w:t>
            </w:r>
            <w:r w:rsidRPr="00246B8C">
              <w:rPr>
                <w:rFonts w:asciiTheme="minorHAnsi" w:hAnsiTheme="minorHAnsi" w:cstheme="minorHAnsi"/>
                <w:sz w:val="22"/>
                <w:szCs w:val="28"/>
              </w:rPr>
              <w:t xml:space="preserve">Over the next 15 minutes, </w:t>
            </w:r>
            <w:r w:rsidR="0058556F" w:rsidRPr="00246B8C">
              <w:rPr>
                <w:rFonts w:asciiTheme="minorHAnsi" w:hAnsiTheme="minorHAnsi" w:cstheme="minorHAnsi"/>
                <w:sz w:val="22"/>
                <w:szCs w:val="28"/>
              </w:rPr>
              <w:t>learner</w:t>
            </w:r>
            <w:r w:rsidRPr="00246B8C">
              <w:rPr>
                <w:rFonts w:asciiTheme="minorHAnsi" w:hAnsiTheme="minorHAnsi" w:cstheme="minorHAnsi"/>
                <w:sz w:val="22"/>
                <w:szCs w:val="28"/>
              </w:rPr>
              <w:t>s can do assessments and administer tools in any order. Answers and responses are on the attached sheets.</w:t>
            </w:r>
          </w:p>
        </w:tc>
        <w:tc>
          <w:tcPr>
            <w:tcW w:w="4006" w:type="dxa"/>
            <w:shd w:val="clear" w:color="auto" w:fill="auto"/>
          </w:tcPr>
          <w:p w14:paraId="70B44E65" w14:textId="77777777" w:rsidR="0083699D" w:rsidRPr="00246B8C" w:rsidRDefault="0083699D" w:rsidP="00BC2C26">
            <w:pPr>
              <w:spacing w:line="276" w:lineRule="auto"/>
              <w:rPr>
                <w:rFonts w:asciiTheme="minorHAnsi" w:hAnsiTheme="minorHAnsi" w:cstheme="minorHAnsi"/>
                <w:b/>
                <w:sz w:val="22"/>
                <w:szCs w:val="22"/>
              </w:rPr>
            </w:pPr>
            <w:r w:rsidRPr="00246B8C">
              <w:rPr>
                <w:rFonts w:asciiTheme="minorHAnsi" w:hAnsiTheme="minorHAnsi" w:cstheme="minorHAnsi"/>
                <w:b/>
                <w:sz w:val="22"/>
                <w:szCs w:val="22"/>
              </w:rPr>
              <w:t>Medications:</w:t>
            </w:r>
          </w:p>
          <w:p w14:paraId="50305980" w14:textId="38442BF4"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 xml:space="preserve">George: “I take my pills every day. See the bottles stacked up there? I keep them lined up over there by my </w:t>
            </w:r>
            <w:r w:rsidR="005D3F16" w:rsidRPr="00246B8C">
              <w:rPr>
                <w:rFonts w:asciiTheme="minorHAnsi" w:hAnsiTheme="minorHAnsi" w:cstheme="minorHAnsi"/>
                <w:sz w:val="22"/>
                <w:szCs w:val="22"/>
              </w:rPr>
              <w:t>sink,</w:t>
            </w:r>
            <w:r w:rsidRPr="00246B8C">
              <w:rPr>
                <w:rFonts w:asciiTheme="minorHAnsi" w:hAnsiTheme="minorHAnsi" w:cstheme="minorHAnsi"/>
                <w:sz w:val="22"/>
                <w:szCs w:val="22"/>
              </w:rPr>
              <w:t xml:space="preserve"> so I remember to take them in the morning – my BP med and my vitamins. What makes you think I’m not taking them?”</w:t>
            </w:r>
          </w:p>
          <w:p w14:paraId="69E6510C" w14:textId="77777777" w:rsidR="0083699D" w:rsidRPr="00246B8C" w:rsidRDefault="0083699D" w:rsidP="00BC2C26">
            <w:pPr>
              <w:spacing w:line="276" w:lineRule="auto"/>
              <w:rPr>
                <w:rFonts w:asciiTheme="minorHAnsi" w:hAnsiTheme="minorHAnsi" w:cstheme="minorHAnsi"/>
                <w:sz w:val="22"/>
                <w:szCs w:val="22"/>
              </w:rPr>
            </w:pPr>
          </w:p>
          <w:p w14:paraId="43C0397D" w14:textId="6A4B7F26"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George: “I just forgot to go over to the community center. No big deal! You worry too much, Maggie. My BP is fine.”</w:t>
            </w:r>
          </w:p>
          <w:p w14:paraId="6D59BE14" w14:textId="26DDE6F9" w:rsidR="00B925E5" w:rsidRPr="00246B8C" w:rsidRDefault="00B925E5" w:rsidP="00BC2C26">
            <w:pPr>
              <w:spacing w:line="276" w:lineRule="auto"/>
              <w:rPr>
                <w:rFonts w:asciiTheme="minorHAnsi" w:hAnsiTheme="minorHAnsi" w:cstheme="minorHAnsi"/>
                <w:sz w:val="22"/>
                <w:szCs w:val="22"/>
              </w:rPr>
            </w:pPr>
          </w:p>
          <w:p w14:paraId="705D946A" w14:textId="483B3FDE" w:rsidR="00B925E5" w:rsidRDefault="00B925E5" w:rsidP="00BC2C26">
            <w:pPr>
              <w:spacing w:line="276" w:lineRule="auto"/>
              <w:rPr>
                <w:rFonts w:asciiTheme="minorHAnsi" w:hAnsiTheme="minorHAnsi" w:cstheme="minorHAnsi"/>
                <w:sz w:val="22"/>
                <w:szCs w:val="22"/>
              </w:rPr>
            </w:pPr>
          </w:p>
          <w:p w14:paraId="1108D3EF" w14:textId="77777777" w:rsidR="00F71E5B" w:rsidRPr="00246B8C" w:rsidRDefault="00F71E5B" w:rsidP="00BC2C26">
            <w:pPr>
              <w:spacing w:line="276" w:lineRule="auto"/>
              <w:rPr>
                <w:rFonts w:asciiTheme="minorHAnsi" w:hAnsiTheme="minorHAnsi" w:cstheme="minorHAnsi"/>
                <w:sz w:val="22"/>
                <w:szCs w:val="22"/>
              </w:rPr>
            </w:pPr>
          </w:p>
          <w:p w14:paraId="240DF833" w14:textId="77777777" w:rsidR="00B925E5" w:rsidRPr="00246B8C" w:rsidRDefault="00B925E5" w:rsidP="00BC2C26">
            <w:pPr>
              <w:spacing w:line="276" w:lineRule="auto"/>
              <w:rPr>
                <w:rFonts w:asciiTheme="minorHAnsi" w:hAnsiTheme="minorHAnsi" w:cstheme="minorHAnsi"/>
                <w:sz w:val="22"/>
                <w:szCs w:val="22"/>
              </w:rPr>
            </w:pPr>
          </w:p>
          <w:p w14:paraId="2518E728" w14:textId="77777777" w:rsidR="0083699D" w:rsidRPr="00246B8C" w:rsidRDefault="0083699D" w:rsidP="00BC2C26">
            <w:pPr>
              <w:spacing w:line="276" w:lineRule="auto"/>
              <w:rPr>
                <w:rFonts w:asciiTheme="minorHAnsi" w:hAnsiTheme="minorHAnsi" w:cstheme="minorHAnsi"/>
                <w:b/>
                <w:sz w:val="22"/>
                <w:szCs w:val="22"/>
              </w:rPr>
            </w:pPr>
            <w:r w:rsidRPr="00246B8C">
              <w:rPr>
                <w:rFonts w:asciiTheme="minorHAnsi" w:hAnsiTheme="minorHAnsi" w:cstheme="minorHAnsi"/>
                <w:b/>
                <w:sz w:val="22"/>
                <w:szCs w:val="22"/>
              </w:rPr>
              <w:t xml:space="preserve">Brief Executive Dysfunction tool: </w:t>
            </w:r>
          </w:p>
          <w:p w14:paraId="4768A94C" w14:textId="77777777" w:rsidR="0083699D" w:rsidRPr="00246B8C" w:rsidRDefault="0083699D" w:rsidP="00BC2C26">
            <w:pPr>
              <w:spacing w:line="276" w:lineRule="auto"/>
              <w:rPr>
                <w:rFonts w:asciiTheme="minorHAnsi" w:hAnsiTheme="minorHAnsi" w:cstheme="minorHAnsi"/>
                <w:sz w:val="22"/>
                <w:szCs w:val="22"/>
              </w:rPr>
            </w:pPr>
          </w:p>
          <w:p w14:paraId="15339231" w14:textId="77777777"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highlight w:val="yellow"/>
              </w:rPr>
              <w:t>George’s clock drawings attached</w:t>
            </w:r>
            <w:r w:rsidRPr="00246B8C">
              <w:rPr>
                <w:rFonts w:asciiTheme="minorHAnsi" w:hAnsiTheme="minorHAnsi" w:cstheme="minorHAnsi"/>
                <w:sz w:val="22"/>
                <w:szCs w:val="22"/>
              </w:rPr>
              <w:t xml:space="preserve"> </w:t>
            </w:r>
          </w:p>
          <w:p w14:paraId="136B3DE5" w14:textId="77777777"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George’s responses for Controlled Oral Word Association Test:</w:t>
            </w:r>
          </w:p>
          <w:p w14:paraId="143243D9" w14:textId="77777777"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 xml:space="preserve">F= frank, fish, friend, fink, finish, photo, freedom, fort, find, phone </w:t>
            </w:r>
          </w:p>
          <w:p w14:paraId="6761A483" w14:textId="77777777" w:rsidR="0083699D" w:rsidRPr="00246B8C" w:rsidRDefault="0083699D" w:rsidP="00BC2C26">
            <w:pPr>
              <w:spacing w:line="276" w:lineRule="auto"/>
              <w:rPr>
                <w:rFonts w:asciiTheme="minorHAnsi" w:hAnsiTheme="minorHAnsi" w:cstheme="minorHAnsi"/>
                <w:sz w:val="22"/>
                <w:szCs w:val="22"/>
              </w:rPr>
            </w:pPr>
          </w:p>
          <w:p w14:paraId="27F116C6" w14:textId="77777777"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A= Anna, apple, anise, Andrew, actor, ache, ant, Anna, angry, anger</w:t>
            </w:r>
          </w:p>
          <w:p w14:paraId="670373F5" w14:textId="77777777" w:rsidR="0083699D" w:rsidRPr="00246B8C" w:rsidRDefault="0083699D" w:rsidP="00BC2C26">
            <w:pPr>
              <w:spacing w:line="276" w:lineRule="auto"/>
              <w:rPr>
                <w:rFonts w:asciiTheme="minorHAnsi" w:hAnsiTheme="minorHAnsi" w:cstheme="minorHAnsi"/>
                <w:sz w:val="22"/>
                <w:szCs w:val="22"/>
              </w:rPr>
            </w:pPr>
          </w:p>
          <w:p w14:paraId="0A846988" w14:textId="77777777"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S= stew, superman, sick, socks, saint, sidewalk, stupid…. I don’t know – this is stupid</w:t>
            </w:r>
          </w:p>
          <w:p w14:paraId="14D12C9F" w14:textId="77777777" w:rsidR="0083699D" w:rsidRPr="00246B8C" w:rsidRDefault="0083699D" w:rsidP="00BC2C26">
            <w:pPr>
              <w:spacing w:line="276" w:lineRule="auto"/>
              <w:rPr>
                <w:rFonts w:asciiTheme="minorHAnsi" w:hAnsiTheme="minorHAnsi" w:cstheme="minorHAnsi"/>
                <w:sz w:val="22"/>
                <w:szCs w:val="22"/>
              </w:rPr>
            </w:pPr>
          </w:p>
          <w:p w14:paraId="37A99BAA" w14:textId="77777777"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George’s responses for Trail Making Test:</w:t>
            </w:r>
          </w:p>
          <w:p w14:paraId="00C5A2AD" w14:textId="3212B1C4" w:rsidR="00634FD7"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1-A, 2-B, 3-C, 4-E, 5-F, 6-G, 7-H, 9-I, 10-K, 11-L, 12-M, 13-N, I don’t know</w:t>
            </w:r>
          </w:p>
        </w:tc>
        <w:tc>
          <w:tcPr>
            <w:tcW w:w="3104" w:type="dxa"/>
            <w:shd w:val="clear" w:color="auto" w:fill="auto"/>
          </w:tcPr>
          <w:p w14:paraId="36E09473" w14:textId="19988E62" w:rsidR="00D81D11" w:rsidRPr="00246B8C" w:rsidRDefault="00D81D11" w:rsidP="00BC2C26">
            <w:pPr>
              <w:spacing w:line="276" w:lineRule="auto"/>
              <w:ind w:left="39"/>
              <w:rPr>
                <w:rFonts w:asciiTheme="minorHAnsi" w:hAnsiTheme="minorHAnsi" w:cstheme="minorHAnsi"/>
                <w:sz w:val="22"/>
                <w:szCs w:val="22"/>
              </w:rPr>
            </w:pPr>
            <w:r w:rsidRPr="00246B8C">
              <w:rPr>
                <w:rFonts w:asciiTheme="minorHAnsi" w:hAnsiTheme="minorHAnsi" w:cstheme="minorHAnsi"/>
                <w:b/>
                <w:sz w:val="22"/>
                <w:szCs w:val="22"/>
              </w:rPr>
              <w:t>Learners are expected to</w:t>
            </w:r>
            <w:r w:rsidRPr="00246B8C">
              <w:rPr>
                <w:rFonts w:asciiTheme="minorHAnsi" w:hAnsiTheme="minorHAnsi" w:cstheme="minorHAnsi"/>
                <w:sz w:val="22"/>
                <w:szCs w:val="22"/>
              </w:rPr>
              <w:t>:</w:t>
            </w:r>
          </w:p>
          <w:p w14:paraId="0C9B04C5" w14:textId="77777777" w:rsidR="00D46FF1" w:rsidRPr="00246B8C" w:rsidRDefault="00D46FF1" w:rsidP="00BC2C26">
            <w:pPr>
              <w:spacing w:line="276" w:lineRule="auto"/>
              <w:ind w:left="39"/>
              <w:rPr>
                <w:rFonts w:asciiTheme="minorHAnsi" w:hAnsiTheme="minorHAnsi" w:cstheme="minorHAnsi"/>
                <w:sz w:val="22"/>
                <w:szCs w:val="22"/>
              </w:rPr>
            </w:pPr>
          </w:p>
          <w:p w14:paraId="38FE7920" w14:textId="77777777" w:rsidR="0083699D" w:rsidRPr="00246B8C" w:rsidRDefault="0083699D" w:rsidP="00BC2C26">
            <w:pPr>
              <w:numPr>
                <w:ilvl w:val="0"/>
                <w:numId w:val="32"/>
              </w:numPr>
              <w:spacing w:line="276" w:lineRule="auto"/>
              <w:rPr>
                <w:rFonts w:asciiTheme="minorHAnsi" w:hAnsiTheme="minorHAnsi" w:cstheme="minorHAnsi"/>
                <w:sz w:val="22"/>
                <w:szCs w:val="22"/>
              </w:rPr>
            </w:pPr>
            <w:r w:rsidRPr="00246B8C">
              <w:rPr>
                <w:rFonts w:asciiTheme="minorHAnsi" w:hAnsiTheme="minorHAnsi" w:cstheme="minorHAnsi"/>
                <w:sz w:val="22"/>
                <w:szCs w:val="22"/>
              </w:rPr>
              <w:t>State that George’s BP is higher than normal.</w:t>
            </w:r>
          </w:p>
          <w:p w14:paraId="157995E6" w14:textId="3CE1E121" w:rsidR="0083699D" w:rsidRPr="00246B8C" w:rsidRDefault="0083699D" w:rsidP="00BC2C26">
            <w:pPr>
              <w:numPr>
                <w:ilvl w:val="0"/>
                <w:numId w:val="32"/>
              </w:numPr>
              <w:spacing w:line="276" w:lineRule="auto"/>
              <w:rPr>
                <w:rFonts w:asciiTheme="minorHAnsi" w:hAnsiTheme="minorHAnsi" w:cstheme="minorHAnsi"/>
                <w:sz w:val="22"/>
                <w:szCs w:val="22"/>
              </w:rPr>
            </w:pPr>
            <w:r w:rsidRPr="00246B8C">
              <w:rPr>
                <w:rFonts w:asciiTheme="minorHAnsi" w:hAnsiTheme="minorHAnsi" w:cstheme="minorHAnsi"/>
                <w:sz w:val="22"/>
                <w:szCs w:val="22"/>
              </w:rPr>
              <w:t xml:space="preserve">Ask if he has any difficulty remembering to take his medications. </w:t>
            </w:r>
          </w:p>
          <w:p w14:paraId="40868C33" w14:textId="4F2D457E" w:rsidR="0058556F" w:rsidRPr="00246B8C" w:rsidRDefault="0058556F" w:rsidP="00BC2C26">
            <w:pPr>
              <w:spacing w:line="276" w:lineRule="auto"/>
              <w:rPr>
                <w:rFonts w:asciiTheme="minorHAnsi" w:hAnsiTheme="minorHAnsi" w:cstheme="minorHAnsi"/>
                <w:sz w:val="22"/>
                <w:szCs w:val="22"/>
              </w:rPr>
            </w:pPr>
          </w:p>
          <w:p w14:paraId="16CFCA38" w14:textId="5113A67C" w:rsidR="0058556F" w:rsidRPr="00246B8C" w:rsidRDefault="0058556F" w:rsidP="00BC2C26">
            <w:pPr>
              <w:spacing w:line="276" w:lineRule="auto"/>
              <w:rPr>
                <w:rFonts w:asciiTheme="minorHAnsi" w:hAnsiTheme="minorHAnsi" w:cstheme="minorHAnsi"/>
                <w:sz w:val="22"/>
                <w:szCs w:val="22"/>
              </w:rPr>
            </w:pPr>
          </w:p>
          <w:p w14:paraId="79E6C62C" w14:textId="254D921A" w:rsidR="00B925E5" w:rsidRPr="00246B8C" w:rsidRDefault="00B925E5" w:rsidP="00BC2C26">
            <w:pPr>
              <w:spacing w:line="276" w:lineRule="auto"/>
              <w:rPr>
                <w:rFonts w:asciiTheme="minorHAnsi" w:hAnsiTheme="minorHAnsi" w:cstheme="minorHAnsi"/>
                <w:sz w:val="22"/>
                <w:szCs w:val="22"/>
              </w:rPr>
            </w:pPr>
          </w:p>
          <w:p w14:paraId="2BEABCB3" w14:textId="6755DCEB" w:rsidR="00B925E5" w:rsidRPr="00246B8C" w:rsidRDefault="00B925E5" w:rsidP="00BC2C26">
            <w:pPr>
              <w:spacing w:line="276" w:lineRule="auto"/>
              <w:rPr>
                <w:rFonts w:asciiTheme="minorHAnsi" w:hAnsiTheme="minorHAnsi" w:cstheme="minorHAnsi"/>
                <w:sz w:val="22"/>
                <w:szCs w:val="22"/>
              </w:rPr>
            </w:pPr>
          </w:p>
          <w:p w14:paraId="4B860CAE" w14:textId="77777777" w:rsidR="00663713" w:rsidRPr="00246B8C" w:rsidRDefault="00663713" w:rsidP="00BC2C26">
            <w:pPr>
              <w:spacing w:line="276" w:lineRule="auto"/>
              <w:rPr>
                <w:rFonts w:asciiTheme="minorHAnsi" w:hAnsiTheme="minorHAnsi" w:cstheme="minorHAnsi"/>
                <w:sz w:val="22"/>
                <w:szCs w:val="22"/>
              </w:rPr>
            </w:pPr>
          </w:p>
          <w:p w14:paraId="77BB5B09" w14:textId="554BC0F9" w:rsidR="00663713" w:rsidRDefault="00663713" w:rsidP="00BC2C26">
            <w:pPr>
              <w:spacing w:line="276" w:lineRule="auto"/>
              <w:rPr>
                <w:rFonts w:asciiTheme="minorHAnsi" w:hAnsiTheme="minorHAnsi" w:cstheme="minorHAnsi"/>
                <w:sz w:val="22"/>
                <w:szCs w:val="22"/>
              </w:rPr>
            </w:pPr>
          </w:p>
          <w:p w14:paraId="072F5D4E" w14:textId="77777777" w:rsidR="00F71E5B" w:rsidRPr="00246B8C" w:rsidRDefault="00F71E5B" w:rsidP="00BC2C26">
            <w:pPr>
              <w:spacing w:line="276" w:lineRule="auto"/>
              <w:rPr>
                <w:rFonts w:asciiTheme="minorHAnsi" w:hAnsiTheme="minorHAnsi" w:cstheme="minorHAnsi"/>
                <w:sz w:val="22"/>
                <w:szCs w:val="22"/>
              </w:rPr>
            </w:pPr>
          </w:p>
          <w:p w14:paraId="6408FE8F" w14:textId="77777777" w:rsidR="00B925E5" w:rsidRPr="00246B8C" w:rsidRDefault="00B925E5" w:rsidP="00BC2C26">
            <w:pPr>
              <w:spacing w:line="276" w:lineRule="auto"/>
              <w:rPr>
                <w:rFonts w:asciiTheme="minorHAnsi" w:hAnsiTheme="minorHAnsi" w:cstheme="minorHAnsi"/>
                <w:sz w:val="22"/>
                <w:szCs w:val="22"/>
              </w:rPr>
            </w:pPr>
          </w:p>
          <w:p w14:paraId="21600CDD" w14:textId="0F97F3F5"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Administer Brief Evaluation of Executive Dysfunction tool</w:t>
            </w:r>
          </w:p>
        </w:tc>
        <w:tc>
          <w:tcPr>
            <w:tcW w:w="2133" w:type="dxa"/>
            <w:shd w:val="clear" w:color="auto" w:fill="auto"/>
          </w:tcPr>
          <w:p w14:paraId="7CDA2BBC" w14:textId="77777777"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b/>
                <w:sz w:val="22"/>
                <w:szCs w:val="22"/>
              </w:rPr>
              <w:t xml:space="preserve">Role member providing cue: </w:t>
            </w:r>
            <w:r w:rsidRPr="00246B8C">
              <w:rPr>
                <w:rFonts w:asciiTheme="minorHAnsi" w:hAnsiTheme="minorHAnsi" w:cstheme="minorHAnsi"/>
                <w:sz w:val="22"/>
                <w:szCs w:val="22"/>
              </w:rPr>
              <w:t>Maggie</w:t>
            </w:r>
          </w:p>
          <w:p w14:paraId="69992B7F" w14:textId="77777777" w:rsidR="00D81D11" w:rsidRPr="00246B8C" w:rsidRDefault="00D81D11" w:rsidP="00BC2C26">
            <w:pPr>
              <w:spacing w:line="276" w:lineRule="auto"/>
              <w:rPr>
                <w:rFonts w:asciiTheme="minorHAnsi" w:hAnsiTheme="minorHAnsi" w:cstheme="minorHAnsi"/>
                <w:sz w:val="22"/>
                <w:szCs w:val="22"/>
              </w:rPr>
            </w:pPr>
          </w:p>
          <w:p w14:paraId="58CCC701" w14:textId="3D0F86D1" w:rsidR="0083699D" w:rsidRPr="00246B8C" w:rsidRDefault="0083699D" w:rsidP="00BC2C26">
            <w:pPr>
              <w:spacing w:line="276" w:lineRule="auto"/>
              <w:rPr>
                <w:rFonts w:asciiTheme="minorHAnsi" w:hAnsiTheme="minorHAnsi" w:cstheme="minorHAnsi"/>
                <w:sz w:val="22"/>
                <w:szCs w:val="22"/>
              </w:rPr>
            </w:pPr>
            <w:r w:rsidRPr="00246B8C">
              <w:rPr>
                <w:rFonts w:asciiTheme="minorHAnsi" w:hAnsiTheme="minorHAnsi" w:cstheme="minorHAnsi"/>
                <w:sz w:val="22"/>
                <w:szCs w:val="22"/>
              </w:rPr>
              <w:t xml:space="preserve">Cue: If </w:t>
            </w:r>
            <w:r w:rsidR="0058556F" w:rsidRPr="00246B8C">
              <w:rPr>
                <w:rFonts w:asciiTheme="minorHAnsi" w:hAnsiTheme="minorHAnsi" w:cstheme="minorHAnsi"/>
                <w:sz w:val="22"/>
                <w:szCs w:val="22"/>
              </w:rPr>
              <w:t>learner</w:t>
            </w:r>
            <w:r w:rsidRPr="00246B8C">
              <w:rPr>
                <w:rFonts w:asciiTheme="minorHAnsi" w:hAnsiTheme="minorHAnsi" w:cstheme="minorHAnsi"/>
                <w:sz w:val="22"/>
                <w:szCs w:val="22"/>
              </w:rPr>
              <w:t xml:space="preserve"> does not initiate a conversation to assess medications, Maggie will say, “I’m worried that he’s not taking his medicine. I know high blood pressure is bad for you.”</w:t>
            </w:r>
          </w:p>
          <w:p w14:paraId="1F14B694" w14:textId="77777777" w:rsidR="00B925E5" w:rsidRPr="00246B8C" w:rsidRDefault="00B925E5" w:rsidP="00BC2C26">
            <w:pPr>
              <w:spacing w:line="276" w:lineRule="auto"/>
              <w:rPr>
                <w:rFonts w:asciiTheme="minorHAnsi" w:hAnsiTheme="minorHAnsi" w:cstheme="minorHAnsi"/>
              </w:rPr>
            </w:pPr>
          </w:p>
          <w:p w14:paraId="2B00C843" w14:textId="6AECCB45" w:rsidR="0083699D" w:rsidRPr="00246B8C" w:rsidRDefault="0083699D" w:rsidP="00BC2C26">
            <w:pPr>
              <w:spacing w:line="276" w:lineRule="auto"/>
              <w:rPr>
                <w:rFonts w:asciiTheme="minorHAnsi" w:hAnsiTheme="minorHAnsi" w:cstheme="minorHAnsi"/>
                <w:noProof/>
                <w:sz w:val="22"/>
                <w:szCs w:val="22"/>
              </w:rPr>
            </w:pPr>
            <w:r w:rsidRPr="00246B8C">
              <w:rPr>
                <w:rFonts w:asciiTheme="minorHAnsi" w:hAnsiTheme="minorHAnsi" w:cstheme="minorHAnsi"/>
                <w:sz w:val="22"/>
                <w:szCs w:val="28"/>
              </w:rPr>
              <w:t xml:space="preserve">If the </w:t>
            </w:r>
            <w:r w:rsidR="0058556F" w:rsidRPr="00246B8C">
              <w:rPr>
                <w:rFonts w:asciiTheme="minorHAnsi" w:hAnsiTheme="minorHAnsi" w:cstheme="minorHAnsi"/>
                <w:sz w:val="22"/>
                <w:szCs w:val="28"/>
              </w:rPr>
              <w:t>learner</w:t>
            </w:r>
            <w:r w:rsidRPr="00246B8C">
              <w:rPr>
                <w:rFonts w:asciiTheme="minorHAnsi" w:hAnsiTheme="minorHAnsi" w:cstheme="minorHAnsi"/>
                <w:sz w:val="22"/>
                <w:szCs w:val="28"/>
              </w:rPr>
              <w:t xml:space="preserve"> does not initiate any assessments of cognitive function Maggie will say, </w:t>
            </w:r>
            <w:r w:rsidRPr="00246B8C">
              <w:rPr>
                <w:rFonts w:asciiTheme="minorHAnsi" w:hAnsiTheme="minorHAnsi" w:cstheme="minorHAnsi"/>
                <w:b/>
                <w:sz w:val="22"/>
                <w:szCs w:val="28"/>
              </w:rPr>
              <w:t>“</w:t>
            </w:r>
            <w:r w:rsidRPr="00246B8C">
              <w:rPr>
                <w:rFonts w:asciiTheme="minorHAnsi" w:hAnsiTheme="minorHAnsi" w:cstheme="minorHAnsi"/>
                <w:sz w:val="22"/>
                <w:szCs w:val="28"/>
              </w:rPr>
              <w:t>I’m concerned about Dad’s memory – I guess I mean whether we’re seeing anything unusual.”</w:t>
            </w:r>
          </w:p>
        </w:tc>
      </w:tr>
    </w:tbl>
    <w:p w14:paraId="65539507" w14:textId="77777777" w:rsidR="00BC2C26" w:rsidRDefault="00BC2C26">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503"/>
        <w:gridCol w:w="4006"/>
        <w:gridCol w:w="3104"/>
        <w:gridCol w:w="2133"/>
      </w:tblGrid>
      <w:tr w:rsidR="0083699D" w:rsidRPr="002256E0" w14:paraId="11E85901" w14:textId="77777777" w:rsidTr="00B925E5">
        <w:trPr>
          <w:jc w:val="center"/>
        </w:trPr>
        <w:tc>
          <w:tcPr>
            <w:tcW w:w="1503" w:type="dxa"/>
            <w:shd w:val="clear" w:color="auto" w:fill="auto"/>
          </w:tcPr>
          <w:p w14:paraId="66342162" w14:textId="64993A04" w:rsidR="0083699D" w:rsidRPr="002256E0" w:rsidRDefault="0083699D" w:rsidP="00BC2C26">
            <w:pPr>
              <w:spacing w:line="276" w:lineRule="auto"/>
              <w:outlineLvl w:val="2"/>
              <w:rPr>
                <w:rFonts w:asciiTheme="minorHAnsi" w:hAnsiTheme="minorHAnsi" w:cstheme="minorHAnsi"/>
                <w:b/>
                <w:sz w:val="22"/>
                <w:szCs w:val="28"/>
              </w:rPr>
            </w:pPr>
            <w:r w:rsidRPr="002256E0">
              <w:rPr>
                <w:rFonts w:asciiTheme="minorHAnsi" w:hAnsiTheme="minorHAnsi" w:cstheme="minorHAnsi"/>
                <w:b/>
                <w:sz w:val="22"/>
                <w:szCs w:val="28"/>
              </w:rPr>
              <w:lastRenderedPageBreak/>
              <w:t>Last few minutes</w:t>
            </w:r>
          </w:p>
        </w:tc>
        <w:tc>
          <w:tcPr>
            <w:tcW w:w="4006" w:type="dxa"/>
            <w:shd w:val="clear" w:color="auto" w:fill="auto"/>
          </w:tcPr>
          <w:p w14:paraId="78F197AC" w14:textId="6C4129D4" w:rsidR="0083699D" w:rsidRPr="002256E0" w:rsidRDefault="0083699D" w:rsidP="00BC2C26">
            <w:pPr>
              <w:spacing w:line="276" w:lineRule="auto"/>
              <w:rPr>
                <w:rFonts w:asciiTheme="minorHAnsi" w:hAnsiTheme="minorHAnsi" w:cstheme="minorHAnsi"/>
                <w:sz w:val="22"/>
                <w:szCs w:val="22"/>
              </w:rPr>
            </w:pPr>
            <w:r w:rsidRPr="002256E0">
              <w:rPr>
                <w:rFonts w:asciiTheme="minorHAnsi" w:hAnsiTheme="minorHAnsi" w:cstheme="minorHAnsi"/>
                <w:sz w:val="22"/>
                <w:szCs w:val="22"/>
              </w:rPr>
              <w:t xml:space="preserve">George: “I’m willing to talk about some help but I am not moving out of my apartment. Max and I are just fine here – you’re not putting me in any old </w:t>
            </w:r>
            <w:r w:rsidR="005D3F16" w:rsidRPr="002256E0">
              <w:rPr>
                <w:rFonts w:asciiTheme="minorHAnsi" w:hAnsiTheme="minorHAnsi" w:cstheme="minorHAnsi"/>
                <w:sz w:val="22"/>
                <w:szCs w:val="22"/>
              </w:rPr>
              <w:t>folks’</w:t>
            </w:r>
            <w:r w:rsidRPr="002256E0">
              <w:rPr>
                <w:rFonts w:asciiTheme="minorHAnsi" w:hAnsiTheme="minorHAnsi" w:cstheme="minorHAnsi"/>
                <w:sz w:val="22"/>
                <w:szCs w:val="22"/>
              </w:rPr>
              <w:t xml:space="preserve"> home!!”</w:t>
            </w:r>
          </w:p>
          <w:p w14:paraId="675490FA" w14:textId="77777777" w:rsidR="0083699D" w:rsidRPr="002256E0" w:rsidRDefault="0083699D" w:rsidP="00BC2C26">
            <w:pPr>
              <w:spacing w:line="276" w:lineRule="auto"/>
              <w:rPr>
                <w:rFonts w:asciiTheme="minorHAnsi" w:hAnsiTheme="minorHAnsi" w:cstheme="minorHAnsi"/>
                <w:sz w:val="22"/>
                <w:szCs w:val="22"/>
              </w:rPr>
            </w:pPr>
          </w:p>
          <w:p w14:paraId="324AAB73" w14:textId="397DAAB9" w:rsidR="0083699D" w:rsidRPr="002256E0" w:rsidRDefault="0083699D" w:rsidP="00BC2C26">
            <w:pPr>
              <w:spacing w:line="276" w:lineRule="auto"/>
              <w:rPr>
                <w:rFonts w:asciiTheme="minorHAnsi" w:hAnsiTheme="minorHAnsi" w:cstheme="minorHAnsi"/>
                <w:b/>
                <w:sz w:val="22"/>
                <w:szCs w:val="22"/>
              </w:rPr>
            </w:pPr>
            <w:r w:rsidRPr="002256E0">
              <w:rPr>
                <w:rFonts w:asciiTheme="minorHAnsi" w:hAnsiTheme="minorHAnsi" w:cstheme="minorHAnsi"/>
                <w:sz w:val="22"/>
                <w:szCs w:val="22"/>
              </w:rPr>
              <w:t>“I don’t need to see the doctor – I’m just fine. I don’t have that Alzheimer’s disease. I know who you are; I’m not confused. I just missed taking my pills a couple of days and missed a couple bills, that’s all.”</w:t>
            </w:r>
          </w:p>
        </w:tc>
        <w:tc>
          <w:tcPr>
            <w:tcW w:w="3104" w:type="dxa"/>
            <w:shd w:val="clear" w:color="auto" w:fill="auto"/>
          </w:tcPr>
          <w:p w14:paraId="17FA0CF6" w14:textId="123A6886" w:rsidR="00D81D11" w:rsidRPr="002256E0" w:rsidRDefault="00D81D11" w:rsidP="00BC2C26">
            <w:pPr>
              <w:spacing w:line="276" w:lineRule="auto"/>
              <w:ind w:left="39"/>
              <w:rPr>
                <w:rFonts w:asciiTheme="minorHAnsi" w:hAnsiTheme="minorHAnsi" w:cstheme="minorHAnsi"/>
                <w:sz w:val="22"/>
                <w:szCs w:val="22"/>
              </w:rPr>
            </w:pPr>
            <w:r w:rsidRPr="002256E0">
              <w:rPr>
                <w:rFonts w:asciiTheme="minorHAnsi" w:hAnsiTheme="minorHAnsi" w:cstheme="minorHAnsi"/>
                <w:b/>
                <w:sz w:val="22"/>
                <w:szCs w:val="22"/>
              </w:rPr>
              <w:t>Learners are expected to</w:t>
            </w:r>
            <w:r w:rsidRPr="002256E0">
              <w:rPr>
                <w:rFonts w:asciiTheme="minorHAnsi" w:hAnsiTheme="minorHAnsi" w:cstheme="minorHAnsi"/>
                <w:sz w:val="22"/>
                <w:szCs w:val="22"/>
              </w:rPr>
              <w:t>:</w:t>
            </w:r>
          </w:p>
          <w:p w14:paraId="65C8989F" w14:textId="77777777" w:rsidR="00D46FF1" w:rsidRPr="002256E0" w:rsidRDefault="00D46FF1" w:rsidP="00BC2C26">
            <w:pPr>
              <w:spacing w:line="276" w:lineRule="auto"/>
              <w:ind w:left="39"/>
              <w:rPr>
                <w:rFonts w:asciiTheme="minorHAnsi" w:hAnsiTheme="minorHAnsi" w:cstheme="minorHAnsi"/>
                <w:sz w:val="22"/>
                <w:szCs w:val="22"/>
              </w:rPr>
            </w:pPr>
          </w:p>
          <w:p w14:paraId="75A03271" w14:textId="458912F5" w:rsidR="0083699D" w:rsidRPr="002256E0" w:rsidRDefault="0083699D" w:rsidP="00BC2C26">
            <w:pPr>
              <w:numPr>
                <w:ilvl w:val="0"/>
                <w:numId w:val="32"/>
              </w:numPr>
              <w:spacing w:line="276" w:lineRule="auto"/>
              <w:rPr>
                <w:rFonts w:asciiTheme="minorHAnsi" w:hAnsiTheme="minorHAnsi" w:cstheme="minorHAnsi"/>
                <w:sz w:val="22"/>
                <w:szCs w:val="22"/>
              </w:rPr>
            </w:pPr>
            <w:r w:rsidRPr="002256E0">
              <w:rPr>
                <w:rFonts w:asciiTheme="minorHAnsi" w:hAnsiTheme="minorHAnsi" w:cstheme="minorHAnsi"/>
                <w:sz w:val="22"/>
                <w:szCs w:val="22"/>
              </w:rPr>
              <w:t>Summarize findings of assessments with George and Maggie.</w:t>
            </w:r>
          </w:p>
          <w:p w14:paraId="1DBC06D3" w14:textId="1088E15E" w:rsidR="0083699D" w:rsidRPr="002256E0" w:rsidRDefault="0083699D" w:rsidP="00BC2C26">
            <w:pPr>
              <w:numPr>
                <w:ilvl w:val="0"/>
                <w:numId w:val="32"/>
              </w:numPr>
              <w:spacing w:line="276" w:lineRule="auto"/>
              <w:rPr>
                <w:rFonts w:asciiTheme="minorHAnsi" w:hAnsiTheme="minorHAnsi" w:cstheme="minorHAnsi"/>
                <w:sz w:val="22"/>
                <w:szCs w:val="22"/>
              </w:rPr>
            </w:pPr>
            <w:r w:rsidRPr="002256E0">
              <w:rPr>
                <w:rFonts w:asciiTheme="minorHAnsi" w:hAnsiTheme="minorHAnsi" w:cstheme="minorHAnsi"/>
                <w:sz w:val="22"/>
                <w:szCs w:val="22"/>
              </w:rPr>
              <w:t>Recommend a follow-up visit to physician.</w:t>
            </w:r>
          </w:p>
          <w:p w14:paraId="515E842C" w14:textId="5158B28C" w:rsidR="0083699D" w:rsidRPr="002256E0" w:rsidRDefault="0058556F" w:rsidP="00BC2C26">
            <w:pPr>
              <w:numPr>
                <w:ilvl w:val="0"/>
                <w:numId w:val="32"/>
              </w:numPr>
              <w:spacing w:line="276" w:lineRule="auto"/>
              <w:rPr>
                <w:rFonts w:asciiTheme="minorHAnsi" w:hAnsiTheme="minorHAnsi" w:cstheme="minorHAnsi"/>
                <w:sz w:val="22"/>
                <w:szCs w:val="22"/>
              </w:rPr>
            </w:pPr>
            <w:r w:rsidRPr="002256E0">
              <w:rPr>
                <w:rFonts w:asciiTheme="minorHAnsi" w:hAnsiTheme="minorHAnsi" w:cstheme="minorHAnsi"/>
                <w:sz w:val="22"/>
                <w:szCs w:val="22"/>
              </w:rPr>
              <w:t>Learner</w:t>
            </w:r>
            <w:r w:rsidR="0083699D" w:rsidRPr="002256E0">
              <w:rPr>
                <w:rFonts w:asciiTheme="minorHAnsi" w:hAnsiTheme="minorHAnsi" w:cstheme="minorHAnsi"/>
                <w:sz w:val="22"/>
                <w:szCs w:val="22"/>
              </w:rPr>
              <w:t>s should reassure George that everyone wants him to remain independent for as long as possible and accepting some help will make that possible.</w:t>
            </w:r>
          </w:p>
          <w:p w14:paraId="32017CAD" w14:textId="27C8BEBB" w:rsidR="0083699D" w:rsidRPr="002256E0" w:rsidRDefault="0058556F" w:rsidP="00BC2C26">
            <w:pPr>
              <w:numPr>
                <w:ilvl w:val="0"/>
                <w:numId w:val="32"/>
              </w:numPr>
              <w:spacing w:line="276" w:lineRule="auto"/>
              <w:rPr>
                <w:rFonts w:asciiTheme="minorHAnsi" w:hAnsiTheme="minorHAnsi" w:cstheme="minorHAnsi"/>
                <w:sz w:val="22"/>
                <w:szCs w:val="22"/>
              </w:rPr>
            </w:pPr>
            <w:r w:rsidRPr="002256E0">
              <w:rPr>
                <w:rFonts w:asciiTheme="minorHAnsi" w:hAnsiTheme="minorHAnsi" w:cstheme="minorHAnsi"/>
                <w:sz w:val="22"/>
                <w:szCs w:val="22"/>
              </w:rPr>
              <w:t>Learner</w:t>
            </w:r>
            <w:r w:rsidR="0083699D" w:rsidRPr="002256E0">
              <w:rPr>
                <w:rFonts w:asciiTheme="minorHAnsi" w:hAnsiTheme="minorHAnsi" w:cstheme="minorHAnsi"/>
                <w:sz w:val="22"/>
                <w:szCs w:val="22"/>
              </w:rPr>
              <w:t>s should come up with their own ideas of ways to assist George to remain as independent as possible for as long as possible. They might include:</w:t>
            </w:r>
          </w:p>
          <w:p w14:paraId="7E18D9E0" w14:textId="77777777" w:rsidR="0083699D" w:rsidRPr="002256E0" w:rsidRDefault="0083699D" w:rsidP="00BC2C26">
            <w:pPr>
              <w:numPr>
                <w:ilvl w:val="0"/>
                <w:numId w:val="33"/>
              </w:numPr>
              <w:spacing w:line="276" w:lineRule="auto"/>
              <w:ind w:left="646" w:hanging="270"/>
              <w:rPr>
                <w:rFonts w:asciiTheme="minorHAnsi" w:hAnsiTheme="minorHAnsi" w:cstheme="minorHAnsi"/>
                <w:sz w:val="22"/>
                <w:szCs w:val="22"/>
              </w:rPr>
            </w:pPr>
            <w:r w:rsidRPr="002256E0">
              <w:rPr>
                <w:rFonts w:asciiTheme="minorHAnsi" w:hAnsiTheme="minorHAnsi" w:cstheme="minorHAnsi"/>
                <w:sz w:val="22"/>
                <w:szCs w:val="22"/>
              </w:rPr>
              <w:t>Pill organizer</w:t>
            </w:r>
          </w:p>
          <w:p w14:paraId="1A6B6F32" w14:textId="5366E35F" w:rsidR="0083699D" w:rsidRPr="002256E0" w:rsidRDefault="0083699D" w:rsidP="00BC2C26">
            <w:pPr>
              <w:numPr>
                <w:ilvl w:val="0"/>
                <w:numId w:val="33"/>
              </w:numPr>
              <w:spacing w:line="276" w:lineRule="auto"/>
              <w:ind w:left="646" w:hanging="270"/>
              <w:rPr>
                <w:rFonts w:asciiTheme="minorHAnsi" w:hAnsiTheme="minorHAnsi" w:cstheme="minorHAnsi"/>
                <w:sz w:val="22"/>
                <w:szCs w:val="22"/>
              </w:rPr>
            </w:pPr>
            <w:r w:rsidRPr="002256E0">
              <w:rPr>
                <w:rFonts w:asciiTheme="minorHAnsi" w:hAnsiTheme="minorHAnsi" w:cstheme="minorHAnsi"/>
                <w:sz w:val="22"/>
                <w:szCs w:val="22"/>
              </w:rPr>
              <w:t>Reduce number of pills to take by replacing several individual vitamin pills with one multivitamin</w:t>
            </w:r>
          </w:p>
          <w:p w14:paraId="2D2D91B3" w14:textId="77777777" w:rsidR="00B925E5" w:rsidRPr="002256E0" w:rsidRDefault="00B925E5" w:rsidP="00BC2C26">
            <w:pPr>
              <w:spacing w:line="276" w:lineRule="auto"/>
              <w:rPr>
                <w:rFonts w:asciiTheme="minorHAnsi" w:hAnsiTheme="minorHAnsi" w:cstheme="minorHAnsi"/>
                <w:sz w:val="22"/>
                <w:szCs w:val="22"/>
              </w:rPr>
            </w:pPr>
          </w:p>
          <w:p w14:paraId="26959EB7" w14:textId="77777777" w:rsidR="0083699D" w:rsidRPr="002256E0" w:rsidRDefault="0083699D" w:rsidP="00BC2C26">
            <w:pPr>
              <w:numPr>
                <w:ilvl w:val="0"/>
                <w:numId w:val="33"/>
              </w:numPr>
              <w:spacing w:line="276" w:lineRule="auto"/>
              <w:ind w:left="646" w:hanging="270"/>
              <w:rPr>
                <w:rFonts w:asciiTheme="minorHAnsi" w:hAnsiTheme="minorHAnsi" w:cstheme="minorHAnsi"/>
                <w:sz w:val="22"/>
                <w:szCs w:val="22"/>
              </w:rPr>
            </w:pPr>
            <w:r w:rsidRPr="002256E0">
              <w:rPr>
                <w:rFonts w:asciiTheme="minorHAnsi" w:hAnsiTheme="minorHAnsi" w:cstheme="minorHAnsi"/>
                <w:sz w:val="22"/>
                <w:szCs w:val="22"/>
              </w:rPr>
              <w:t>Encourage George to let Maggie assist him with bill paying.</w:t>
            </w:r>
          </w:p>
        </w:tc>
        <w:tc>
          <w:tcPr>
            <w:tcW w:w="2133" w:type="dxa"/>
            <w:shd w:val="clear" w:color="auto" w:fill="auto"/>
          </w:tcPr>
          <w:p w14:paraId="54F6AC3E" w14:textId="77777777" w:rsidR="0083699D" w:rsidRPr="002256E0" w:rsidRDefault="0083699D" w:rsidP="00BC2C26">
            <w:pPr>
              <w:spacing w:line="276" w:lineRule="auto"/>
              <w:rPr>
                <w:rFonts w:asciiTheme="minorHAnsi" w:hAnsiTheme="minorHAnsi" w:cstheme="minorHAnsi"/>
                <w:sz w:val="22"/>
                <w:szCs w:val="22"/>
              </w:rPr>
            </w:pPr>
            <w:r w:rsidRPr="002256E0">
              <w:rPr>
                <w:rFonts w:asciiTheme="minorHAnsi" w:hAnsiTheme="minorHAnsi" w:cstheme="minorHAnsi"/>
                <w:b/>
                <w:sz w:val="22"/>
                <w:szCs w:val="22"/>
              </w:rPr>
              <w:t xml:space="preserve">Role member providing cue: </w:t>
            </w:r>
            <w:r w:rsidRPr="002256E0">
              <w:rPr>
                <w:rFonts w:asciiTheme="minorHAnsi" w:hAnsiTheme="minorHAnsi" w:cstheme="minorHAnsi"/>
                <w:sz w:val="22"/>
                <w:szCs w:val="22"/>
              </w:rPr>
              <w:t>Maggie</w:t>
            </w:r>
          </w:p>
          <w:p w14:paraId="3C6CED3B" w14:textId="77777777" w:rsidR="00D81D11" w:rsidRPr="002256E0" w:rsidRDefault="00D81D11" w:rsidP="00BC2C26">
            <w:pPr>
              <w:spacing w:line="276" w:lineRule="auto"/>
              <w:rPr>
                <w:rFonts w:asciiTheme="minorHAnsi" w:hAnsiTheme="minorHAnsi" w:cstheme="minorHAnsi"/>
                <w:sz w:val="22"/>
                <w:szCs w:val="22"/>
              </w:rPr>
            </w:pPr>
          </w:p>
          <w:p w14:paraId="163AB798" w14:textId="39ED120A" w:rsidR="0083699D" w:rsidRPr="002256E0" w:rsidRDefault="0083699D" w:rsidP="00BC2C26">
            <w:pPr>
              <w:spacing w:line="276" w:lineRule="auto"/>
              <w:rPr>
                <w:rFonts w:asciiTheme="minorHAnsi" w:hAnsiTheme="minorHAnsi" w:cstheme="minorHAnsi"/>
                <w:sz w:val="22"/>
                <w:szCs w:val="22"/>
              </w:rPr>
            </w:pPr>
            <w:r w:rsidRPr="002256E0">
              <w:rPr>
                <w:rFonts w:asciiTheme="minorHAnsi" w:hAnsiTheme="minorHAnsi" w:cstheme="minorHAnsi"/>
                <w:sz w:val="22"/>
                <w:szCs w:val="22"/>
              </w:rPr>
              <w:t xml:space="preserve">Cue: If </w:t>
            </w:r>
            <w:r w:rsidR="0058556F" w:rsidRPr="002256E0">
              <w:rPr>
                <w:rFonts w:asciiTheme="minorHAnsi" w:hAnsiTheme="minorHAnsi" w:cstheme="minorHAnsi"/>
                <w:sz w:val="22"/>
                <w:szCs w:val="22"/>
              </w:rPr>
              <w:t>learner</w:t>
            </w:r>
            <w:r w:rsidRPr="002256E0">
              <w:rPr>
                <w:rFonts w:asciiTheme="minorHAnsi" w:hAnsiTheme="minorHAnsi" w:cstheme="minorHAnsi"/>
                <w:sz w:val="22"/>
                <w:szCs w:val="22"/>
              </w:rPr>
              <w:t xml:space="preserve"> does not initiate a summary of findings and recommendations, Maggie will ask, “What did the findings of your assessment show?” And/or</w:t>
            </w:r>
          </w:p>
          <w:p w14:paraId="65A1F95D" w14:textId="58456309" w:rsidR="0083699D" w:rsidRPr="002256E0" w:rsidRDefault="0083699D" w:rsidP="00BC2C26">
            <w:pPr>
              <w:spacing w:line="276" w:lineRule="auto"/>
              <w:rPr>
                <w:rFonts w:asciiTheme="minorHAnsi" w:hAnsiTheme="minorHAnsi" w:cstheme="minorHAnsi"/>
                <w:sz w:val="22"/>
                <w:szCs w:val="22"/>
              </w:rPr>
            </w:pPr>
            <w:r w:rsidRPr="002256E0">
              <w:rPr>
                <w:rFonts w:asciiTheme="minorHAnsi" w:hAnsiTheme="minorHAnsi" w:cstheme="minorHAnsi"/>
                <w:sz w:val="22"/>
                <w:szCs w:val="22"/>
              </w:rPr>
              <w:t>“Aren’t there some things we can do to help Dad?”</w:t>
            </w:r>
          </w:p>
        </w:tc>
      </w:tr>
    </w:tbl>
    <w:p w14:paraId="17B949DF" w14:textId="77777777" w:rsidR="00726CA5" w:rsidRPr="002256E0" w:rsidRDefault="00726CA5" w:rsidP="00726CA5">
      <w:pPr>
        <w:rPr>
          <w:rFonts w:asciiTheme="minorHAnsi" w:hAnsiTheme="minorHAnsi" w:cstheme="minorHAnsi"/>
          <w:b/>
        </w:rPr>
      </w:pPr>
    </w:p>
    <w:p w14:paraId="3A53ADAE" w14:textId="7CA590E8" w:rsidR="00726CA5" w:rsidRPr="002256E0" w:rsidRDefault="00726CA5" w:rsidP="00726CA5">
      <w:pPr>
        <w:rPr>
          <w:rFonts w:asciiTheme="minorHAnsi" w:hAnsiTheme="minorHAnsi" w:cstheme="minorHAnsi"/>
        </w:rPr>
      </w:pPr>
      <w:bookmarkStart w:id="12" w:name="_Hlk2538507"/>
      <w:r w:rsidRPr="002256E0">
        <w:rPr>
          <w:rFonts w:asciiTheme="minorHAnsi" w:hAnsiTheme="minorHAnsi" w:cstheme="minorHAnsi"/>
        </w:rPr>
        <w:t xml:space="preserve">If there is time and learners still need practice on handoffs, have </w:t>
      </w:r>
      <w:r w:rsidR="0058556F" w:rsidRPr="002256E0">
        <w:rPr>
          <w:rFonts w:asciiTheme="minorHAnsi" w:hAnsiTheme="minorHAnsi" w:cstheme="minorHAnsi"/>
        </w:rPr>
        <w:t>learner</w:t>
      </w:r>
      <w:r w:rsidRPr="002256E0">
        <w:rPr>
          <w:rFonts w:asciiTheme="minorHAnsi" w:hAnsiTheme="minorHAnsi" w:cstheme="minorHAnsi"/>
        </w:rPr>
        <w:t>s call the retirement community resource nurse and report their findings using SBAR or other standardized communication tool.</w:t>
      </w:r>
    </w:p>
    <w:bookmarkEnd w:id="12"/>
    <w:p w14:paraId="15C9DAD6" w14:textId="77777777" w:rsidR="00634FD7" w:rsidRPr="002256E0" w:rsidRDefault="00634FD7">
      <w:pPr>
        <w:rPr>
          <w:rFonts w:asciiTheme="minorHAnsi" w:hAnsiTheme="minorHAnsi" w:cstheme="minorHAnsi"/>
          <w:b/>
          <w:sz w:val="22"/>
          <w:szCs w:val="22"/>
        </w:rPr>
      </w:pPr>
      <w:r w:rsidRPr="002256E0">
        <w:rPr>
          <w:rFonts w:asciiTheme="minorHAnsi" w:hAnsiTheme="minorHAnsi" w:cstheme="minorHAnsi"/>
          <w:b/>
          <w:sz w:val="22"/>
          <w:szCs w:val="22"/>
        </w:rPr>
        <w:br w:type="page"/>
      </w:r>
    </w:p>
    <w:p w14:paraId="2B32EB5D" w14:textId="7BDCEF92" w:rsidR="0083699D" w:rsidRPr="002256E0" w:rsidRDefault="00170B48" w:rsidP="00170B48">
      <w:pPr>
        <w:autoSpaceDE w:val="0"/>
        <w:autoSpaceDN w:val="0"/>
        <w:adjustRightInd w:val="0"/>
        <w:spacing w:after="80" w:line="241" w:lineRule="atLeast"/>
        <w:jc w:val="center"/>
        <w:rPr>
          <w:rFonts w:asciiTheme="minorHAnsi" w:hAnsiTheme="minorHAnsi" w:cstheme="minorHAnsi"/>
          <w:b/>
        </w:rPr>
      </w:pPr>
      <w:r w:rsidRPr="002256E0">
        <w:rPr>
          <w:rFonts w:asciiTheme="minorHAnsi" w:hAnsiTheme="minorHAnsi" w:cstheme="minorHAnsi"/>
          <w:b/>
        </w:rPr>
        <w:lastRenderedPageBreak/>
        <w:t>George’s</w:t>
      </w:r>
      <w:r w:rsidR="00D81D11" w:rsidRPr="002256E0">
        <w:rPr>
          <w:rFonts w:asciiTheme="minorHAnsi" w:hAnsiTheme="minorHAnsi" w:cstheme="minorHAnsi"/>
          <w:b/>
        </w:rPr>
        <w:t xml:space="preserve"> 1</w:t>
      </w:r>
      <w:r w:rsidR="00D81D11" w:rsidRPr="002256E0">
        <w:rPr>
          <w:rFonts w:asciiTheme="minorHAnsi" w:hAnsiTheme="minorHAnsi" w:cstheme="minorHAnsi"/>
          <w:b/>
          <w:vertAlign w:val="superscript"/>
        </w:rPr>
        <w:t>st</w:t>
      </w:r>
      <w:r w:rsidR="00D81D11" w:rsidRPr="002256E0">
        <w:rPr>
          <w:rFonts w:asciiTheme="minorHAnsi" w:hAnsiTheme="minorHAnsi" w:cstheme="minorHAnsi"/>
          <w:b/>
        </w:rPr>
        <w:t xml:space="preserve"> </w:t>
      </w:r>
      <w:r w:rsidRPr="002256E0">
        <w:rPr>
          <w:rFonts w:asciiTheme="minorHAnsi" w:hAnsiTheme="minorHAnsi" w:cstheme="minorHAnsi"/>
          <w:b/>
        </w:rPr>
        <w:t>clock drawing:</w:t>
      </w:r>
    </w:p>
    <w:p w14:paraId="5B7C160A" w14:textId="77777777" w:rsidR="0083699D" w:rsidRPr="002256E0" w:rsidRDefault="0083699D" w:rsidP="00021BA7">
      <w:pPr>
        <w:pStyle w:val="ListParagraph"/>
        <w:ind w:left="1080"/>
        <w:outlineLvl w:val="0"/>
        <w:rPr>
          <w:rFonts w:asciiTheme="minorHAnsi" w:hAnsiTheme="minorHAnsi" w:cstheme="minorHAnsi"/>
          <w:bCs/>
        </w:rPr>
      </w:pPr>
    </w:p>
    <w:p w14:paraId="09706251" w14:textId="77777777" w:rsidR="00DE1E4B" w:rsidRPr="002256E0" w:rsidRDefault="00DE1E4B" w:rsidP="0083699D">
      <w:pPr>
        <w:pStyle w:val="ListParagraph"/>
        <w:ind w:left="1080"/>
        <w:jc w:val="center"/>
        <w:outlineLvl w:val="0"/>
        <w:rPr>
          <w:rFonts w:asciiTheme="minorHAnsi" w:hAnsiTheme="minorHAnsi" w:cstheme="minorHAnsi"/>
          <w:bCs/>
        </w:rPr>
      </w:pPr>
    </w:p>
    <w:p w14:paraId="37788668" w14:textId="77777777" w:rsidR="00DE1E4B" w:rsidRPr="002256E0" w:rsidRDefault="00DE1E4B" w:rsidP="0083699D">
      <w:pPr>
        <w:pStyle w:val="ListParagraph"/>
        <w:ind w:left="1080"/>
        <w:jc w:val="center"/>
        <w:outlineLvl w:val="0"/>
        <w:rPr>
          <w:rFonts w:asciiTheme="minorHAnsi" w:hAnsiTheme="minorHAnsi" w:cstheme="minorHAnsi"/>
          <w:bCs/>
        </w:rPr>
      </w:pPr>
    </w:p>
    <w:p w14:paraId="426673DF" w14:textId="77777777" w:rsidR="0083699D" w:rsidRPr="002256E0" w:rsidRDefault="0083699D" w:rsidP="0083699D">
      <w:pPr>
        <w:pStyle w:val="ListParagraph"/>
        <w:ind w:left="1080"/>
        <w:jc w:val="center"/>
        <w:outlineLvl w:val="0"/>
        <w:rPr>
          <w:rFonts w:asciiTheme="minorHAnsi" w:hAnsiTheme="minorHAnsi" w:cstheme="minorHAnsi"/>
          <w:bCs/>
        </w:rPr>
      </w:pPr>
      <w:r w:rsidRPr="002256E0">
        <w:rPr>
          <w:rFonts w:asciiTheme="minorHAnsi" w:hAnsiTheme="minorHAnsi" w:cstheme="minorHAnsi"/>
          <w:bCs/>
          <w:noProof/>
        </w:rPr>
        <w:drawing>
          <wp:inline distT="0" distB="0" distL="0" distR="0" wp14:anchorId="6ED83CB1" wp14:editId="602EFC01">
            <wp:extent cx="4010210" cy="2800350"/>
            <wp:effectExtent l="19050" t="0" r="9340" b="0"/>
            <wp:docPr id="9" name="Picture 2" descr="George's clock drawing showing a clock face with the hands of equal length pointing at 2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George's clock drawing showing a clock face with the hands of equal length pointing at 2 and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0210" cy="2800350"/>
                    </a:xfrm>
                    <a:prstGeom prst="rect">
                      <a:avLst/>
                    </a:prstGeom>
                    <a:noFill/>
                    <a:ln>
                      <a:noFill/>
                    </a:ln>
                  </pic:spPr>
                </pic:pic>
              </a:graphicData>
            </a:graphic>
          </wp:inline>
        </w:drawing>
      </w:r>
    </w:p>
    <w:p w14:paraId="6F77FD9D" w14:textId="4DB75541" w:rsidR="0083699D" w:rsidRPr="002256E0" w:rsidRDefault="0083699D" w:rsidP="0083699D">
      <w:pPr>
        <w:rPr>
          <w:rFonts w:asciiTheme="minorHAnsi" w:hAnsiTheme="minorHAnsi" w:cstheme="minorHAnsi"/>
          <w:b/>
          <w:sz w:val="28"/>
        </w:rPr>
      </w:pPr>
    </w:p>
    <w:p w14:paraId="194FAAB5" w14:textId="77777777" w:rsidR="00EE04A1" w:rsidRPr="002256E0" w:rsidRDefault="00EE04A1" w:rsidP="0083699D">
      <w:pPr>
        <w:rPr>
          <w:rFonts w:asciiTheme="minorHAnsi" w:hAnsiTheme="minorHAnsi" w:cstheme="minorHAnsi"/>
          <w:b/>
          <w:sz w:val="28"/>
        </w:rPr>
      </w:pPr>
    </w:p>
    <w:p w14:paraId="69495470" w14:textId="77777777" w:rsidR="0083699D" w:rsidRPr="002256E0" w:rsidRDefault="00170B48" w:rsidP="000B5625">
      <w:pPr>
        <w:autoSpaceDE w:val="0"/>
        <w:autoSpaceDN w:val="0"/>
        <w:adjustRightInd w:val="0"/>
        <w:spacing w:after="80" w:line="241" w:lineRule="atLeast"/>
        <w:jc w:val="center"/>
        <w:rPr>
          <w:rFonts w:asciiTheme="minorHAnsi" w:hAnsiTheme="minorHAnsi" w:cstheme="minorHAnsi"/>
          <w:b/>
        </w:rPr>
      </w:pPr>
      <w:r w:rsidRPr="002256E0">
        <w:rPr>
          <w:rFonts w:asciiTheme="minorHAnsi" w:hAnsiTheme="minorHAnsi" w:cstheme="minorHAnsi"/>
          <w:b/>
        </w:rPr>
        <w:t>George’s copied clock drawing:</w:t>
      </w:r>
    </w:p>
    <w:p w14:paraId="3D3935D0" w14:textId="77777777" w:rsidR="0083699D" w:rsidRPr="002256E0" w:rsidRDefault="0083699D" w:rsidP="0083699D">
      <w:pPr>
        <w:autoSpaceDE w:val="0"/>
        <w:autoSpaceDN w:val="0"/>
        <w:adjustRightInd w:val="0"/>
        <w:spacing w:after="80" w:line="241" w:lineRule="atLeast"/>
        <w:ind w:left="240"/>
        <w:jc w:val="center"/>
        <w:rPr>
          <w:rFonts w:asciiTheme="minorHAnsi" w:hAnsiTheme="minorHAnsi" w:cstheme="minorHAnsi"/>
          <w:b/>
          <w:sz w:val="28"/>
        </w:rPr>
      </w:pPr>
      <w:r w:rsidRPr="002256E0">
        <w:rPr>
          <w:rFonts w:asciiTheme="minorHAnsi" w:hAnsiTheme="minorHAnsi" w:cstheme="minorHAnsi"/>
          <w:noProof/>
          <w:sz w:val="21"/>
          <w:szCs w:val="21"/>
        </w:rPr>
        <w:drawing>
          <wp:inline distT="0" distB="0" distL="0" distR="0" wp14:anchorId="62690F68" wp14:editId="1C792FD0">
            <wp:extent cx="3600450" cy="3481847"/>
            <wp:effectExtent l="19050" t="0" r="0" b="0"/>
            <wp:docPr id="11" name="Picture 3" descr="George's clock drawing showing a clock face with the longer hand pointing at 2 and the shorter hand pointing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George's clock drawing showing a clock face with the longer hand pointing at 2 and the shorter hand pointing at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3481847"/>
                    </a:xfrm>
                    <a:prstGeom prst="rect">
                      <a:avLst/>
                    </a:prstGeom>
                    <a:noFill/>
                    <a:ln>
                      <a:noFill/>
                    </a:ln>
                  </pic:spPr>
                </pic:pic>
              </a:graphicData>
            </a:graphic>
          </wp:inline>
        </w:drawing>
      </w:r>
    </w:p>
    <w:p w14:paraId="1F970BF8" w14:textId="22CD34E1" w:rsidR="00D81D11" w:rsidRPr="002256E0" w:rsidRDefault="00D81D11" w:rsidP="00D81D11">
      <w:pPr>
        <w:rPr>
          <w:rFonts w:asciiTheme="minorHAnsi" w:hAnsiTheme="minorHAnsi" w:cstheme="minorHAnsi"/>
          <w:color w:val="274191"/>
          <w:sz w:val="36"/>
          <w:szCs w:val="28"/>
        </w:rPr>
      </w:pPr>
      <w:r w:rsidRPr="002256E0">
        <w:rPr>
          <w:rFonts w:asciiTheme="minorHAnsi" w:hAnsiTheme="minorHAnsi" w:cstheme="minorHAnsi"/>
          <w:color w:val="274191"/>
          <w:sz w:val="36"/>
          <w:szCs w:val="28"/>
        </w:rPr>
        <w:lastRenderedPageBreak/>
        <w:t>Debriefing/Guided Reflection</w:t>
      </w:r>
    </w:p>
    <w:p w14:paraId="45218FB3" w14:textId="77777777" w:rsidR="00D81D11" w:rsidRPr="002256E0" w:rsidRDefault="00D81D11" w:rsidP="00D81D11">
      <w:pPr>
        <w:rPr>
          <w:rFonts w:asciiTheme="minorHAnsi" w:hAnsiTheme="minorHAnsi" w:cstheme="minorHAnsi"/>
        </w:rPr>
      </w:pPr>
    </w:p>
    <w:p w14:paraId="3392AD34" w14:textId="77777777" w:rsidR="00D81D11" w:rsidRPr="002256E0" w:rsidRDefault="00D81D11" w:rsidP="00D81D11">
      <w:pPr>
        <w:rPr>
          <w:rFonts w:asciiTheme="minorHAnsi" w:hAnsiTheme="minorHAnsi" w:cstheme="minorHAnsi"/>
          <w:color w:val="274191"/>
          <w:sz w:val="32"/>
          <w:szCs w:val="32"/>
        </w:rPr>
      </w:pPr>
      <w:r w:rsidRPr="002256E0">
        <w:rPr>
          <w:rFonts w:asciiTheme="minorHAnsi" w:hAnsiTheme="minorHAnsi" w:cstheme="minorHAnsi"/>
          <w:color w:val="274191"/>
          <w:sz w:val="32"/>
          <w:szCs w:val="32"/>
        </w:rPr>
        <w:t>Note to Faculty</w:t>
      </w:r>
    </w:p>
    <w:p w14:paraId="5759E8F4" w14:textId="77777777" w:rsidR="009C04EF" w:rsidRPr="009C04EF" w:rsidRDefault="009C04EF" w:rsidP="009C04EF">
      <w:pPr>
        <w:rPr>
          <w:rFonts w:asciiTheme="minorHAnsi" w:hAnsiTheme="minorHAnsi" w:cstheme="minorHAnsi"/>
        </w:rPr>
      </w:pPr>
      <w:bookmarkStart w:id="13" w:name="_Hlk133329467"/>
      <w:r w:rsidRPr="009C04EF">
        <w:rPr>
          <w:rFonts w:asciiTheme="minorHAnsi" w:hAnsiTheme="minorHAnsi" w:cstheme="minorHAnsi"/>
        </w:rPr>
        <w:t>We recognize that faculty will implement the materials we have provided in many ways and venues. Some may use them exactly as written and others will 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 them.</w:t>
      </w:r>
    </w:p>
    <w:bookmarkEnd w:id="13"/>
    <w:p w14:paraId="1FB87B30" w14:textId="77777777" w:rsidR="00EE04A1" w:rsidRPr="009C04EF" w:rsidRDefault="00EE04A1" w:rsidP="00D81D11">
      <w:pPr>
        <w:rPr>
          <w:rFonts w:asciiTheme="minorHAnsi" w:hAnsiTheme="minorHAnsi" w:cstheme="minorHAnsi"/>
        </w:rPr>
      </w:pPr>
    </w:p>
    <w:p w14:paraId="4F5BE604" w14:textId="77777777" w:rsidR="00CF6419" w:rsidRPr="009C04EF" w:rsidRDefault="00CF6419" w:rsidP="00CF6419">
      <w:pPr>
        <w:rPr>
          <w:rFonts w:asciiTheme="minorHAnsi" w:hAnsiTheme="minorHAnsi" w:cstheme="minorHAnsi"/>
          <w:b/>
        </w:rPr>
      </w:pPr>
      <w:r w:rsidRPr="009C04EF">
        <w:rPr>
          <w:rFonts w:asciiTheme="minorHAnsi" w:hAnsiTheme="minorHAnsi" w:cstheme="minorHAnsi"/>
          <w:b/>
        </w:rPr>
        <w:t>Themes for this scenario:</w:t>
      </w:r>
    </w:p>
    <w:p w14:paraId="1394039E" w14:textId="7967509B" w:rsidR="00CF6419" w:rsidRPr="009C04EF" w:rsidRDefault="000E1D36" w:rsidP="00CF6419">
      <w:pPr>
        <w:pStyle w:val="ListParagraph"/>
        <w:numPr>
          <w:ilvl w:val="0"/>
          <w:numId w:val="45"/>
        </w:numPr>
        <w:contextualSpacing w:val="0"/>
        <w:rPr>
          <w:rFonts w:asciiTheme="minorHAnsi" w:hAnsiTheme="minorHAnsi" w:cstheme="minorHAnsi"/>
        </w:rPr>
      </w:pPr>
      <w:r w:rsidRPr="009C04EF">
        <w:rPr>
          <w:rFonts w:asciiTheme="minorHAnsi" w:hAnsiTheme="minorHAnsi" w:cstheme="minorHAnsi"/>
        </w:rPr>
        <w:t>Usefulness of reliable, valid standardized tools for assessing George’s ability to remain independent</w:t>
      </w:r>
    </w:p>
    <w:p w14:paraId="305B87E9" w14:textId="11A48292" w:rsidR="00CF6419" w:rsidRPr="009C04EF" w:rsidRDefault="000E1D36" w:rsidP="00CF6419">
      <w:pPr>
        <w:pStyle w:val="ListParagraph"/>
        <w:numPr>
          <w:ilvl w:val="0"/>
          <w:numId w:val="45"/>
        </w:numPr>
        <w:contextualSpacing w:val="0"/>
        <w:rPr>
          <w:rFonts w:asciiTheme="minorHAnsi" w:hAnsiTheme="minorHAnsi" w:cstheme="minorHAnsi"/>
        </w:rPr>
      </w:pPr>
      <w:r w:rsidRPr="009C04EF">
        <w:rPr>
          <w:rFonts w:asciiTheme="minorHAnsi" w:hAnsiTheme="minorHAnsi" w:cstheme="minorHAnsi"/>
        </w:rPr>
        <w:t>Concerns of families when aging parents show signs of forgetfulness</w:t>
      </w:r>
    </w:p>
    <w:p w14:paraId="358E048E" w14:textId="5699798A" w:rsidR="000B5625" w:rsidRPr="009C04EF" w:rsidRDefault="000E1D36" w:rsidP="00EE04A1">
      <w:pPr>
        <w:pStyle w:val="ListParagraph"/>
        <w:numPr>
          <w:ilvl w:val="0"/>
          <w:numId w:val="45"/>
        </w:numPr>
        <w:contextualSpacing w:val="0"/>
        <w:rPr>
          <w:rFonts w:asciiTheme="minorHAnsi" w:hAnsiTheme="minorHAnsi" w:cstheme="minorHAnsi"/>
        </w:rPr>
      </w:pPr>
      <w:r w:rsidRPr="009C04EF">
        <w:rPr>
          <w:rFonts w:asciiTheme="minorHAnsi" w:hAnsiTheme="minorHAnsi" w:cstheme="minorHAnsi"/>
        </w:rPr>
        <w:t>Community resources to support independence</w:t>
      </w:r>
    </w:p>
    <w:p w14:paraId="4167A39C" w14:textId="77777777" w:rsidR="00EE04A1" w:rsidRPr="009C04EF" w:rsidRDefault="00EE04A1" w:rsidP="00EE04A1">
      <w:pPr>
        <w:rPr>
          <w:rFonts w:asciiTheme="minorHAnsi" w:hAnsiTheme="minorHAnsi" w:cstheme="minorHAnsi"/>
        </w:rPr>
      </w:pPr>
    </w:p>
    <w:p w14:paraId="08475EAF" w14:textId="77777777" w:rsidR="009B0518" w:rsidRPr="009C04EF" w:rsidRDefault="009B0518" w:rsidP="009B0518">
      <w:pPr>
        <w:rPr>
          <w:rFonts w:asciiTheme="minorHAnsi" w:hAnsiTheme="minorHAnsi" w:cstheme="minorHAnsi"/>
        </w:rPr>
      </w:pPr>
      <w:bookmarkStart w:id="14" w:name="_Hlk133329483"/>
      <w:r w:rsidRPr="009C04EF">
        <w:rPr>
          <w:rFonts w:asciiTheme="minorHAnsi" w:hAnsiTheme="minorHAnsi" w:cstheme="minorHAnsi"/>
        </w:rPr>
        <w:t>We do not expect you to introduce all of the questions listed below. The questions are presented only to suggest topics that 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14:paraId="350807E3" w14:textId="77777777" w:rsidR="009B0518" w:rsidRPr="009C04EF" w:rsidRDefault="009B0518" w:rsidP="009B0518">
      <w:pPr>
        <w:rPr>
          <w:rFonts w:asciiTheme="minorHAnsi" w:hAnsiTheme="minorHAnsi" w:cstheme="minorHAnsi"/>
          <w:b/>
        </w:rPr>
      </w:pPr>
    </w:p>
    <w:tbl>
      <w:tblPr>
        <w:tblStyle w:val="TableGri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430"/>
        <w:gridCol w:w="8675"/>
      </w:tblGrid>
      <w:tr w:rsidR="009B0518" w:rsidRPr="009C04EF" w14:paraId="128414A5" w14:textId="77777777" w:rsidTr="00A652CF">
        <w:trPr>
          <w:trHeight w:val="300"/>
          <w:jc w:val="center"/>
        </w:trPr>
        <w:tc>
          <w:tcPr>
            <w:tcW w:w="1430" w:type="dxa"/>
            <w:shd w:val="clear" w:color="auto" w:fill="D9D9D9" w:themeFill="background1" w:themeFillShade="D9"/>
          </w:tcPr>
          <w:p w14:paraId="10235EAB" w14:textId="77777777" w:rsidR="009B0518" w:rsidRPr="009C04EF" w:rsidRDefault="009B0518" w:rsidP="00A652CF">
            <w:pPr>
              <w:rPr>
                <w:rFonts w:asciiTheme="minorHAnsi" w:eastAsia="SimSun" w:hAnsiTheme="minorHAnsi" w:cstheme="minorHAnsi"/>
                <w:b/>
                <w:color w:val="274191"/>
              </w:rPr>
            </w:pPr>
            <w:r w:rsidRPr="009C04EF">
              <w:rPr>
                <w:rFonts w:asciiTheme="minorHAnsi" w:eastAsia="SimSun" w:hAnsiTheme="minorHAnsi" w:cstheme="minorHAnsi"/>
                <w:b/>
                <w:bCs/>
                <w:color w:val="274191"/>
              </w:rPr>
              <w:t>Debriefing Phase</w:t>
            </w:r>
          </w:p>
        </w:tc>
        <w:tc>
          <w:tcPr>
            <w:tcW w:w="8675" w:type="dxa"/>
            <w:shd w:val="clear" w:color="auto" w:fill="D9D9D9" w:themeFill="background1" w:themeFillShade="D9"/>
          </w:tcPr>
          <w:p w14:paraId="37F3795F" w14:textId="77777777" w:rsidR="009B0518" w:rsidRPr="009C04EF" w:rsidRDefault="009B0518" w:rsidP="00A652CF">
            <w:pPr>
              <w:rPr>
                <w:rFonts w:asciiTheme="minorHAnsi" w:eastAsia="SimSun" w:hAnsiTheme="minorHAnsi" w:cstheme="minorHAnsi"/>
                <w:b/>
                <w:color w:val="274191"/>
              </w:rPr>
            </w:pPr>
            <w:r w:rsidRPr="009C04EF">
              <w:rPr>
                <w:rFonts w:asciiTheme="minorHAnsi" w:eastAsia="SimSun" w:hAnsiTheme="minorHAnsi" w:cstheme="minorHAnsi"/>
                <w:b/>
                <w:bCs/>
                <w:color w:val="274191"/>
              </w:rPr>
              <w:t>Debriefing Questions for Consideration</w:t>
            </w:r>
          </w:p>
        </w:tc>
      </w:tr>
      <w:tr w:rsidR="009B0518" w:rsidRPr="009C04EF" w14:paraId="07C49D94" w14:textId="77777777" w:rsidTr="00A652CF">
        <w:trPr>
          <w:trHeight w:val="300"/>
          <w:jc w:val="center"/>
        </w:trPr>
        <w:tc>
          <w:tcPr>
            <w:tcW w:w="1430" w:type="dxa"/>
            <w:vMerge w:val="restart"/>
            <w:shd w:val="clear" w:color="auto" w:fill="auto"/>
          </w:tcPr>
          <w:p w14:paraId="7018BD54"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 xml:space="preserve">Reactions/ Defuse </w:t>
            </w:r>
          </w:p>
        </w:tc>
        <w:tc>
          <w:tcPr>
            <w:tcW w:w="8675" w:type="dxa"/>
            <w:shd w:val="clear" w:color="auto" w:fill="auto"/>
          </w:tcPr>
          <w:p w14:paraId="002432FC"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How did you feel throughout the simulation experience?</w:t>
            </w:r>
          </w:p>
        </w:tc>
      </w:tr>
      <w:tr w:rsidR="009B0518" w:rsidRPr="009C04EF" w14:paraId="05343297" w14:textId="77777777" w:rsidTr="00A652CF">
        <w:trPr>
          <w:trHeight w:val="300"/>
          <w:jc w:val="center"/>
        </w:trPr>
        <w:tc>
          <w:tcPr>
            <w:tcW w:w="1430" w:type="dxa"/>
            <w:vMerge/>
            <w:shd w:val="clear" w:color="auto" w:fill="auto"/>
            <w:vAlign w:val="center"/>
          </w:tcPr>
          <w:p w14:paraId="1CDDFACE"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0AEB6FFF"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Give a brief summary of this patient and what happened in the simulation.</w:t>
            </w:r>
          </w:p>
        </w:tc>
      </w:tr>
      <w:tr w:rsidR="009B0518" w:rsidRPr="009C04EF" w14:paraId="6B7610B7" w14:textId="77777777" w:rsidTr="00A652CF">
        <w:trPr>
          <w:trHeight w:val="300"/>
          <w:jc w:val="center"/>
        </w:trPr>
        <w:tc>
          <w:tcPr>
            <w:tcW w:w="1430" w:type="dxa"/>
            <w:vMerge/>
            <w:shd w:val="clear" w:color="auto" w:fill="auto"/>
            <w:vAlign w:val="center"/>
          </w:tcPr>
          <w:p w14:paraId="3E857561"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20F4D402"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What were the main problems that you identified?</w:t>
            </w:r>
          </w:p>
        </w:tc>
      </w:tr>
      <w:tr w:rsidR="009B0518" w:rsidRPr="009C04EF" w14:paraId="306B225A" w14:textId="77777777" w:rsidTr="00A652CF">
        <w:trPr>
          <w:trHeight w:val="300"/>
          <w:jc w:val="center"/>
        </w:trPr>
        <w:tc>
          <w:tcPr>
            <w:tcW w:w="1430" w:type="dxa"/>
            <w:vMerge w:val="restart"/>
            <w:shd w:val="clear" w:color="auto" w:fill="auto"/>
          </w:tcPr>
          <w:p w14:paraId="2B6C1AF7"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Analysis/ Discovery</w:t>
            </w:r>
          </w:p>
        </w:tc>
        <w:tc>
          <w:tcPr>
            <w:tcW w:w="8675" w:type="dxa"/>
            <w:shd w:val="clear" w:color="auto" w:fill="auto"/>
          </w:tcPr>
          <w:p w14:paraId="6D535184"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Discuss the knowledge guiding your thinking surrounding these main problems.</w:t>
            </w:r>
          </w:p>
        </w:tc>
      </w:tr>
      <w:tr w:rsidR="009B0518" w:rsidRPr="009C04EF" w14:paraId="7DF1E27C" w14:textId="77777777" w:rsidTr="00A652CF">
        <w:trPr>
          <w:trHeight w:val="300"/>
          <w:jc w:val="center"/>
        </w:trPr>
        <w:tc>
          <w:tcPr>
            <w:tcW w:w="1430" w:type="dxa"/>
            <w:vMerge/>
            <w:shd w:val="clear" w:color="auto" w:fill="auto"/>
            <w:vAlign w:val="center"/>
          </w:tcPr>
          <w:p w14:paraId="191191AB"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520DFEB9"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What were the key assessment and interventions for this patient?</w:t>
            </w:r>
          </w:p>
        </w:tc>
      </w:tr>
      <w:tr w:rsidR="009B0518" w:rsidRPr="009C04EF" w14:paraId="51EB5262" w14:textId="77777777" w:rsidTr="00A652CF">
        <w:trPr>
          <w:trHeight w:val="300"/>
          <w:jc w:val="center"/>
        </w:trPr>
        <w:tc>
          <w:tcPr>
            <w:tcW w:w="1430" w:type="dxa"/>
            <w:vMerge/>
            <w:shd w:val="clear" w:color="auto" w:fill="auto"/>
            <w:vAlign w:val="center"/>
          </w:tcPr>
          <w:p w14:paraId="438AA2BC"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3891F185"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Discuss how you identified these key assessments and interventions.</w:t>
            </w:r>
          </w:p>
        </w:tc>
      </w:tr>
      <w:tr w:rsidR="009B0518" w:rsidRPr="009C04EF" w14:paraId="603D8DE1" w14:textId="77777777" w:rsidTr="00A652CF">
        <w:trPr>
          <w:trHeight w:val="300"/>
          <w:jc w:val="center"/>
        </w:trPr>
        <w:tc>
          <w:tcPr>
            <w:tcW w:w="1430" w:type="dxa"/>
            <w:vMerge/>
            <w:shd w:val="clear" w:color="auto" w:fill="auto"/>
            <w:vAlign w:val="center"/>
          </w:tcPr>
          <w:p w14:paraId="4BC455FD"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4623A353"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Discuss the information resources you used to assess this patient. How did this guide your care planning?</w:t>
            </w:r>
          </w:p>
        </w:tc>
      </w:tr>
      <w:tr w:rsidR="009B0518" w:rsidRPr="009C04EF" w14:paraId="34C71370" w14:textId="77777777" w:rsidTr="00A652CF">
        <w:trPr>
          <w:trHeight w:val="300"/>
          <w:jc w:val="center"/>
        </w:trPr>
        <w:tc>
          <w:tcPr>
            <w:tcW w:w="1430" w:type="dxa"/>
            <w:vMerge/>
            <w:shd w:val="clear" w:color="auto" w:fill="auto"/>
            <w:vAlign w:val="center"/>
          </w:tcPr>
          <w:p w14:paraId="3478CBB4"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192B7F80"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Discuss the clinical manifestations evidenced during your assessment. How would you explain these manifestations?</w:t>
            </w:r>
          </w:p>
        </w:tc>
      </w:tr>
      <w:tr w:rsidR="009B0518" w:rsidRPr="009C04EF" w14:paraId="288A1B9E" w14:textId="77777777" w:rsidTr="00A652CF">
        <w:trPr>
          <w:trHeight w:val="300"/>
          <w:jc w:val="center"/>
        </w:trPr>
        <w:tc>
          <w:tcPr>
            <w:tcW w:w="1430" w:type="dxa"/>
            <w:vMerge/>
            <w:shd w:val="clear" w:color="auto" w:fill="auto"/>
            <w:vAlign w:val="center"/>
          </w:tcPr>
          <w:p w14:paraId="54418388"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705FDC0F"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Explain the nursing management considerations for this patient. Discuss the knowledge guiding your thinking.</w:t>
            </w:r>
          </w:p>
        </w:tc>
      </w:tr>
      <w:tr w:rsidR="009B0518" w:rsidRPr="009C04EF" w14:paraId="0E1AEC5D" w14:textId="77777777" w:rsidTr="00A652CF">
        <w:trPr>
          <w:trHeight w:val="300"/>
          <w:jc w:val="center"/>
        </w:trPr>
        <w:tc>
          <w:tcPr>
            <w:tcW w:w="1430" w:type="dxa"/>
            <w:vMerge/>
            <w:shd w:val="clear" w:color="auto" w:fill="auto"/>
            <w:vAlign w:val="center"/>
          </w:tcPr>
          <w:p w14:paraId="55525317"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524A7943"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What information and information management tools did you use to monitor this patient’s outcomes? Explain your thinking.</w:t>
            </w:r>
          </w:p>
        </w:tc>
      </w:tr>
      <w:tr w:rsidR="009B0518" w:rsidRPr="009C04EF" w14:paraId="0B999D69" w14:textId="77777777" w:rsidTr="00A652CF">
        <w:trPr>
          <w:trHeight w:val="300"/>
          <w:jc w:val="center"/>
        </w:trPr>
        <w:tc>
          <w:tcPr>
            <w:tcW w:w="1430" w:type="dxa"/>
            <w:vMerge/>
            <w:shd w:val="clear" w:color="auto" w:fill="auto"/>
            <w:vAlign w:val="center"/>
          </w:tcPr>
          <w:p w14:paraId="39EA6A47"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70FBEC00"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How did you communicate with the patient?</w:t>
            </w:r>
          </w:p>
        </w:tc>
      </w:tr>
      <w:tr w:rsidR="009B0518" w:rsidRPr="009C04EF" w14:paraId="6E8DC547" w14:textId="77777777" w:rsidTr="00A652CF">
        <w:trPr>
          <w:trHeight w:val="300"/>
          <w:jc w:val="center"/>
        </w:trPr>
        <w:tc>
          <w:tcPr>
            <w:tcW w:w="1430" w:type="dxa"/>
            <w:vMerge/>
            <w:shd w:val="clear" w:color="auto" w:fill="auto"/>
            <w:vAlign w:val="center"/>
          </w:tcPr>
          <w:p w14:paraId="1F387DB8"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553BB4A3"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What specific issues would you want to take into consideration to provide for this patient’s unique care needs?</w:t>
            </w:r>
          </w:p>
        </w:tc>
      </w:tr>
      <w:tr w:rsidR="009B0518" w:rsidRPr="009C04EF" w14:paraId="537429D7" w14:textId="77777777" w:rsidTr="00A652CF">
        <w:trPr>
          <w:trHeight w:val="300"/>
          <w:jc w:val="center"/>
        </w:trPr>
        <w:tc>
          <w:tcPr>
            <w:tcW w:w="1430" w:type="dxa"/>
            <w:vMerge/>
            <w:shd w:val="clear" w:color="auto" w:fill="auto"/>
            <w:vAlign w:val="center"/>
          </w:tcPr>
          <w:p w14:paraId="4FD61C7E"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640FF699"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Discuss the safety issues you considered when implementing care for this patient.</w:t>
            </w:r>
          </w:p>
        </w:tc>
      </w:tr>
      <w:tr w:rsidR="009B0518" w:rsidRPr="009C04EF" w14:paraId="5F48D2AC" w14:textId="77777777" w:rsidTr="00A652CF">
        <w:trPr>
          <w:trHeight w:val="300"/>
          <w:jc w:val="center"/>
        </w:trPr>
        <w:tc>
          <w:tcPr>
            <w:tcW w:w="1430" w:type="dxa"/>
            <w:vMerge/>
            <w:shd w:val="clear" w:color="auto" w:fill="auto"/>
            <w:vAlign w:val="center"/>
          </w:tcPr>
          <w:p w14:paraId="2A760A47"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0D751239"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What measures did you implement to ensure safe patient care?</w:t>
            </w:r>
          </w:p>
        </w:tc>
      </w:tr>
      <w:tr w:rsidR="009B0518" w:rsidRPr="009C04EF" w14:paraId="0F76B8E9" w14:textId="77777777" w:rsidTr="00A652CF">
        <w:trPr>
          <w:trHeight w:val="300"/>
          <w:jc w:val="center"/>
        </w:trPr>
        <w:tc>
          <w:tcPr>
            <w:tcW w:w="1430" w:type="dxa"/>
            <w:vMerge/>
            <w:shd w:val="clear" w:color="auto" w:fill="auto"/>
            <w:vAlign w:val="center"/>
          </w:tcPr>
          <w:p w14:paraId="07C6F2A5"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76575577"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What other members of the care team should you consider important to achieving good care outcomes?</w:t>
            </w:r>
          </w:p>
        </w:tc>
      </w:tr>
      <w:tr w:rsidR="009B0518" w:rsidRPr="009C04EF" w14:paraId="6058DA75" w14:textId="77777777" w:rsidTr="00A652CF">
        <w:trPr>
          <w:trHeight w:val="300"/>
          <w:jc w:val="center"/>
        </w:trPr>
        <w:tc>
          <w:tcPr>
            <w:tcW w:w="1430" w:type="dxa"/>
            <w:vMerge/>
            <w:shd w:val="clear" w:color="auto" w:fill="auto"/>
            <w:vAlign w:val="center"/>
          </w:tcPr>
          <w:p w14:paraId="58A06DBA"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1D9E636C"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How would you assess the quality of care provided?</w:t>
            </w:r>
          </w:p>
        </w:tc>
      </w:tr>
      <w:tr w:rsidR="009B0518" w:rsidRPr="009C04EF" w14:paraId="3BFCCE2F" w14:textId="77777777" w:rsidTr="00A652CF">
        <w:trPr>
          <w:trHeight w:val="300"/>
          <w:jc w:val="center"/>
        </w:trPr>
        <w:tc>
          <w:tcPr>
            <w:tcW w:w="1430" w:type="dxa"/>
            <w:vMerge/>
            <w:shd w:val="clear" w:color="auto" w:fill="auto"/>
            <w:vAlign w:val="center"/>
          </w:tcPr>
          <w:p w14:paraId="4BC1AB7F"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5FDCFDAD"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What could you do improve the quality of care for this patient?</w:t>
            </w:r>
          </w:p>
        </w:tc>
      </w:tr>
      <w:tr w:rsidR="009B0518" w:rsidRPr="009C04EF" w14:paraId="37C1AC90" w14:textId="77777777" w:rsidTr="00A652CF">
        <w:trPr>
          <w:trHeight w:val="300"/>
          <w:jc w:val="center"/>
        </w:trPr>
        <w:tc>
          <w:tcPr>
            <w:tcW w:w="1430" w:type="dxa"/>
            <w:vMerge w:val="restart"/>
            <w:shd w:val="clear" w:color="auto" w:fill="auto"/>
          </w:tcPr>
          <w:p w14:paraId="6C7EAFF9"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Summary/ Application</w:t>
            </w:r>
          </w:p>
        </w:tc>
        <w:tc>
          <w:tcPr>
            <w:tcW w:w="8675" w:type="dxa"/>
            <w:shd w:val="clear" w:color="auto" w:fill="auto"/>
          </w:tcPr>
          <w:p w14:paraId="5331C78F"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If you were able to do this again, how would you handle the situation differently?</w:t>
            </w:r>
          </w:p>
        </w:tc>
      </w:tr>
      <w:tr w:rsidR="009B0518" w:rsidRPr="009C04EF" w14:paraId="0AACAF4D" w14:textId="77777777" w:rsidTr="00A652CF">
        <w:trPr>
          <w:trHeight w:val="300"/>
          <w:jc w:val="center"/>
        </w:trPr>
        <w:tc>
          <w:tcPr>
            <w:tcW w:w="1430" w:type="dxa"/>
            <w:vMerge/>
            <w:shd w:val="clear" w:color="auto" w:fill="auto"/>
            <w:vAlign w:val="center"/>
          </w:tcPr>
          <w:p w14:paraId="1C05F492"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2B8439DD"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What did you learn from this experience?</w:t>
            </w:r>
          </w:p>
        </w:tc>
      </w:tr>
      <w:tr w:rsidR="009B0518" w:rsidRPr="009C04EF" w14:paraId="03D2B31C" w14:textId="77777777" w:rsidTr="00A652CF">
        <w:trPr>
          <w:trHeight w:val="300"/>
          <w:jc w:val="center"/>
        </w:trPr>
        <w:tc>
          <w:tcPr>
            <w:tcW w:w="1430" w:type="dxa"/>
            <w:vMerge/>
            <w:shd w:val="clear" w:color="auto" w:fill="auto"/>
            <w:vAlign w:val="center"/>
          </w:tcPr>
          <w:p w14:paraId="1DCDD28C"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7C1319D3"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How will you apply what you learned today to your clinical practice?</w:t>
            </w:r>
          </w:p>
        </w:tc>
      </w:tr>
      <w:tr w:rsidR="009B0518" w:rsidRPr="009C04EF" w14:paraId="549A1EBD" w14:textId="77777777" w:rsidTr="00A652CF">
        <w:trPr>
          <w:trHeight w:val="300"/>
          <w:jc w:val="center"/>
        </w:trPr>
        <w:tc>
          <w:tcPr>
            <w:tcW w:w="1430" w:type="dxa"/>
            <w:vMerge/>
            <w:shd w:val="clear" w:color="auto" w:fill="auto"/>
            <w:vAlign w:val="center"/>
          </w:tcPr>
          <w:p w14:paraId="452DEB99" w14:textId="77777777" w:rsidR="009B0518" w:rsidRPr="009C04EF" w:rsidRDefault="009B0518" w:rsidP="00A652CF">
            <w:pPr>
              <w:rPr>
                <w:rFonts w:asciiTheme="minorHAnsi" w:eastAsia="SimSun" w:hAnsiTheme="minorHAnsi" w:cstheme="minorHAnsi"/>
                <w:bCs/>
              </w:rPr>
            </w:pPr>
          </w:p>
        </w:tc>
        <w:tc>
          <w:tcPr>
            <w:tcW w:w="8675" w:type="dxa"/>
            <w:shd w:val="clear" w:color="auto" w:fill="auto"/>
          </w:tcPr>
          <w:p w14:paraId="0DB42FCA" w14:textId="77777777" w:rsidR="009B0518" w:rsidRPr="009C04EF" w:rsidRDefault="009B0518" w:rsidP="00A652CF">
            <w:pPr>
              <w:rPr>
                <w:rFonts w:asciiTheme="minorHAnsi" w:eastAsia="SimSun" w:hAnsiTheme="minorHAnsi" w:cstheme="minorHAnsi"/>
                <w:bCs/>
              </w:rPr>
            </w:pPr>
            <w:r w:rsidRPr="009C04EF">
              <w:rPr>
                <w:rFonts w:asciiTheme="minorHAnsi" w:eastAsia="SimSun" w:hAnsiTheme="minorHAnsi" w:cstheme="minorHAnsi"/>
                <w:bCs/>
              </w:rPr>
              <w:t>Is there anything else you would like to discuss?</w:t>
            </w:r>
          </w:p>
        </w:tc>
      </w:tr>
    </w:tbl>
    <w:p w14:paraId="379A2801" w14:textId="77777777" w:rsidR="009B0518" w:rsidRPr="009C04EF" w:rsidRDefault="009B0518" w:rsidP="009B0518">
      <w:pPr>
        <w:rPr>
          <w:rFonts w:asciiTheme="minorHAnsi" w:hAnsiTheme="minorHAnsi" w:cstheme="minorHAnsi"/>
          <w:b/>
        </w:rPr>
      </w:pPr>
    </w:p>
    <w:p w14:paraId="2FFD850E" w14:textId="77777777" w:rsidR="009B0518" w:rsidRPr="009C04EF" w:rsidRDefault="009B0518" w:rsidP="009B0518">
      <w:pPr>
        <w:rPr>
          <w:rFonts w:asciiTheme="minorHAnsi" w:hAnsiTheme="minorHAnsi" w:cstheme="minorHAnsi"/>
          <w:b/>
        </w:rPr>
      </w:pPr>
    </w:p>
    <w:p w14:paraId="2BE649FF" w14:textId="77777777" w:rsidR="009B0518" w:rsidRPr="009C04EF" w:rsidRDefault="009B0518" w:rsidP="009B0518">
      <w:pPr>
        <w:rPr>
          <w:rFonts w:asciiTheme="minorHAnsi" w:hAnsiTheme="minorHAnsi" w:cstheme="minorHAnsi"/>
          <w:color w:val="274191"/>
          <w:sz w:val="28"/>
          <w:szCs w:val="28"/>
        </w:rPr>
      </w:pPr>
      <w:r w:rsidRPr="009C04EF">
        <w:rPr>
          <w:rFonts w:asciiTheme="minorHAnsi" w:hAnsiTheme="minorHAnsi" w:cstheme="minorHAnsi"/>
          <w:color w:val="274191"/>
          <w:sz w:val="28"/>
          <w:szCs w:val="28"/>
        </w:rPr>
        <w:t>Guided Debriefing Tool</w:t>
      </w:r>
    </w:p>
    <w:p w14:paraId="3CB1824B" w14:textId="77777777" w:rsidR="009B0518" w:rsidRPr="009C04EF" w:rsidRDefault="009B0518" w:rsidP="009B0518">
      <w:pPr>
        <w:rPr>
          <w:rFonts w:asciiTheme="minorHAnsi" w:hAnsiTheme="minorHAnsi" w:cstheme="minorHAnsi"/>
        </w:rPr>
      </w:pPr>
    </w:p>
    <w:p w14:paraId="00E05C1B" w14:textId="77777777" w:rsidR="009B0518" w:rsidRPr="009C04EF" w:rsidRDefault="009B0518" w:rsidP="009B0518">
      <w:pPr>
        <w:rPr>
          <w:rFonts w:asciiTheme="minorHAnsi" w:hAnsiTheme="minorHAnsi" w:cstheme="minorHAnsi"/>
        </w:rPr>
      </w:pPr>
      <w:r w:rsidRPr="009C04EF">
        <w:rPr>
          <w:rFonts w:asciiTheme="minorHAnsi" w:hAnsiTheme="minorHAnsi" w:cstheme="minorHAnsi"/>
        </w:rPr>
        <w:t xml:space="preserve">The NLN created a Guided Debriefing Tool to </w:t>
      </w:r>
      <w:r w:rsidRPr="009C04EF">
        <w:rPr>
          <w:rFonts w:asciiTheme="minorHAnsi" w:eastAsia="Segoe UI" w:hAnsiTheme="minorHAnsi" w:cstheme="minorHAnsi"/>
        </w:rPr>
        <w:t xml:space="preserve">provide structure from which facilitator observations can make objective notes of learner behaviors in simulation in direct relationship to the learning outcomes. </w:t>
      </w:r>
      <w:hyperlink r:id="rId22" w:history="1">
        <w:r w:rsidRPr="009C04EF">
          <w:rPr>
            <w:rStyle w:val="Hyperlink"/>
            <w:rFonts w:asciiTheme="minorHAnsi" w:eastAsia="Segoe UI" w:hAnsiTheme="minorHAnsi" w:cstheme="minorHAnsi"/>
          </w:rPr>
          <w:t>Download the NLN Guided Debriefing Tool</w:t>
        </w:r>
      </w:hyperlink>
      <w:r w:rsidRPr="009C04EF">
        <w:rPr>
          <w:rFonts w:asciiTheme="minorHAnsi" w:eastAsia="Segoe UI" w:hAnsiTheme="minorHAnsi" w:cstheme="minorHAnsi"/>
        </w:rPr>
        <w:t>.</w:t>
      </w:r>
    </w:p>
    <w:bookmarkEnd w:id="14"/>
    <w:p w14:paraId="3FDE64F9" w14:textId="77777777" w:rsidR="00EE04A1" w:rsidRPr="009C04EF" w:rsidRDefault="00EE04A1" w:rsidP="00EE04A1">
      <w:pPr>
        <w:rPr>
          <w:rFonts w:asciiTheme="minorHAnsi" w:hAnsiTheme="minorHAnsi" w:cstheme="minorHAnsi"/>
        </w:rPr>
      </w:pPr>
    </w:p>
    <w:sectPr w:rsidR="00EE04A1" w:rsidRPr="009C04EF" w:rsidSect="008638DE">
      <w:headerReference w:type="default" r:id="rId23"/>
      <w:footerReference w:type="default" r:id="rId24"/>
      <w:headerReference w:type="first" r:id="rId25"/>
      <w:footerReference w:type="first" r:id="rId26"/>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A408C" w14:textId="77777777" w:rsidR="00CE3179" w:rsidRDefault="00CE3179">
      <w:r>
        <w:separator/>
      </w:r>
    </w:p>
  </w:endnote>
  <w:endnote w:type="continuationSeparator" w:id="0">
    <w:p w14:paraId="3FB96C35" w14:textId="77777777" w:rsidR="00CE3179" w:rsidRDefault="00CE3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Clearface-Heavy-DTC">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
    <w:altName w:val="Yu Gothic"/>
    <w:panose1 w:val="00000000000000000000"/>
    <w:charset w:val="80"/>
    <w:family w:val="auto"/>
    <w:notTrueType/>
    <w:pitch w:val="variable"/>
    <w:sig w:usb0="00000000" w:usb1="08070000" w:usb2="00000010" w:usb3="00000000" w:csb0="00020000"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125A" w14:textId="77777777" w:rsidR="00E02EE4" w:rsidRPr="00A83B23" w:rsidRDefault="00E02EE4" w:rsidP="008638DE">
    <w:pPr>
      <w:pStyle w:val="Footer"/>
      <w:jc w:val="center"/>
      <w:rPr>
        <w:rFonts w:asciiTheme="minorHAnsi" w:eastAsia="MS ??" w:hAnsiTheme="minorHAnsi" w:cstheme="minorHAnsi"/>
        <w:sz w:val="20"/>
        <w:szCs w:val="20"/>
      </w:rPr>
    </w:pPr>
  </w:p>
  <w:p w14:paraId="1430DD3E" w14:textId="06A43ED5" w:rsidR="00E02EE4" w:rsidRPr="00A83B23" w:rsidRDefault="00E02EE4" w:rsidP="008638DE">
    <w:pPr>
      <w:pStyle w:val="Footer"/>
      <w:jc w:val="center"/>
      <w:rPr>
        <w:rFonts w:asciiTheme="minorHAnsi" w:eastAsia="MS ??" w:hAnsiTheme="minorHAnsi" w:cstheme="minorHAnsi"/>
        <w:sz w:val="20"/>
        <w:szCs w:val="20"/>
      </w:rPr>
    </w:pPr>
    <w:r w:rsidRPr="00A83B23">
      <w:rPr>
        <w:rFonts w:asciiTheme="minorHAnsi" w:eastAsia="MS ??" w:hAnsiTheme="minorHAnsi" w:cstheme="minorHAnsi"/>
        <w:sz w:val="20"/>
        <w:szCs w:val="20"/>
      </w:rPr>
      <w:t>George Palo - Simulation #1</w:t>
    </w:r>
  </w:p>
  <w:p w14:paraId="34825029" w14:textId="3D9895C5" w:rsidR="00E02EE4" w:rsidRPr="00A83B23" w:rsidRDefault="00E02EE4" w:rsidP="00A348E8">
    <w:pPr>
      <w:tabs>
        <w:tab w:val="center" w:pos="4819"/>
        <w:tab w:val="left" w:pos="6390"/>
        <w:tab w:val="right" w:pos="9638"/>
        <w:tab w:val="right" w:pos="10800"/>
      </w:tabs>
      <w:jc w:val="right"/>
      <w:rPr>
        <w:rFonts w:asciiTheme="minorHAnsi" w:eastAsia="MS ??" w:hAnsiTheme="minorHAnsi" w:cstheme="minorHAnsi"/>
        <w:sz w:val="20"/>
        <w:szCs w:val="20"/>
      </w:rPr>
    </w:pPr>
    <w:r w:rsidRPr="00A83B23">
      <w:rPr>
        <w:rFonts w:asciiTheme="minorHAnsi" w:hAnsiTheme="minorHAnsi" w:cstheme="minorHAnsi"/>
        <w:sz w:val="20"/>
        <w:szCs w:val="20"/>
      </w:rPr>
      <w:fldChar w:fldCharType="begin"/>
    </w:r>
    <w:r w:rsidRPr="00A83B23">
      <w:rPr>
        <w:rFonts w:asciiTheme="minorHAnsi" w:hAnsiTheme="minorHAnsi" w:cstheme="minorHAnsi"/>
        <w:sz w:val="20"/>
        <w:szCs w:val="20"/>
      </w:rPr>
      <w:instrText xml:space="preserve"> PAGE   \* MERGEFORMAT </w:instrText>
    </w:r>
    <w:r w:rsidRPr="00A83B23">
      <w:rPr>
        <w:rFonts w:asciiTheme="minorHAnsi" w:hAnsiTheme="minorHAnsi" w:cstheme="minorHAnsi"/>
        <w:sz w:val="20"/>
        <w:szCs w:val="20"/>
      </w:rPr>
      <w:fldChar w:fldCharType="separate"/>
    </w:r>
    <w:r w:rsidRPr="00A83B23">
      <w:rPr>
        <w:rFonts w:asciiTheme="minorHAnsi" w:eastAsia="MS ??" w:hAnsiTheme="minorHAnsi" w:cstheme="minorHAnsi"/>
        <w:noProof/>
        <w:sz w:val="20"/>
        <w:szCs w:val="20"/>
      </w:rPr>
      <w:t>12</w:t>
    </w:r>
    <w:r w:rsidRPr="00A83B23">
      <w:rPr>
        <w:rFonts w:asciiTheme="minorHAnsi" w:eastAsia="MS ??"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F28A" w14:textId="77777777" w:rsidR="00E02EE4" w:rsidRPr="00A83B23" w:rsidRDefault="00E02EE4" w:rsidP="008638DE">
    <w:pPr>
      <w:pStyle w:val="Footer"/>
      <w:jc w:val="center"/>
      <w:rPr>
        <w:rFonts w:asciiTheme="minorHAnsi" w:eastAsia="MS ??" w:hAnsiTheme="minorHAnsi" w:cstheme="minorHAnsi"/>
        <w:sz w:val="20"/>
        <w:szCs w:val="20"/>
      </w:rPr>
    </w:pPr>
    <w:r w:rsidRPr="00A83B23">
      <w:rPr>
        <w:rFonts w:asciiTheme="minorHAnsi" w:eastAsia="MS ??" w:hAnsiTheme="minorHAnsi" w:cstheme="minorHAnsi"/>
        <w:sz w:val="20"/>
        <w:szCs w:val="20"/>
      </w:rPr>
      <w:t>George Palo - Simulation #1</w:t>
    </w:r>
  </w:p>
  <w:p w14:paraId="68378BF8" w14:textId="77777777" w:rsidR="00E02EE4" w:rsidRPr="00A83B23" w:rsidRDefault="00E02EE4" w:rsidP="008638DE">
    <w:pPr>
      <w:tabs>
        <w:tab w:val="center" w:pos="4819"/>
        <w:tab w:val="right" w:pos="9638"/>
      </w:tabs>
      <w:jc w:val="center"/>
      <w:rPr>
        <w:rFonts w:asciiTheme="minorHAnsi" w:eastAsia="MS ??" w:hAnsiTheme="minorHAnsi" w:cstheme="minorHAnsi"/>
        <w:sz w:val="20"/>
        <w:szCs w:val="20"/>
      </w:rPr>
    </w:pPr>
    <w:r w:rsidRPr="00A83B23">
      <w:rPr>
        <w:rFonts w:asciiTheme="minorHAnsi" w:eastAsia="MS ??" w:hAnsiTheme="minorHAnsi" w:cstheme="minorHAnsi"/>
        <w:sz w:val="20"/>
        <w:szCs w:val="20"/>
      </w:rPr>
      <w:t>© National League for Nursing, 2018</w:t>
    </w:r>
  </w:p>
  <w:p w14:paraId="3601A241" w14:textId="77777777" w:rsidR="00E02EE4" w:rsidRPr="00A83B23" w:rsidRDefault="00E02EE4" w:rsidP="008638DE">
    <w:pPr>
      <w:pStyle w:val="Footer"/>
      <w:jc w:val="center"/>
      <w:rPr>
        <w:rFonts w:asciiTheme="minorHAnsi" w:eastAsia="MS ??" w:hAnsiTheme="minorHAnsi" w:cstheme="minorHAnsi"/>
        <w:sz w:val="20"/>
        <w:szCs w:val="20"/>
      </w:rPr>
    </w:pPr>
  </w:p>
  <w:p w14:paraId="07DA142E" w14:textId="7BAF6CA1" w:rsidR="00E02EE4" w:rsidRPr="00A83B23" w:rsidRDefault="00E02EE4" w:rsidP="00A83B23">
    <w:pPr>
      <w:tabs>
        <w:tab w:val="center" w:pos="4819"/>
        <w:tab w:val="right" w:pos="9638"/>
      </w:tabs>
      <w:jc w:val="center"/>
      <w:rPr>
        <w:rFonts w:asciiTheme="minorHAnsi" w:eastAsia="MS ??" w:hAnsiTheme="minorHAnsi" w:cstheme="minorHAnsi"/>
        <w:sz w:val="20"/>
        <w:szCs w:val="20"/>
      </w:rPr>
    </w:pPr>
    <w:r w:rsidRPr="00A83B23">
      <w:rPr>
        <w:rFonts w:asciiTheme="minorHAnsi" w:eastAsia="MS ??" w:hAnsiTheme="minorHAnsi" w:cstheme="minorHAnsi"/>
        <w:sz w:val="20"/>
        <w:szCs w:val="20"/>
      </w:rPr>
      <w:t>Simulation template o</w:t>
    </w:r>
    <w:r w:rsidRPr="00A83B23">
      <w:rPr>
        <w:rFonts w:asciiTheme="minorHAnsi" w:hAnsiTheme="minorHAnsi" w:cstheme="minorHAnsi"/>
        <w:sz w:val="20"/>
        <w:szCs w:val="20"/>
      </w:rPr>
      <w:t xml:space="preserve">riginally adapted from Childs, Sepples, Chambers (2007). Designing simulations for nursing education. In P.R. Jeffries (Ed.) </w:t>
    </w:r>
    <w:r w:rsidRPr="00A83B23">
      <w:rPr>
        <w:rFonts w:asciiTheme="minorHAnsi" w:hAnsiTheme="minorHAnsi" w:cstheme="minorHAnsi"/>
        <w:i/>
        <w:iCs/>
        <w:sz w:val="20"/>
        <w:szCs w:val="20"/>
      </w:rPr>
      <w:t xml:space="preserve">Simulation in nursing education: From conceptualization to evaluation </w:t>
    </w:r>
    <w:r w:rsidRPr="00A83B23">
      <w:rPr>
        <w:rFonts w:asciiTheme="minorHAnsi" w:hAnsiTheme="minorHAnsi" w:cstheme="minorHAnsi"/>
        <w:sz w:val="20"/>
        <w:szCs w:val="20"/>
      </w:rPr>
      <w:t>(p 42-58).</w:t>
    </w:r>
    <w:r w:rsidRPr="00A83B23">
      <w:rPr>
        <w:rFonts w:asciiTheme="minorHAnsi" w:hAnsiTheme="minorHAnsi" w:cstheme="minorHAnsi"/>
        <w:i/>
        <w:iCs/>
        <w:sz w:val="20"/>
        <w:szCs w:val="20"/>
      </w:rPr>
      <w:t xml:space="preserve"> </w:t>
    </w:r>
    <w:r w:rsidRPr="00A83B23">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94498" w14:textId="77777777" w:rsidR="00CE3179" w:rsidRDefault="00CE3179">
      <w:r>
        <w:separator/>
      </w:r>
    </w:p>
  </w:footnote>
  <w:footnote w:type="continuationSeparator" w:id="0">
    <w:p w14:paraId="5424AFCB" w14:textId="77777777" w:rsidR="00CE3179" w:rsidRDefault="00CE3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8170" w14:textId="780F2594" w:rsidR="0047110F" w:rsidRDefault="0047110F" w:rsidP="00A83B23">
    <w:pPr>
      <w:pStyle w:val="Header"/>
      <w:tabs>
        <w:tab w:val="clear" w:pos="8640"/>
        <w:tab w:val="right" w:pos="10800"/>
      </w:tabs>
      <w:jc w:val="right"/>
    </w:pPr>
    <w:r w:rsidRPr="00AC5FAE">
      <w:rPr>
        <w:noProof/>
      </w:rPr>
      <w:drawing>
        <wp:inline distT="0" distB="0" distL="0" distR="0" wp14:anchorId="2759AE5F" wp14:editId="06748086">
          <wp:extent cx="1463040" cy="612648"/>
          <wp:effectExtent l="0" t="0" r="3810" b="0"/>
          <wp:docPr id="15" name="Picture 15"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7C69CA4C" w14:textId="77777777" w:rsidR="00E02EE4" w:rsidRPr="001D4134" w:rsidRDefault="00E02EE4" w:rsidP="00A83B23">
    <w:pPr>
      <w:pStyle w:val="Header"/>
      <w:jc w:val="right"/>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6FB8" w14:textId="45FF7D9C" w:rsidR="0047110F" w:rsidRDefault="0047110F" w:rsidP="001D4134">
    <w:pPr>
      <w:pStyle w:val="Header"/>
      <w:jc w:val="right"/>
    </w:pPr>
    <w:r w:rsidRPr="00AC5FAE">
      <w:rPr>
        <w:noProof/>
      </w:rPr>
      <w:drawing>
        <wp:inline distT="0" distB="0" distL="0" distR="0" wp14:anchorId="6A5D513E" wp14:editId="431603DB">
          <wp:extent cx="1463040" cy="612648"/>
          <wp:effectExtent l="0" t="0" r="3810" b="0"/>
          <wp:docPr id="14" name="Picture 14"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A48CC"/>
    <w:multiLevelType w:val="hybridMultilevel"/>
    <w:tmpl w:val="0D7CB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8F42F4"/>
    <w:multiLevelType w:val="hybridMultilevel"/>
    <w:tmpl w:val="B80C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67F33"/>
    <w:multiLevelType w:val="hybridMultilevel"/>
    <w:tmpl w:val="3F0E715A"/>
    <w:lvl w:ilvl="0" w:tplc="84121A88">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D1751EB"/>
    <w:multiLevelType w:val="hybridMultilevel"/>
    <w:tmpl w:val="FEEE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551BB"/>
    <w:multiLevelType w:val="hybridMultilevel"/>
    <w:tmpl w:val="1080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33C0B"/>
    <w:multiLevelType w:val="hybridMultilevel"/>
    <w:tmpl w:val="7788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254195"/>
    <w:multiLevelType w:val="hybridMultilevel"/>
    <w:tmpl w:val="6442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8B195F"/>
    <w:multiLevelType w:val="hybridMultilevel"/>
    <w:tmpl w:val="F424CAE4"/>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9" w15:restartNumberingAfterBreak="0">
    <w:nsid w:val="167F3F81"/>
    <w:multiLevelType w:val="hybridMultilevel"/>
    <w:tmpl w:val="13E4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834026"/>
    <w:multiLevelType w:val="hybridMultilevel"/>
    <w:tmpl w:val="493A9A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9919BC"/>
    <w:multiLevelType w:val="hybridMultilevel"/>
    <w:tmpl w:val="DA6C0EC2"/>
    <w:lvl w:ilvl="0" w:tplc="1792A582">
      <w:start w:val="1"/>
      <w:numFmt w:val="decimal"/>
      <w:lvlText w:val="%1."/>
      <w:lvlJc w:val="left"/>
      <w:pPr>
        <w:ind w:left="360" w:hanging="360"/>
      </w:pPr>
      <w:rPr>
        <w:rFonts w:cs="Clearface-Heavy-DTC"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21347325"/>
    <w:multiLevelType w:val="hybridMultilevel"/>
    <w:tmpl w:val="6616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C2519F"/>
    <w:multiLevelType w:val="hybridMultilevel"/>
    <w:tmpl w:val="E92E1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1C82C8C"/>
    <w:multiLevelType w:val="hybridMultilevel"/>
    <w:tmpl w:val="867CE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31142E"/>
    <w:multiLevelType w:val="hybridMultilevel"/>
    <w:tmpl w:val="98185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2BEB06D2"/>
    <w:multiLevelType w:val="hybridMultilevel"/>
    <w:tmpl w:val="CF56B6A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34113E1C"/>
    <w:multiLevelType w:val="hybridMultilevel"/>
    <w:tmpl w:val="CFB2852A"/>
    <w:lvl w:ilvl="0" w:tplc="0FD6E296">
      <w:start w:val="1"/>
      <w:numFmt w:val="decimal"/>
      <w:lvlText w:val="%1."/>
      <w:lvlJc w:val="left"/>
      <w:pPr>
        <w:ind w:left="720" w:hanging="360"/>
      </w:pPr>
      <w:rPr>
        <w:rFonts w:ascii="Calibri" w:hAnsi="Calibri"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363F4DD2"/>
    <w:multiLevelType w:val="hybridMultilevel"/>
    <w:tmpl w:val="90D00B38"/>
    <w:lvl w:ilvl="0" w:tplc="22384876">
      <w:start w:val="5"/>
      <w:numFmt w:val="bullet"/>
      <w:lvlText w:val="-"/>
      <w:lvlJc w:val="left"/>
      <w:pPr>
        <w:ind w:left="1342" w:hanging="360"/>
      </w:pPr>
      <w:rPr>
        <w:rFonts w:ascii="Garamond" w:eastAsia="Times New Roman" w:hAnsi="Garamond" w:hint="default"/>
      </w:rPr>
    </w:lvl>
    <w:lvl w:ilvl="1" w:tplc="04090003" w:tentative="1">
      <w:start w:val="1"/>
      <w:numFmt w:val="bullet"/>
      <w:lvlText w:val="o"/>
      <w:lvlJc w:val="left"/>
      <w:pPr>
        <w:ind w:left="2062" w:hanging="360"/>
      </w:pPr>
      <w:rPr>
        <w:rFonts w:ascii="Courier" w:hAnsi="Courier" w:hint="default"/>
      </w:rPr>
    </w:lvl>
    <w:lvl w:ilvl="2" w:tplc="04090005" w:tentative="1">
      <w:start w:val="1"/>
      <w:numFmt w:val="bullet"/>
      <w:lvlText w:val=""/>
      <w:lvlJc w:val="left"/>
      <w:pPr>
        <w:ind w:left="2782" w:hanging="360"/>
      </w:pPr>
      <w:rPr>
        <w:rFonts w:ascii="Wingdings" w:hAnsi="Wingdings" w:hint="default"/>
      </w:rPr>
    </w:lvl>
    <w:lvl w:ilvl="3" w:tplc="04090001" w:tentative="1">
      <w:start w:val="1"/>
      <w:numFmt w:val="bullet"/>
      <w:lvlText w:val=""/>
      <w:lvlJc w:val="left"/>
      <w:pPr>
        <w:ind w:left="3502" w:hanging="360"/>
      </w:pPr>
      <w:rPr>
        <w:rFonts w:ascii="Symbol" w:hAnsi="Symbol" w:hint="default"/>
      </w:rPr>
    </w:lvl>
    <w:lvl w:ilvl="4" w:tplc="04090003" w:tentative="1">
      <w:start w:val="1"/>
      <w:numFmt w:val="bullet"/>
      <w:lvlText w:val="o"/>
      <w:lvlJc w:val="left"/>
      <w:pPr>
        <w:ind w:left="4222" w:hanging="360"/>
      </w:pPr>
      <w:rPr>
        <w:rFonts w:ascii="Courier" w:hAnsi="Courier" w:hint="default"/>
      </w:rPr>
    </w:lvl>
    <w:lvl w:ilvl="5" w:tplc="04090005" w:tentative="1">
      <w:start w:val="1"/>
      <w:numFmt w:val="bullet"/>
      <w:lvlText w:val=""/>
      <w:lvlJc w:val="left"/>
      <w:pPr>
        <w:ind w:left="4942" w:hanging="360"/>
      </w:pPr>
      <w:rPr>
        <w:rFonts w:ascii="Wingdings" w:hAnsi="Wingdings" w:hint="default"/>
      </w:rPr>
    </w:lvl>
    <w:lvl w:ilvl="6" w:tplc="04090001" w:tentative="1">
      <w:start w:val="1"/>
      <w:numFmt w:val="bullet"/>
      <w:lvlText w:val=""/>
      <w:lvlJc w:val="left"/>
      <w:pPr>
        <w:ind w:left="5662" w:hanging="360"/>
      </w:pPr>
      <w:rPr>
        <w:rFonts w:ascii="Symbol" w:hAnsi="Symbol" w:hint="default"/>
      </w:rPr>
    </w:lvl>
    <w:lvl w:ilvl="7" w:tplc="04090003" w:tentative="1">
      <w:start w:val="1"/>
      <w:numFmt w:val="bullet"/>
      <w:lvlText w:val="o"/>
      <w:lvlJc w:val="left"/>
      <w:pPr>
        <w:ind w:left="6382" w:hanging="360"/>
      </w:pPr>
      <w:rPr>
        <w:rFonts w:ascii="Courier" w:hAnsi="Courier" w:hint="default"/>
      </w:rPr>
    </w:lvl>
    <w:lvl w:ilvl="8" w:tplc="04090005" w:tentative="1">
      <w:start w:val="1"/>
      <w:numFmt w:val="bullet"/>
      <w:lvlText w:val=""/>
      <w:lvlJc w:val="left"/>
      <w:pPr>
        <w:ind w:left="7102" w:hanging="360"/>
      </w:pPr>
      <w:rPr>
        <w:rFonts w:ascii="Wingdings" w:hAnsi="Wingdings" w:hint="default"/>
      </w:rPr>
    </w:lvl>
  </w:abstractNum>
  <w:abstractNum w:abstractNumId="23"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2957D5"/>
    <w:multiLevelType w:val="hybridMultilevel"/>
    <w:tmpl w:val="7BD0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B521D5"/>
    <w:multiLevelType w:val="hybridMultilevel"/>
    <w:tmpl w:val="C480FB12"/>
    <w:lvl w:ilvl="0" w:tplc="0409000F">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7" w15:restartNumberingAfterBreak="0">
    <w:nsid w:val="487A3B18"/>
    <w:multiLevelType w:val="hybridMultilevel"/>
    <w:tmpl w:val="577CB938"/>
    <w:lvl w:ilvl="0" w:tplc="22384876">
      <w:start w:val="5"/>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294B29"/>
    <w:multiLevelType w:val="hybridMultilevel"/>
    <w:tmpl w:val="6A0A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9E625F"/>
    <w:multiLevelType w:val="hybridMultilevel"/>
    <w:tmpl w:val="EE98E40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15:restartNumberingAfterBreak="0">
    <w:nsid w:val="570A650B"/>
    <w:multiLevelType w:val="hybridMultilevel"/>
    <w:tmpl w:val="4896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F50550"/>
    <w:multiLevelType w:val="hybridMultilevel"/>
    <w:tmpl w:val="4914D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DDB7591"/>
    <w:multiLevelType w:val="hybridMultilevel"/>
    <w:tmpl w:val="C480FB1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EA10605"/>
    <w:multiLevelType w:val="hybridMultilevel"/>
    <w:tmpl w:val="295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5773EC"/>
    <w:multiLevelType w:val="hybridMultilevel"/>
    <w:tmpl w:val="F1FCF918"/>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35" w15:restartNumberingAfterBreak="0">
    <w:nsid w:val="648211D0"/>
    <w:multiLevelType w:val="hybridMultilevel"/>
    <w:tmpl w:val="0F8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DF76E8"/>
    <w:multiLevelType w:val="hybridMultilevel"/>
    <w:tmpl w:val="50E6E69A"/>
    <w:lvl w:ilvl="0" w:tplc="E5EE773A">
      <w:start w:val="1"/>
      <w:numFmt w:val="decimal"/>
      <w:lvlText w:val="%1."/>
      <w:lvlJc w:val="left"/>
      <w:pPr>
        <w:ind w:left="720" w:hanging="360"/>
      </w:pPr>
      <w:rPr>
        <w:rFonts w:ascii="Calibri" w:hAnsi="Calibr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D401A2"/>
    <w:multiLevelType w:val="hybridMultilevel"/>
    <w:tmpl w:val="C43A95EA"/>
    <w:lvl w:ilvl="0" w:tplc="22384876">
      <w:start w:val="5"/>
      <w:numFmt w:val="bullet"/>
      <w:lvlText w:val="-"/>
      <w:lvlJc w:val="left"/>
      <w:pPr>
        <w:ind w:left="1145" w:hanging="360"/>
      </w:pPr>
      <w:rPr>
        <w:rFonts w:ascii="Garamond" w:eastAsia="Times New Roman" w:hAnsi="Garamond" w:hint="default"/>
      </w:rPr>
    </w:lvl>
    <w:lvl w:ilvl="1" w:tplc="04090003" w:tentative="1">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38" w15:restartNumberingAfterBreak="0">
    <w:nsid w:val="6A5474FD"/>
    <w:multiLevelType w:val="hybridMultilevel"/>
    <w:tmpl w:val="C9CA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6917AA"/>
    <w:multiLevelType w:val="hybridMultilevel"/>
    <w:tmpl w:val="7D966272"/>
    <w:lvl w:ilvl="0" w:tplc="11AC4D1E">
      <w:start w:val="1"/>
      <w:numFmt w:val="decimal"/>
      <w:lvlText w:val="%1."/>
      <w:lvlJc w:val="left"/>
      <w:pPr>
        <w:ind w:left="1080" w:hanging="360"/>
      </w:pPr>
      <w:rPr>
        <w:rFonts w:ascii="Garamond" w:eastAsia="Times New Roman" w:hAnsi="Garamond" w:cs="Calibri"/>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15:restartNumberingAfterBreak="0">
    <w:nsid w:val="6B741447"/>
    <w:multiLevelType w:val="hybridMultilevel"/>
    <w:tmpl w:val="2B0CD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CF09B5"/>
    <w:multiLevelType w:val="hybridMultilevel"/>
    <w:tmpl w:val="C480FB1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6CD271BA"/>
    <w:multiLevelType w:val="hybridMultilevel"/>
    <w:tmpl w:val="6ED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740E10D2"/>
    <w:multiLevelType w:val="hybridMultilevel"/>
    <w:tmpl w:val="E9F2B0E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w:hAnsi="Courier"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w:hAnsi="Courier"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w:hAnsi="Courier" w:hint="default"/>
      </w:rPr>
    </w:lvl>
    <w:lvl w:ilvl="8" w:tplc="04090005" w:tentative="1">
      <w:start w:val="1"/>
      <w:numFmt w:val="bullet"/>
      <w:lvlText w:val=""/>
      <w:lvlJc w:val="left"/>
      <w:pPr>
        <w:ind w:left="6750" w:hanging="360"/>
      </w:pPr>
      <w:rPr>
        <w:rFonts w:ascii="Wingdings" w:hAnsi="Wingdings" w:hint="default"/>
      </w:rPr>
    </w:lvl>
  </w:abstractNum>
  <w:abstractNum w:abstractNumId="45" w15:restartNumberingAfterBreak="0">
    <w:nsid w:val="7E3C1BA0"/>
    <w:multiLevelType w:val="hybridMultilevel"/>
    <w:tmpl w:val="016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A23527"/>
    <w:multiLevelType w:val="hybridMultilevel"/>
    <w:tmpl w:val="B9F44198"/>
    <w:lvl w:ilvl="0" w:tplc="22384876">
      <w:start w:val="5"/>
      <w:numFmt w:val="bullet"/>
      <w:lvlText w:val="-"/>
      <w:lvlJc w:val="left"/>
      <w:pPr>
        <w:ind w:left="1145" w:hanging="360"/>
      </w:pPr>
      <w:rPr>
        <w:rFonts w:ascii="Garamond" w:eastAsia="Times New Roman" w:hAnsi="Garamond" w:hint="default"/>
      </w:rPr>
    </w:lvl>
    <w:lvl w:ilvl="1" w:tplc="04090003" w:tentative="1">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47" w15:restartNumberingAfterBreak="0">
    <w:nsid w:val="7FF40BA5"/>
    <w:multiLevelType w:val="hybridMultilevel"/>
    <w:tmpl w:val="3C449192"/>
    <w:lvl w:ilvl="0" w:tplc="EA7E75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94262301">
    <w:abstractNumId w:val="43"/>
  </w:num>
  <w:num w:numId="2" w16cid:durableId="173153112">
    <w:abstractNumId w:val="15"/>
  </w:num>
  <w:num w:numId="3" w16cid:durableId="1445343778">
    <w:abstractNumId w:val="27"/>
  </w:num>
  <w:num w:numId="4" w16cid:durableId="1713068785">
    <w:abstractNumId w:val="18"/>
  </w:num>
  <w:num w:numId="5" w16cid:durableId="7412160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41920878">
    <w:abstractNumId w:val="5"/>
  </w:num>
  <w:num w:numId="7" w16cid:durableId="1011641235">
    <w:abstractNumId w:val="33"/>
  </w:num>
  <w:num w:numId="8" w16cid:durableId="705447898">
    <w:abstractNumId w:val="12"/>
  </w:num>
  <w:num w:numId="9" w16cid:durableId="869103763">
    <w:abstractNumId w:val="28"/>
  </w:num>
  <w:num w:numId="10" w16cid:durableId="392626493">
    <w:abstractNumId w:val="45"/>
  </w:num>
  <w:num w:numId="11" w16cid:durableId="1128743899">
    <w:abstractNumId w:val="30"/>
  </w:num>
  <w:num w:numId="12" w16cid:durableId="1567450221">
    <w:abstractNumId w:val="14"/>
  </w:num>
  <w:num w:numId="13" w16cid:durableId="2096126691">
    <w:abstractNumId w:val="42"/>
  </w:num>
  <w:num w:numId="14" w16cid:durableId="1853571934">
    <w:abstractNumId w:val="31"/>
  </w:num>
  <w:num w:numId="15" w16cid:durableId="1319722024">
    <w:abstractNumId w:val="10"/>
  </w:num>
  <w:num w:numId="16" w16cid:durableId="1030373284">
    <w:abstractNumId w:val="3"/>
  </w:num>
  <w:num w:numId="17" w16cid:durableId="1494368739">
    <w:abstractNumId w:val="41"/>
  </w:num>
  <w:num w:numId="18" w16cid:durableId="50464551">
    <w:abstractNumId w:val="32"/>
  </w:num>
  <w:num w:numId="19" w16cid:durableId="561060245">
    <w:abstractNumId w:val="26"/>
  </w:num>
  <w:num w:numId="20" w16cid:durableId="1786268491">
    <w:abstractNumId w:val="38"/>
  </w:num>
  <w:num w:numId="21" w16cid:durableId="321010632">
    <w:abstractNumId w:val="1"/>
  </w:num>
  <w:num w:numId="22" w16cid:durableId="639262144">
    <w:abstractNumId w:val="29"/>
  </w:num>
  <w:num w:numId="23" w16cid:durableId="2024939711">
    <w:abstractNumId w:val="17"/>
  </w:num>
  <w:num w:numId="24" w16cid:durableId="1282882643">
    <w:abstractNumId w:val="20"/>
  </w:num>
  <w:num w:numId="25" w16cid:durableId="528446087">
    <w:abstractNumId w:val="11"/>
  </w:num>
  <w:num w:numId="26" w16cid:durableId="101650598">
    <w:abstractNumId w:val="39"/>
  </w:num>
  <w:num w:numId="27" w16cid:durableId="238293989">
    <w:abstractNumId w:val="9"/>
  </w:num>
  <w:num w:numId="28" w16cid:durableId="1090616946">
    <w:abstractNumId w:val="4"/>
  </w:num>
  <w:num w:numId="29" w16cid:durableId="2044161861">
    <w:abstractNumId w:val="13"/>
  </w:num>
  <w:num w:numId="30" w16cid:durableId="1707872020">
    <w:abstractNumId w:val="21"/>
  </w:num>
  <w:num w:numId="31" w16cid:durableId="522280261">
    <w:abstractNumId w:val="16"/>
  </w:num>
  <w:num w:numId="32" w16cid:durableId="393546790">
    <w:abstractNumId w:val="34"/>
  </w:num>
  <w:num w:numId="33" w16cid:durableId="712537166">
    <w:abstractNumId w:val="22"/>
  </w:num>
  <w:num w:numId="34" w16cid:durableId="145247483">
    <w:abstractNumId w:val="19"/>
  </w:num>
  <w:num w:numId="35" w16cid:durableId="658773024">
    <w:abstractNumId w:val="44"/>
  </w:num>
  <w:num w:numId="36" w16cid:durableId="1925724038">
    <w:abstractNumId w:val="2"/>
  </w:num>
  <w:num w:numId="37" w16cid:durableId="1014453552">
    <w:abstractNumId w:val="25"/>
  </w:num>
  <w:num w:numId="38" w16cid:durableId="1755012321">
    <w:abstractNumId w:val="40"/>
  </w:num>
  <w:num w:numId="39" w16cid:durableId="1362560147">
    <w:abstractNumId w:val="46"/>
  </w:num>
  <w:num w:numId="40" w16cid:durableId="1276714197">
    <w:abstractNumId w:val="8"/>
  </w:num>
  <w:num w:numId="41" w16cid:durableId="804667219">
    <w:abstractNumId w:val="37"/>
  </w:num>
  <w:num w:numId="42" w16cid:durableId="1671357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01402986">
    <w:abstractNumId w:val="7"/>
  </w:num>
  <w:num w:numId="44" w16cid:durableId="618223569">
    <w:abstractNumId w:val="36"/>
  </w:num>
  <w:num w:numId="45" w16cid:durableId="1153377927">
    <w:abstractNumId w:val="35"/>
  </w:num>
  <w:num w:numId="46" w16cid:durableId="2007781450">
    <w:abstractNumId w:val="24"/>
  </w:num>
  <w:num w:numId="47" w16cid:durableId="618025358">
    <w:abstractNumId w:val="0"/>
  </w:num>
  <w:num w:numId="48" w16cid:durableId="14652688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02203"/>
    <w:rsid w:val="00012557"/>
    <w:rsid w:val="00014C9B"/>
    <w:rsid w:val="0001570F"/>
    <w:rsid w:val="0001762F"/>
    <w:rsid w:val="00021BA7"/>
    <w:rsid w:val="00027E30"/>
    <w:rsid w:val="000304B2"/>
    <w:rsid w:val="0003237C"/>
    <w:rsid w:val="0003741C"/>
    <w:rsid w:val="00037936"/>
    <w:rsid w:val="000427A9"/>
    <w:rsid w:val="00043DC1"/>
    <w:rsid w:val="00044565"/>
    <w:rsid w:val="0004783E"/>
    <w:rsid w:val="00047947"/>
    <w:rsid w:val="00050D83"/>
    <w:rsid w:val="00053B19"/>
    <w:rsid w:val="00067EA5"/>
    <w:rsid w:val="00071222"/>
    <w:rsid w:val="0007430D"/>
    <w:rsid w:val="00084FEE"/>
    <w:rsid w:val="00085A4D"/>
    <w:rsid w:val="00092F27"/>
    <w:rsid w:val="000A0CD6"/>
    <w:rsid w:val="000A51F8"/>
    <w:rsid w:val="000B13B5"/>
    <w:rsid w:val="000B4431"/>
    <w:rsid w:val="000B5625"/>
    <w:rsid w:val="000B5B03"/>
    <w:rsid w:val="000B6252"/>
    <w:rsid w:val="000D29D0"/>
    <w:rsid w:val="000D4BB0"/>
    <w:rsid w:val="000D6DAA"/>
    <w:rsid w:val="000D7708"/>
    <w:rsid w:val="000D7BA0"/>
    <w:rsid w:val="000E1D36"/>
    <w:rsid w:val="000E4F36"/>
    <w:rsid w:val="000E57C8"/>
    <w:rsid w:val="000E6DDB"/>
    <w:rsid w:val="000F2961"/>
    <w:rsid w:val="000F4631"/>
    <w:rsid w:val="000F56D2"/>
    <w:rsid w:val="00102FC5"/>
    <w:rsid w:val="00105ADE"/>
    <w:rsid w:val="00117136"/>
    <w:rsid w:val="00117B01"/>
    <w:rsid w:val="001220DA"/>
    <w:rsid w:val="0012526A"/>
    <w:rsid w:val="001367F5"/>
    <w:rsid w:val="00142A81"/>
    <w:rsid w:val="00143405"/>
    <w:rsid w:val="00147282"/>
    <w:rsid w:val="00147684"/>
    <w:rsid w:val="00154E7D"/>
    <w:rsid w:val="00160C2F"/>
    <w:rsid w:val="0016410B"/>
    <w:rsid w:val="001650E4"/>
    <w:rsid w:val="0017010E"/>
    <w:rsid w:val="001709F2"/>
    <w:rsid w:val="00170B48"/>
    <w:rsid w:val="00172471"/>
    <w:rsid w:val="001747CB"/>
    <w:rsid w:val="00174929"/>
    <w:rsid w:val="001776AC"/>
    <w:rsid w:val="00180B05"/>
    <w:rsid w:val="0018171D"/>
    <w:rsid w:val="001853D2"/>
    <w:rsid w:val="00186C49"/>
    <w:rsid w:val="001907F7"/>
    <w:rsid w:val="00192466"/>
    <w:rsid w:val="00195692"/>
    <w:rsid w:val="001973E2"/>
    <w:rsid w:val="001A1785"/>
    <w:rsid w:val="001A26F6"/>
    <w:rsid w:val="001A48F0"/>
    <w:rsid w:val="001A6BAD"/>
    <w:rsid w:val="001B06F4"/>
    <w:rsid w:val="001B354E"/>
    <w:rsid w:val="001D0DD7"/>
    <w:rsid w:val="001D37AE"/>
    <w:rsid w:val="001D4134"/>
    <w:rsid w:val="001E4340"/>
    <w:rsid w:val="001E7009"/>
    <w:rsid w:val="001F0CB1"/>
    <w:rsid w:val="001F2A0C"/>
    <w:rsid w:val="001F77CA"/>
    <w:rsid w:val="001F7D7F"/>
    <w:rsid w:val="002022B5"/>
    <w:rsid w:val="002065DD"/>
    <w:rsid w:val="002065E9"/>
    <w:rsid w:val="002121AB"/>
    <w:rsid w:val="00214201"/>
    <w:rsid w:val="00216D70"/>
    <w:rsid w:val="0021716A"/>
    <w:rsid w:val="00217A01"/>
    <w:rsid w:val="00217CDF"/>
    <w:rsid w:val="00223A80"/>
    <w:rsid w:val="00224771"/>
    <w:rsid w:val="002256E0"/>
    <w:rsid w:val="00226E05"/>
    <w:rsid w:val="00233A03"/>
    <w:rsid w:val="00235241"/>
    <w:rsid w:val="0024012D"/>
    <w:rsid w:val="00240D60"/>
    <w:rsid w:val="0024158F"/>
    <w:rsid w:val="0024248D"/>
    <w:rsid w:val="00243C21"/>
    <w:rsid w:val="00246B8C"/>
    <w:rsid w:val="0025318D"/>
    <w:rsid w:val="00256E2D"/>
    <w:rsid w:val="0026533E"/>
    <w:rsid w:val="00265895"/>
    <w:rsid w:val="00267E08"/>
    <w:rsid w:val="002713C2"/>
    <w:rsid w:val="00272D04"/>
    <w:rsid w:val="0028007A"/>
    <w:rsid w:val="00280D56"/>
    <w:rsid w:val="00281F3D"/>
    <w:rsid w:val="002869F2"/>
    <w:rsid w:val="00294B8B"/>
    <w:rsid w:val="0029646B"/>
    <w:rsid w:val="00296531"/>
    <w:rsid w:val="002A1929"/>
    <w:rsid w:val="002A31D3"/>
    <w:rsid w:val="002A6DBC"/>
    <w:rsid w:val="002C28B5"/>
    <w:rsid w:val="002C4177"/>
    <w:rsid w:val="002D01E5"/>
    <w:rsid w:val="002D0555"/>
    <w:rsid w:val="002D0D15"/>
    <w:rsid w:val="002D3B11"/>
    <w:rsid w:val="002D488C"/>
    <w:rsid w:val="002D702D"/>
    <w:rsid w:val="002D7D9B"/>
    <w:rsid w:val="002E3491"/>
    <w:rsid w:val="002E6CA2"/>
    <w:rsid w:val="002F1E11"/>
    <w:rsid w:val="002F3E33"/>
    <w:rsid w:val="002F5376"/>
    <w:rsid w:val="002F5E9E"/>
    <w:rsid w:val="00301A57"/>
    <w:rsid w:val="0031329E"/>
    <w:rsid w:val="00313CF2"/>
    <w:rsid w:val="0032073A"/>
    <w:rsid w:val="00323F98"/>
    <w:rsid w:val="00332A4D"/>
    <w:rsid w:val="00333204"/>
    <w:rsid w:val="00333E88"/>
    <w:rsid w:val="00344E20"/>
    <w:rsid w:val="003505D7"/>
    <w:rsid w:val="0035430F"/>
    <w:rsid w:val="0036360B"/>
    <w:rsid w:val="0037561C"/>
    <w:rsid w:val="00396C75"/>
    <w:rsid w:val="00396DDC"/>
    <w:rsid w:val="00397C0C"/>
    <w:rsid w:val="003A2A32"/>
    <w:rsid w:val="003A53FC"/>
    <w:rsid w:val="003B0DA4"/>
    <w:rsid w:val="003B2410"/>
    <w:rsid w:val="003B78BB"/>
    <w:rsid w:val="003C04A6"/>
    <w:rsid w:val="003C1047"/>
    <w:rsid w:val="003C74FD"/>
    <w:rsid w:val="003D05D0"/>
    <w:rsid w:val="003E0B0B"/>
    <w:rsid w:val="003E34D9"/>
    <w:rsid w:val="003E7A74"/>
    <w:rsid w:val="003F3490"/>
    <w:rsid w:val="003F6347"/>
    <w:rsid w:val="00400760"/>
    <w:rsid w:val="004029A4"/>
    <w:rsid w:val="004046DC"/>
    <w:rsid w:val="0040725B"/>
    <w:rsid w:val="00412491"/>
    <w:rsid w:val="00415B0F"/>
    <w:rsid w:val="004254E7"/>
    <w:rsid w:val="00427AAA"/>
    <w:rsid w:val="00430918"/>
    <w:rsid w:val="0043398D"/>
    <w:rsid w:val="00433E2D"/>
    <w:rsid w:val="00440854"/>
    <w:rsid w:val="00447C88"/>
    <w:rsid w:val="00455FF4"/>
    <w:rsid w:val="004569AE"/>
    <w:rsid w:val="00465E29"/>
    <w:rsid w:val="0047110F"/>
    <w:rsid w:val="004711B3"/>
    <w:rsid w:val="004730B8"/>
    <w:rsid w:val="0047433F"/>
    <w:rsid w:val="0047454B"/>
    <w:rsid w:val="00477211"/>
    <w:rsid w:val="00485E87"/>
    <w:rsid w:val="004915F6"/>
    <w:rsid w:val="00495D9E"/>
    <w:rsid w:val="004A5A1E"/>
    <w:rsid w:val="004B1FAF"/>
    <w:rsid w:val="004B2FD8"/>
    <w:rsid w:val="004B313E"/>
    <w:rsid w:val="004B721A"/>
    <w:rsid w:val="004C0959"/>
    <w:rsid w:val="004C63B8"/>
    <w:rsid w:val="004C6666"/>
    <w:rsid w:val="004C7235"/>
    <w:rsid w:val="004E6604"/>
    <w:rsid w:val="004E7CFE"/>
    <w:rsid w:val="004F05E8"/>
    <w:rsid w:val="00513CF8"/>
    <w:rsid w:val="00521005"/>
    <w:rsid w:val="00523675"/>
    <w:rsid w:val="00524632"/>
    <w:rsid w:val="0052665A"/>
    <w:rsid w:val="0053103B"/>
    <w:rsid w:val="005323DB"/>
    <w:rsid w:val="0053317A"/>
    <w:rsid w:val="005334A2"/>
    <w:rsid w:val="00542488"/>
    <w:rsid w:val="00546AAB"/>
    <w:rsid w:val="0055290D"/>
    <w:rsid w:val="00555D6B"/>
    <w:rsid w:val="00555FF5"/>
    <w:rsid w:val="0056338E"/>
    <w:rsid w:val="00566CB9"/>
    <w:rsid w:val="00567E3B"/>
    <w:rsid w:val="00570488"/>
    <w:rsid w:val="0057222A"/>
    <w:rsid w:val="00575A59"/>
    <w:rsid w:val="00576713"/>
    <w:rsid w:val="00581008"/>
    <w:rsid w:val="00584188"/>
    <w:rsid w:val="0058556F"/>
    <w:rsid w:val="00585A00"/>
    <w:rsid w:val="00594A38"/>
    <w:rsid w:val="0059516D"/>
    <w:rsid w:val="0059695F"/>
    <w:rsid w:val="005A5B57"/>
    <w:rsid w:val="005B23A2"/>
    <w:rsid w:val="005B2ACB"/>
    <w:rsid w:val="005B7C3B"/>
    <w:rsid w:val="005C40F6"/>
    <w:rsid w:val="005D3F16"/>
    <w:rsid w:val="005E2D6B"/>
    <w:rsid w:val="005E503C"/>
    <w:rsid w:val="005E708A"/>
    <w:rsid w:val="005F3C28"/>
    <w:rsid w:val="005F6F1A"/>
    <w:rsid w:val="00611101"/>
    <w:rsid w:val="00613DAB"/>
    <w:rsid w:val="00617A24"/>
    <w:rsid w:val="006205AB"/>
    <w:rsid w:val="00620A07"/>
    <w:rsid w:val="00626A1A"/>
    <w:rsid w:val="00626F22"/>
    <w:rsid w:val="00631753"/>
    <w:rsid w:val="00631923"/>
    <w:rsid w:val="00633526"/>
    <w:rsid w:val="00634FD7"/>
    <w:rsid w:val="00640EC2"/>
    <w:rsid w:val="00646471"/>
    <w:rsid w:val="006619B3"/>
    <w:rsid w:val="00663713"/>
    <w:rsid w:val="00665BE1"/>
    <w:rsid w:val="006811EE"/>
    <w:rsid w:val="00681C3A"/>
    <w:rsid w:val="006A15F3"/>
    <w:rsid w:val="006A36CC"/>
    <w:rsid w:val="006A5204"/>
    <w:rsid w:val="006B2A48"/>
    <w:rsid w:val="006C1A2F"/>
    <w:rsid w:val="006C1DC7"/>
    <w:rsid w:val="006C209E"/>
    <w:rsid w:val="006C5226"/>
    <w:rsid w:val="006C746C"/>
    <w:rsid w:val="006D5027"/>
    <w:rsid w:val="006E37B7"/>
    <w:rsid w:val="006E38E7"/>
    <w:rsid w:val="006F0A77"/>
    <w:rsid w:val="006F23B1"/>
    <w:rsid w:val="0070199D"/>
    <w:rsid w:val="00704FE6"/>
    <w:rsid w:val="00706354"/>
    <w:rsid w:val="00707967"/>
    <w:rsid w:val="00707980"/>
    <w:rsid w:val="007101C2"/>
    <w:rsid w:val="00710694"/>
    <w:rsid w:val="00714F79"/>
    <w:rsid w:val="00715454"/>
    <w:rsid w:val="00726CA5"/>
    <w:rsid w:val="00727D79"/>
    <w:rsid w:val="00730A6C"/>
    <w:rsid w:val="0073387A"/>
    <w:rsid w:val="00735AC6"/>
    <w:rsid w:val="00742573"/>
    <w:rsid w:val="007511E1"/>
    <w:rsid w:val="007526F2"/>
    <w:rsid w:val="00764355"/>
    <w:rsid w:val="00764675"/>
    <w:rsid w:val="007663A8"/>
    <w:rsid w:val="00767B39"/>
    <w:rsid w:val="00773C63"/>
    <w:rsid w:val="00783E82"/>
    <w:rsid w:val="0078499C"/>
    <w:rsid w:val="00796C96"/>
    <w:rsid w:val="007A48FB"/>
    <w:rsid w:val="007A53A3"/>
    <w:rsid w:val="007B7357"/>
    <w:rsid w:val="007C1163"/>
    <w:rsid w:val="007C3B83"/>
    <w:rsid w:val="007D3EA8"/>
    <w:rsid w:val="007D3F1B"/>
    <w:rsid w:val="007E0EB3"/>
    <w:rsid w:val="007E32AE"/>
    <w:rsid w:val="007E3A97"/>
    <w:rsid w:val="007F1FA9"/>
    <w:rsid w:val="007F393F"/>
    <w:rsid w:val="00801A5C"/>
    <w:rsid w:val="00802428"/>
    <w:rsid w:val="008041D5"/>
    <w:rsid w:val="0080578E"/>
    <w:rsid w:val="0081461E"/>
    <w:rsid w:val="00817EAC"/>
    <w:rsid w:val="0082142A"/>
    <w:rsid w:val="00821757"/>
    <w:rsid w:val="0082294E"/>
    <w:rsid w:val="008229FB"/>
    <w:rsid w:val="00827D93"/>
    <w:rsid w:val="00832F28"/>
    <w:rsid w:val="0083699D"/>
    <w:rsid w:val="008638DE"/>
    <w:rsid w:val="00865A3F"/>
    <w:rsid w:val="008679C7"/>
    <w:rsid w:val="00867DD5"/>
    <w:rsid w:val="00872513"/>
    <w:rsid w:val="008726BA"/>
    <w:rsid w:val="008739AF"/>
    <w:rsid w:val="008815A6"/>
    <w:rsid w:val="0089102E"/>
    <w:rsid w:val="00896DEB"/>
    <w:rsid w:val="008A0AB0"/>
    <w:rsid w:val="008A321D"/>
    <w:rsid w:val="008A3EB8"/>
    <w:rsid w:val="008B5C85"/>
    <w:rsid w:val="008C1053"/>
    <w:rsid w:val="008C30B8"/>
    <w:rsid w:val="008D0514"/>
    <w:rsid w:val="008D10F3"/>
    <w:rsid w:val="008D4A6A"/>
    <w:rsid w:val="008E6E10"/>
    <w:rsid w:val="008F488A"/>
    <w:rsid w:val="008F4C58"/>
    <w:rsid w:val="00904B48"/>
    <w:rsid w:val="009167F3"/>
    <w:rsid w:val="00923223"/>
    <w:rsid w:val="00926A14"/>
    <w:rsid w:val="00927404"/>
    <w:rsid w:val="00937A88"/>
    <w:rsid w:val="009420BE"/>
    <w:rsid w:val="0094556D"/>
    <w:rsid w:val="009461D4"/>
    <w:rsid w:val="009504C6"/>
    <w:rsid w:val="0095113C"/>
    <w:rsid w:val="00953065"/>
    <w:rsid w:val="00953CBC"/>
    <w:rsid w:val="00955079"/>
    <w:rsid w:val="009611A3"/>
    <w:rsid w:val="00961A2F"/>
    <w:rsid w:val="00964B8D"/>
    <w:rsid w:val="00971198"/>
    <w:rsid w:val="00974AB9"/>
    <w:rsid w:val="00976D4B"/>
    <w:rsid w:val="00977DF0"/>
    <w:rsid w:val="00992950"/>
    <w:rsid w:val="009A2AEA"/>
    <w:rsid w:val="009A3CAB"/>
    <w:rsid w:val="009A5308"/>
    <w:rsid w:val="009B0491"/>
    <w:rsid w:val="009B0518"/>
    <w:rsid w:val="009B0AF6"/>
    <w:rsid w:val="009B1A8E"/>
    <w:rsid w:val="009C04EF"/>
    <w:rsid w:val="009C0637"/>
    <w:rsid w:val="009C212D"/>
    <w:rsid w:val="009C3408"/>
    <w:rsid w:val="009C43A0"/>
    <w:rsid w:val="009D74F8"/>
    <w:rsid w:val="009F086D"/>
    <w:rsid w:val="009F393C"/>
    <w:rsid w:val="009F79A4"/>
    <w:rsid w:val="00A11E7D"/>
    <w:rsid w:val="00A13E6F"/>
    <w:rsid w:val="00A152B4"/>
    <w:rsid w:val="00A165B6"/>
    <w:rsid w:val="00A17017"/>
    <w:rsid w:val="00A22C97"/>
    <w:rsid w:val="00A2683C"/>
    <w:rsid w:val="00A26FDD"/>
    <w:rsid w:val="00A27B03"/>
    <w:rsid w:val="00A31A81"/>
    <w:rsid w:val="00A348E8"/>
    <w:rsid w:val="00A36A5A"/>
    <w:rsid w:val="00A60DAB"/>
    <w:rsid w:val="00A66BFD"/>
    <w:rsid w:val="00A70BDA"/>
    <w:rsid w:val="00A73091"/>
    <w:rsid w:val="00A76BFE"/>
    <w:rsid w:val="00A77638"/>
    <w:rsid w:val="00A81C72"/>
    <w:rsid w:val="00A8278D"/>
    <w:rsid w:val="00A83B23"/>
    <w:rsid w:val="00A85BE9"/>
    <w:rsid w:val="00A92A13"/>
    <w:rsid w:val="00A933AA"/>
    <w:rsid w:val="00A96A1E"/>
    <w:rsid w:val="00AA1CBA"/>
    <w:rsid w:val="00AA2264"/>
    <w:rsid w:val="00AA23BD"/>
    <w:rsid w:val="00AB2B50"/>
    <w:rsid w:val="00AC472D"/>
    <w:rsid w:val="00AC6F30"/>
    <w:rsid w:val="00AC6FD5"/>
    <w:rsid w:val="00AD2530"/>
    <w:rsid w:val="00AE1D7A"/>
    <w:rsid w:val="00AE2630"/>
    <w:rsid w:val="00AF51A5"/>
    <w:rsid w:val="00AF7BF4"/>
    <w:rsid w:val="00B03C33"/>
    <w:rsid w:val="00B117F9"/>
    <w:rsid w:val="00B145D8"/>
    <w:rsid w:val="00B163F6"/>
    <w:rsid w:val="00B24ED6"/>
    <w:rsid w:val="00B336D4"/>
    <w:rsid w:val="00B47DD4"/>
    <w:rsid w:val="00B52358"/>
    <w:rsid w:val="00B52DA8"/>
    <w:rsid w:val="00B550E0"/>
    <w:rsid w:val="00B5665E"/>
    <w:rsid w:val="00B66E90"/>
    <w:rsid w:val="00B66FE2"/>
    <w:rsid w:val="00B715E1"/>
    <w:rsid w:val="00B74FEB"/>
    <w:rsid w:val="00B80C2A"/>
    <w:rsid w:val="00B8126C"/>
    <w:rsid w:val="00B87A37"/>
    <w:rsid w:val="00B87D9E"/>
    <w:rsid w:val="00B925E5"/>
    <w:rsid w:val="00B957F9"/>
    <w:rsid w:val="00BA67A7"/>
    <w:rsid w:val="00BB2259"/>
    <w:rsid w:val="00BB2FCD"/>
    <w:rsid w:val="00BB63D0"/>
    <w:rsid w:val="00BB78E6"/>
    <w:rsid w:val="00BC1339"/>
    <w:rsid w:val="00BC171E"/>
    <w:rsid w:val="00BC2C26"/>
    <w:rsid w:val="00BD126C"/>
    <w:rsid w:val="00BE2EF6"/>
    <w:rsid w:val="00BF162E"/>
    <w:rsid w:val="00BF3FED"/>
    <w:rsid w:val="00BF47FB"/>
    <w:rsid w:val="00BF5850"/>
    <w:rsid w:val="00BF5F92"/>
    <w:rsid w:val="00C00744"/>
    <w:rsid w:val="00C05C94"/>
    <w:rsid w:val="00C20639"/>
    <w:rsid w:val="00C250FF"/>
    <w:rsid w:val="00C30B9B"/>
    <w:rsid w:val="00C31A25"/>
    <w:rsid w:val="00C32739"/>
    <w:rsid w:val="00C3650E"/>
    <w:rsid w:val="00C47034"/>
    <w:rsid w:val="00C50C04"/>
    <w:rsid w:val="00C51629"/>
    <w:rsid w:val="00C52AA1"/>
    <w:rsid w:val="00C52E09"/>
    <w:rsid w:val="00C56625"/>
    <w:rsid w:val="00C60BC3"/>
    <w:rsid w:val="00C63728"/>
    <w:rsid w:val="00C66047"/>
    <w:rsid w:val="00C6631A"/>
    <w:rsid w:val="00C70DAC"/>
    <w:rsid w:val="00C71301"/>
    <w:rsid w:val="00C71887"/>
    <w:rsid w:val="00C82770"/>
    <w:rsid w:val="00C8551E"/>
    <w:rsid w:val="00C8786E"/>
    <w:rsid w:val="00C91586"/>
    <w:rsid w:val="00C9609B"/>
    <w:rsid w:val="00CA1E2C"/>
    <w:rsid w:val="00CA5251"/>
    <w:rsid w:val="00CB2D4D"/>
    <w:rsid w:val="00CB4D11"/>
    <w:rsid w:val="00CB5594"/>
    <w:rsid w:val="00CC1B23"/>
    <w:rsid w:val="00CD17C3"/>
    <w:rsid w:val="00CD6197"/>
    <w:rsid w:val="00CD6D2A"/>
    <w:rsid w:val="00CD77A1"/>
    <w:rsid w:val="00CE23CB"/>
    <w:rsid w:val="00CE3179"/>
    <w:rsid w:val="00CE4823"/>
    <w:rsid w:val="00CE677B"/>
    <w:rsid w:val="00CF12E6"/>
    <w:rsid w:val="00CF6419"/>
    <w:rsid w:val="00D00063"/>
    <w:rsid w:val="00D02F72"/>
    <w:rsid w:val="00D07D58"/>
    <w:rsid w:val="00D11B86"/>
    <w:rsid w:val="00D123E5"/>
    <w:rsid w:val="00D12A7E"/>
    <w:rsid w:val="00D146CE"/>
    <w:rsid w:val="00D207A2"/>
    <w:rsid w:val="00D21BBC"/>
    <w:rsid w:val="00D221C1"/>
    <w:rsid w:val="00D269DE"/>
    <w:rsid w:val="00D32071"/>
    <w:rsid w:val="00D344EE"/>
    <w:rsid w:val="00D46FF1"/>
    <w:rsid w:val="00D508F7"/>
    <w:rsid w:val="00D61A6C"/>
    <w:rsid w:val="00D66BF0"/>
    <w:rsid w:val="00D67413"/>
    <w:rsid w:val="00D71CE5"/>
    <w:rsid w:val="00D81D11"/>
    <w:rsid w:val="00D84784"/>
    <w:rsid w:val="00D858EC"/>
    <w:rsid w:val="00DB18A0"/>
    <w:rsid w:val="00DC45F3"/>
    <w:rsid w:val="00DC7906"/>
    <w:rsid w:val="00DD3F4B"/>
    <w:rsid w:val="00DE1E4B"/>
    <w:rsid w:val="00DE5607"/>
    <w:rsid w:val="00DE60CE"/>
    <w:rsid w:val="00DF2949"/>
    <w:rsid w:val="00DF4B0D"/>
    <w:rsid w:val="00E02EE4"/>
    <w:rsid w:val="00E0410F"/>
    <w:rsid w:val="00E041CB"/>
    <w:rsid w:val="00E0739F"/>
    <w:rsid w:val="00E10393"/>
    <w:rsid w:val="00E11E51"/>
    <w:rsid w:val="00E13EFA"/>
    <w:rsid w:val="00E15BED"/>
    <w:rsid w:val="00E2172C"/>
    <w:rsid w:val="00E2730A"/>
    <w:rsid w:val="00E30418"/>
    <w:rsid w:val="00E555AC"/>
    <w:rsid w:val="00E55744"/>
    <w:rsid w:val="00E5672B"/>
    <w:rsid w:val="00E65A35"/>
    <w:rsid w:val="00E71CE5"/>
    <w:rsid w:val="00E741CF"/>
    <w:rsid w:val="00E755E9"/>
    <w:rsid w:val="00E83253"/>
    <w:rsid w:val="00E85E92"/>
    <w:rsid w:val="00E9016C"/>
    <w:rsid w:val="00E92357"/>
    <w:rsid w:val="00E92C57"/>
    <w:rsid w:val="00EA23F1"/>
    <w:rsid w:val="00EA65E2"/>
    <w:rsid w:val="00EB2A18"/>
    <w:rsid w:val="00EB6779"/>
    <w:rsid w:val="00EB68B2"/>
    <w:rsid w:val="00EB7CA8"/>
    <w:rsid w:val="00EC2B7A"/>
    <w:rsid w:val="00EC47B4"/>
    <w:rsid w:val="00EC5513"/>
    <w:rsid w:val="00ED1DBC"/>
    <w:rsid w:val="00ED4061"/>
    <w:rsid w:val="00EE04A1"/>
    <w:rsid w:val="00EE169C"/>
    <w:rsid w:val="00EE4351"/>
    <w:rsid w:val="00EE5331"/>
    <w:rsid w:val="00F04A11"/>
    <w:rsid w:val="00F274D6"/>
    <w:rsid w:val="00F33288"/>
    <w:rsid w:val="00F337D7"/>
    <w:rsid w:val="00F45E28"/>
    <w:rsid w:val="00F462F7"/>
    <w:rsid w:val="00F51D64"/>
    <w:rsid w:val="00F6356A"/>
    <w:rsid w:val="00F64378"/>
    <w:rsid w:val="00F65F1A"/>
    <w:rsid w:val="00F70764"/>
    <w:rsid w:val="00F70F42"/>
    <w:rsid w:val="00F71E5B"/>
    <w:rsid w:val="00F765BE"/>
    <w:rsid w:val="00F801A8"/>
    <w:rsid w:val="00F9470C"/>
    <w:rsid w:val="00F971B3"/>
    <w:rsid w:val="00FA3A5E"/>
    <w:rsid w:val="00FA46E4"/>
    <w:rsid w:val="00FA7FC5"/>
    <w:rsid w:val="00FB2F0C"/>
    <w:rsid w:val="00FC0382"/>
    <w:rsid w:val="00FD0CD1"/>
    <w:rsid w:val="00FD1270"/>
    <w:rsid w:val="00FD3492"/>
    <w:rsid w:val="00FD6E32"/>
    <w:rsid w:val="00FE1232"/>
    <w:rsid w:val="00FE5598"/>
    <w:rsid w:val="00FF08F0"/>
    <w:rsid w:val="00FF1A83"/>
    <w:rsid w:val="00FF49A1"/>
    <w:rsid w:val="00FF6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70AF86"/>
  <w15:docId w15:val="{FD8CD837-15DD-4F3C-B068-2ED1B66AB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B7357"/>
    <w:rPr>
      <w:rFonts w:ascii="Cambria" w:hAnsi="Cambria" w:cs="Times New Roman"/>
      <w:b/>
      <w:bCs/>
      <w:kern w:val="32"/>
      <w:sz w:val="32"/>
      <w:szCs w:val="32"/>
    </w:rPr>
  </w:style>
  <w:style w:type="character" w:customStyle="1" w:styleId="Heading2Char">
    <w:name w:val="Heading 2 Char"/>
    <w:link w:val="Heading2"/>
    <w:uiPriority w:val="99"/>
    <w:semiHidden/>
    <w:locked/>
    <w:rsid w:val="007B7357"/>
    <w:rPr>
      <w:rFonts w:ascii="Cambria" w:hAnsi="Cambria" w:cs="Times New Roman"/>
      <w:b/>
      <w:bCs/>
      <w:i/>
      <w:iCs/>
      <w:sz w:val="28"/>
      <w:szCs w:val="28"/>
    </w:rPr>
  </w:style>
  <w:style w:type="character" w:customStyle="1" w:styleId="Heading3Char">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customStyle="1" w:styleId="HeaderChar">
    <w:name w:val="Header Char"/>
    <w:link w:val="Header"/>
    <w:uiPriority w:val="99"/>
    <w:locked/>
    <w:rsid w:val="0080578E"/>
    <w:rPr>
      <w:rFonts w:eastAsia="Times New Roman"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customStyle="1" w:styleId="FooterChar">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customStyle="1" w:styleId="BodyTextChar">
    <w:name w:val="Body Text Char"/>
    <w:link w:val="BodyText"/>
    <w:uiPriority w:val="99"/>
    <w:semiHidden/>
    <w:locked/>
    <w:rsid w:val="007B7357"/>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customStyle="1" w:styleId="BalloonTextChar">
    <w:name w:val="Balloon Text Char"/>
    <w:link w:val="BalloonText"/>
    <w:uiPriority w:val="99"/>
    <w:semiHidden/>
    <w:locked/>
    <w:rsid w:val="007B7357"/>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customStyle="1" w:styleId="CommentTextChar">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customStyle="1" w:styleId="CommentSubjectChar">
    <w:name w:val="Comment Subject Char"/>
    <w:link w:val="CommentSubject"/>
    <w:uiPriority w:val="99"/>
    <w:locked/>
    <w:rsid w:val="00E92357"/>
    <w:rPr>
      <w:rFonts w:eastAsia="Times New Roman" w:cs="Times New Roman"/>
      <w:b/>
      <w:bCs/>
      <w:sz w:val="24"/>
      <w:szCs w:val="24"/>
    </w:rPr>
  </w:style>
  <w:style w:type="paragraph" w:customStyle="1" w:styleId="Default">
    <w:name w:val="Default"/>
    <w:uiPriority w:val="99"/>
    <w:rsid w:val="0052665A"/>
    <w:pPr>
      <w:autoSpaceDE w:val="0"/>
      <w:autoSpaceDN w:val="0"/>
      <w:adjustRightInd w:val="0"/>
    </w:pPr>
    <w:rPr>
      <w:rFonts w:ascii="Clearface-Heavy-DTC" w:hAnsi="Clearface-Heavy-DTC" w:cs="Clearface-Heavy-DTC"/>
      <w:color w:val="000000"/>
      <w:sz w:val="24"/>
      <w:szCs w:val="24"/>
    </w:rPr>
  </w:style>
  <w:style w:type="character" w:customStyle="1" w:styleId="A1">
    <w:name w:val="A1"/>
    <w:uiPriority w:val="99"/>
    <w:rsid w:val="0052665A"/>
    <w:rPr>
      <w:color w:val="000000"/>
      <w:sz w:val="34"/>
    </w:rPr>
  </w:style>
  <w:style w:type="character" w:customStyle="1" w:styleId="A2">
    <w:name w:val="A2"/>
    <w:uiPriority w:val="99"/>
    <w:rsid w:val="0052665A"/>
    <w:rPr>
      <w:color w:val="000000"/>
      <w:sz w:val="32"/>
    </w:rPr>
  </w:style>
  <w:style w:type="table" w:styleId="TableGrid">
    <w:name w:val="Table Grid"/>
    <w:basedOn w:val="TableNormal"/>
    <w:uiPriority w:val="59"/>
    <w:rsid w:val="001B06F4"/>
    <w:rPr>
      <w:rFonts w:ascii="Calibri" w:eastAsia="MS ??"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99"/>
    <w:rsid w:val="001B06F4"/>
    <w:pPr>
      <w:ind w:left="720"/>
      <w:contextualSpacing/>
    </w:pPr>
  </w:style>
  <w:style w:type="paragraph" w:customStyle="1" w:styleId="Pa7">
    <w:name w:val="Pa7"/>
    <w:basedOn w:val="Default"/>
    <w:next w:val="Default"/>
    <w:uiPriority w:val="99"/>
    <w:rsid w:val="009C212D"/>
    <w:pPr>
      <w:spacing w:line="241" w:lineRule="atLeast"/>
    </w:pPr>
    <w:rPr>
      <w:rFonts w:cs="Times New Roman"/>
      <w:color w:val="auto"/>
    </w:rPr>
  </w:style>
  <w:style w:type="character" w:customStyle="1" w:styleId="A9">
    <w:name w:val="A9"/>
    <w:uiPriority w:val="99"/>
    <w:rsid w:val="009C212D"/>
    <w:rPr>
      <w:color w:val="000000"/>
      <w:sz w:val="28"/>
    </w:rPr>
  </w:style>
  <w:style w:type="paragraph" w:customStyle="1" w:styleId="Pa8">
    <w:name w:val="Pa8"/>
    <w:basedOn w:val="Default"/>
    <w:next w:val="Default"/>
    <w:uiPriority w:val="99"/>
    <w:rsid w:val="009C212D"/>
    <w:pPr>
      <w:spacing w:line="241" w:lineRule="atLeast"/>
    </w:pPr>
    <w:rPr>
      <w:rFonts w:cs="Times New Roman"/>
      <w:color w:val="auto"/>
    </w:rPr>
  </w:style>
  <w:style w:type="character" w:customStyle="1" w:styleId="A3">
    <w:name w:val="A3"/>
    <w:uiPriority w:val="99"/>
    <w:rsid w:val="009C212D"/>
    <w:rPr>
      <w:color w:val="000000"/>
      <w:sz w:val="20"/>
    </w:rPr>
  </w:style>
  <w:style w:type="table" w:customStyle="1" w:styleId="TableGrid1">
    <w:name w:val="Table Grid1"/>
    <w:basedOn w:val="TableNormal"/>
    <w:next w:val="TableGrid"/>
    <w:uiPriority w:val="59"/>
    <w:rsid w:val="00C85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21BA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165B6"/>
    <w:rPr>
      <w:color w:val="808080"/>
      <w:shd w:val="clear" w:color="auto" w:fill="E6E6E6"/>
    </w:rPr>
  </w:style>
  <w:style w:type="paragraph" w:styleId="NormalWeb">
    <w:name w:val="Normal (Web)"/>
    <w:basedOn w:val="Normal"/>
    <w:uiPriority w:val="99"/>
    <w:semiHidden/>
    <w:unhideWhenUsed/>
    <w:rsid w:val="00280D56"/>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3C10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067789">
      <w:bodyDiv w:val="1"/>
      <w:marLeft w:val="0"/>
      <w:marRight w:val="0"/>
      <w:marTop w:val="0"/>
      <w:marBottom w:val="0"/>
      <w:divBdr>
        <w:top w:val="none" w:sz="0" w:space="0" w:color="auto"/>
        <w:left w:val="none" w:sz="0" w:space="0" w:color="auto"/>
        <w:bottom w:val="none" w:sz="0" w:space="0" w:color="auto"/>
        <w:right w:val="none" w:sz="0" w:space="0" w:color="auto"/>
      </w:divBdr>
    </w:div>
    <w:div w:id="647168051">
      <w:bodyDiv w:val="1"/>
      <w:marLeft w:val="0"/>
      <w:marRight w:val="0"/>
      <w:marTop w:val="0"/>
      <w:marBottom w:val="0"/>
      <w:divBdr>
        <w:top w:val="none" w:sz="0" w:space="0" w:color="auto"/>
        <w:left w:val="none" w:sz="0" w:space="0" w:color="auto"/>
        <w:bottom w:val="none" w:sz="0" w:space="0" w:color="auto"/>
        <w:right w:val="none" w:sz="0" w:space="0" w:color="auto"/>
      </w:divBdr>
    </w:div>
    <w:div w:id="661809043">
      <w:marLeft w:val="0"/>
      <w:marRight w:val="0"/>
      <w:marTop w:val="0"/>
      <w:marBottom w:val="0"/>
      <w:divBdr>
        <w:top w:val="none" w:sz="0" w:space="0" w:color="auto"/>
        <w:left w:val="none" w:sz="0" w:space="0" w:color="auto"/>
        <w:bottom w:val="none" w:sz="0" w:space="0" w:color="auto"/>
        <w:right w:val="none" w:sz="0" w:space="0" w:color="auto"/>
      </w:divBdr>
    </w:div>
    <w:div w:id="661809052">
      <w:marLeft w:val="0"/>
      <w:marRight w:val="0"/>
      <w:marTop w:val="0"/>
      <w:marBottom w:val="0"/>
      <w:divBdr>
        <w:top w:val="none" w:sz="0" w:space="0" w:color="auto"/>
        <w:left w:val="none" w:sz="0" w:space="0" w:color="auto"/>
        <w:bottom w:val="none" w:sz="0" w:space="0" w:color="auto"/>
        <w:right w:val="none" w:sz="0" w:space="0" w:color="auto"/>
      </w:divBdr>
      <w:divsChild>
        <w:div w:id="661809053">
          <w:marLeft w:val="0"/>
          <w:marRight w:val="0"/>
          <w:marTop w:val="0"/>
          <w:marBottom w:val="0"/>
          <w:divBdr>
            <w:top w:val="none" w:sz="0" w:space="0" w:color="auto"/>
            <w:left w:val="none" w:sz="0" w:space="0" w:color="auto"/>
            <w:bottom w:val="none" w:sz="0" w:space="0" w:color="auto"/>
            <w:right w:val="none" w:sz="0" w:space="0" w:color="auto"/>
          </w:divBdr>
          <w:divsChild>
            <w:div w:id="661809045">
              <w:marLeft w:val="0"/>
              <w:marRight w:val="0"/>
              <w:marTop w:val="0"/>
              <w:marBottom w:val="0"/>
              <w:divBdr>
                <w:top w:val="none" w:sz="0" w:space="0" w:color="auto"/>
                <w:left w:val="none" w:sz="0" w:space="0" w:color="auto"/>
                <w:bottom w:val="none" w:sz="0" w:space="0" w:color="auto"/>
                <w:right w:val="none" w:sz="0" w:space="0" w:color="auto"/>
              </w:divBdr>
              <w:divsChild>
                <w:div w:id="661809050">
                  <w:marLeft w:val="0"/>
                  <w:marRight w:val="0"/>
                  <w:marTop w:val="0"/>
                  <w:marBottom w:val="0"/>
                  <w:divBdr>
                    <w:top w:val="none" w:sz="0" w:space="0" w:color="auto"/>
                    <w:left w:val="none" w:sz="0" w:space="0" w:color="auto"/>
                    <w:bottom w:val="none" w:sz="0" w:space="0" w:color="auto"/>
                    <w:right w:val="none" w:sz="0" w:space="0" w:color="auto"/>
                  </w:divBdr>
                  <w:divsChild>
                    <w:div w:id="661809042">
                      <w:marLeft w:val="0"/>
                      <w:marRight w:val="0"/>
                      <w:marTop w:val="0"/>
                      <w:marBottom w:val="0"/>
                      <w:divBdr>
                        <w:top w:val="none" w:sz="0" w:space="0" w:color="auto"/>
                        <w:left w:val="none" w:sz="0" w:space="0" w:color="auto"/>
                        <w:bottom w:val="none" w:sz="0" w:space="0" w:color="auto"/>
                        <w:right w:val="none" w:sz="0" w:space="0" w:color="auto"/>
                      </w:divBdr>
                      <w:divsChild>
                        <w:div w:id="661809044">
                          <w:marLeft w:val="0"/>
                          <w:marRight w:val="0"/>
                          <w:marTop w:val="0"/>
                          <w:marBottom w:val="0"/>
                          <w:divBdr>
                            <w:top w:val="none" w:sz="0" w:space="0" w:color="auto"/>
                            <w:left w:val="none" w:sz="0" w:space="0" w:color="auto"/>
                            <w:bottom w:val="none" w:sz="0" w:space="0" w:color="auto"/>
                            <w:right w:val="none" w:sz="0" w:space="0" w:color="auto"/>
                          </w:divBdr>
                          <w:divsChild>
                            <w:div w:id="661809046">
                              <w:marLeft w:val="0"/>
                              <w:marRight w:val="0"/>
                              <w:marTop w:val="0"/>
                              <w:marBottom w:val="0"/>
                              <w:divBdr>
                                <w:top w:val="none" w:sz="0" w:space="0" w:color="auto"/>
                                <w:left w:val="none" w:sz="0" w:space="0" w:color="auto"/>
                                <w:bottom w:val="none" w:sz="0" w:space="0" w:color="auto"/>
                                <w:right w:val="none" w:sz="0" w:space="0" w:color="auto"/>
                              </w:divBdr>
                              <w:divsChild>
                                <w:div w:id="661809051">
                                  <w:marLeft w:val="0"/>
                                  <w:marRight w:val="0"/>
                                  <w:marTop w:val="0"/>
                                  <w:marBottom w:val="0"/>
                                  <w:divBdr>
                                    <w:top w:val="none" w:sz="0" w:space="0" w:color="auto"/>
                                    <w:left w:val="none" w:sz="0" w:space="0" w:color="auto"/>
                                    <w:bottom w:val="none" w:sz="0" w:space="0" w:color="auto"/>
                                    <w:right w:val="none" w:sz="0" w:space="0" w:color="auto"/>
                                  </w:divBdr>
                                  <w:divsChild>
                                    <w:div w:id="661809056">
                                      <w:marLeft w:val="0"/>
                                      <w:marRight w:val="0"/>
                                      <w:marTop w:val="0"/>
                                      <w:marBottom w:val="0"/>
                                      <w:divBdr>
                                        <w:top w:val="none" w:sz="0" w:space="0" w:color="auto"/>
                                        <w:left w:val="none" w:sz="0" w:space="0" w:color="auto"/>
                                        <w:bottom w:val="none" w:sz="0" w:space="0" w:color="auto"/>
                                        <w:right w:val="none" w:sz="0" w:space="0" w:color="auto"/>
                                      </w:divBdr>
                                      <w:divsChild>
                                        <w:div w:id="661809047">
                                          <w:marLeft w:val="0"/>
                                          <w:marRight w:val="0"/>
                                          <w:marTop w:val="0"/>
                                          <w:marBottom w:val="0"/>
                                          <w:divBdr>
                                            <w:top w:val="none" w:sz="0" w:space="0" w:color="auto"/>
                                            <w:left w:val="none" w:sz="0" w:space="0" w:color="auto"/>
                                            <w:bottom w:val="none" w:sz="0" w:space="0" w:color="auto"/>
                                            <w:right w:val="none" w:sz="0" w:space="0" w:color="auto"/>
                                          </w:divBdr>
                                        </w:div>
                                        <w:div w:id="661809048">
                                          <w:marLeft w:val="0"/>
                                          <w:marRight w:val="0"/>
                                          <w:marTop w:val="0"/>
                                          <w:marBottom w:val="0"/>
                                          <w:divBdr>
                                            <w:top w:val="none" w:sz="0" w:space="0" w:color="auto"/>
                                            <w:left w:val="none" w:sz="0" w:space="0" w:color="auto"/>
                                            <w:bottom w:val="none" w:sz="0" w:space="0" w:color="auto"/>
                                            <w:right w:val="none" w:sz="0" w:space="0" w:color="auto"/>
                                          </w:divBdr>
                                        </w:div>
                                        <w:div w:id="661809049">
                                          <w:marLeft w:val="0"/>
                                          <w:marRight w:val="0"/>
                                          <w:marTop w:val="0"/>
                                          <w:marBottom w:val="0"/>
                                          <w:divBdr>
                                            <w:top w:val="none" w:sz="0" w:space="0" w:color="auto"/>
                                            <w:left w:val="none" w:sz="0" w:space="0" w:color="auto"/>
                                            <w:bottom w:val="none" w:sz="0" w:space="0" w:color="auto"/>
                                            <w:right w:val="none" w:sz="0" w:space="0" w:color="auto"/>
                                          </w:divBdr>
                                        </w:div>
                                        <w:div w:id="661809055">
                                          <w:marLeft w:val="0"/>
                                          <w:marRight w:val="0"/>
                                          <w:marTop w:val="0"/>
                                          <w:marBottom w:val="0"/>
                                          <w:divBdr>
                                            <w:top w:val="none" w:sz="0" w:space="0" w:color="auto"/>
                                            <w:left w:val="none" w:sz="0" w:space="0" w:color="auto"/>
                                            <w:bottom w:val="none" w:sz="0" w:space="0" w:color="auto"/>
                                            <w:right w:val="none" w:sz="0" w:space="0" w:color="auto"/>
                                          </w:divBdr>
                                        </w:div>
                                        <w:div w:id="6618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1809054">
      <w:marLeft w:val="0"/>
      <w:marRight w:val="0"/>
      <w:marTop w:val="0"/>
      <w:marBottom w:val="0"/>
      <w:divBdr>
        <w:top w:val="none" w:sz="0" w:space="0" w:color="auto"/>
        <w:left w:val="none" w:sz="0" w:space="0" w:color="auto"/>
        <w:bottom w:val="none" w:sz="0" w:space="0" w:color="auto"/>
        <w:right w:val="none" w:sz="0" w:space="0" w:color="auto"/>
      </w:divBdr>
    </w:div>
    <w:div w:id="1184244168">
      <w:bodyDiv w:val="1"/>
      <w:marLeft w:val="0"/>
      <w:marRight w:val="0"/>
      <w:marTop w:val="0"/>
      <w:marBottom w:val="0"/>
      <w:divBdr>
        <w:top w:val="none" w:sz="0" w:space="0" w:color="auto"/>
        <w:left w:val="none" w:sz="0" w:space="0" w:color="auto"/>
        <w:bottom w:val="none" w:sz="0" w:space="0" w:color="auto"/>
        <w:right w:val="none" w:sz="0" w:space="0" w:color="auto"/>
      </w:divBdr>
    </w:div>
    <w:div w:id="1554733569">
      <w:bodyDiv w:val="1"/>
      <w:marLeft w:val="0"/>
      <w:marRight w:val="0"/>
      <w:marTop w:val="0"/>
      <w:marBottom w:val="0"/>
      <w:divBdr>
        <w:top w:val="none" w:sz="0" w:space="0" w:color="auto"/>
        <w:left w:val="none" w:sz="0" w:space="0" w:color="auto"/>
        <w:bottom w:val="none" w:sz="0" w:space="0" w:color="auto"/>
        <w:right w:val="none" w:sz="0" w:space="0" w:color="auto"/>
      </w:divBdr>
    </w:div>
    <w:div w:id="178765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ign.org/consultgeri/resources/protocols/dementia" TargetMode="External"/><Relationship Id="rId18" Type="http://schemas.openxmlformats.org/officeDocument/2006/relationships/hyperlink" Target="https://www.inacsl.org/healthcare-simulation-standard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webSettings" Target="webSettings.xml"/><Relationship Id="rId12" Type="http://schemas.openxmlformats.org/officeDocument/2006/relationships/hyperlink" Target="https://www.nln.org/education/teaching-resources/professional-development-programsteaching-resourcesace-all/ace-z/nln-ace-z-framework-7faac35c-7836-6c70-9642-ff00005f0421" TargetMode="External"/><Relationship Id="rId17" Type="http://schemas.openxmlformats.org/officeDocument/2006/relationships/hyperlink" Target="https://hign.org/consultgeri/try-this-series/ad8-washington-university-dementia-screening-test"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hign.org/consultgeri/try-this-series/brief-evaluation-executive-dysfunction-essential-refinement-assessment"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ign.org/consultgeri/try-this-series"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hign.org/consultgeri/try-this-serie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hign.org/consultgeri/try-this-series/brief-evaluation-executive-dysfunction-essential-refinement-assessment" TargetMode="External"/><Relationship Id="rId19" Type="http://schemas.openxmlformats.org/officeDocument/2006/relationships/hyperlink" Target="http://www.nln.org/sirc/sirc-resources/sirc-tools-and-tip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ign.org/consultgeri/try-this-series/decision-making-older-adults-dementia" TargetMode="External"/><Relationship Id="rId22" Type="http://schemas.openxmlformats.org/officeDocument/2006/relationships/hyperlink" Target="https://www.nln.org/docs/default-source/uploadedfiles/professional-development-programs/sirc/guided-debriefing-tool.docx?sfvrsn=f659d27e_3"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Props1.xml><?xml version="1.0" encoding="utf-8"?>
<ds:datastoreItem xmlns:ds="http://schemas.openxmlformats.org/officeDocument/2006/customXml" ds:itemID="{DB5D335A-7C88-4E48-839E-FAADE37F5BB8}">
  <ds:schemaRefs>
    <ds:schemaRef ds:uri="http://schemas.microsoft.com/sharepoint/v3/contenttype/forms"/>
  </ds:schemaRefs>
</ds:datastoreItem>
</file>

<file path=customXml/itemProps2.xml><?xml version="1.0" encoding="utf-8"?>
<ds:datastoreItem xmlns:ds="http://schemas.openxmlformats.org/officeDocument/2006/customXml" ds:itemID="{EC2ECE64-AF7B-4FF0-BF68-3AE2A5BE6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D8D7C3-EC26-4C32-91C5-B0B4E8E6DA93}">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3030</Words>
  <Characters>17274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Date accepted:</vt:lpstr>
    </vt:vector>
  </TitlesOfParts>
  <Company>Laerdal Medical AS</Company>
  <LinksUpToDate>false</LinksUpToDate>
  <CharactersWithSpaces>20264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George Palo simulation 1</dc:title>
  <dc:creator>National League for Nursing</dc:creator>
  <cp:keywords>ACE.Z</cp:keywords>
  <cp:lastModifiedBy>Andrea L. Browning</cp:lastModifiedBy>
  <cp:revision>14</cp:revision>
  <cp:lastPrinted>2019-02-25T01:49:00Z</cp:lastPrinted>
  <dcterms:created xsi:type="dcterms:W3CDTF">2023-06-26T15:40:00Z</dcterms:created>
  <dcterms:modified xsi:type="dcterms:W3CDTF">2023-06-27T13:26:00Z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