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954040" w14:textId="77777777" w:rsidR="007A6395" w:rsidRPr="00485CEE" w:rsidRDefault="007A6395" w:rsidP="007A6395">
      <w:pPr>
        <w:jc w:val="center"/>
        <w:outlineLvl w:val="1"/>
        <w:rPr>
          <w:rFonts w:asciiTheme="minorHAnsi" w:hAnsiTheme="minorHAnsi" w:cstheme="minorHAnsi"/>
          <w:color w:val="274191"/>
          <w:sz w:val="48"/>
          <w:szCs w:val="28"/>
        </w:rPr>
      </w:pPr>
      <w:r w:rsidRPr="00485CEE">
        <w:rPr>
          <w:rFonts w:asciiTheme="minorHAnsi" w:hAnsiTheme="minorHAnsi" w:cstheme="minorHAnsi"/>
          <w:color w:val="274191"/>
          <w:sz w:val="48"/>
          <w:szCs w:val="28"/>
        </w:rPr>
        <w:t>Simulation Design Template</w:t>
      </w:r>
    </w:p>
    <w:p w14:paraId="233D8E0A" w14:textId="50D402A1" w:rsidR="007A6395" w:rsidRPr="005803FA" w:rsidRDefault="7C05B2A6" w:rsidP="007A6395">
      <w:pPr>
        <w:tabs>
          <w:tab w:val="center" w:pos="4320"/>
          <w:tab w:val="right" w:pos="8640"/>
        </w:tabs>
        <w:jc w:val="center"/>
        <w:rPr>
          <w:rFonts w:asciiTheme="minorHAnsi" w:hAnsiTheme="minorHAnsi" w:cstheme="minorHAnsi"/>
          <w:sz w:val="36"/>
          <w:szCs w:val="36"/>
        </w:rPr>
      </w:pPr>
      <w:r w:rsidRPr="005803FA">
        <w:rPr>
          <w:rFonts w:asciiTheme="minorHAnsi" w:hAnsiTheme="minorHAnsi" w:cstheme="minorHAnsi"/>
          <w:sz w:val="36"/>
          <w:szCs w:val="36"/>
        </w:rPr>
        <w:t>Mike Walker Simulation #1</w:t>
      </w:r>
    </w:p>
    <w:p w14:paraId="0B7ED64D" w14:textId="77777777" w:rsidR="007A6395" w:rsidRPr="00485CEE" w:rsidRDefault="007A6395" w:rsidP="007A6395">
      <w:pPr>
        <w:tabs>
          <w:tab w:val="center" w:pos="4320"/>
          <w:tab w:val="right" w:pos="8640"/>
        </w:tabs>
        <w:jc w:val="center"/>
        <w:rPr>
          <w:rFonts w:asciiTheme="minorHAnsi" w:hAnsiTheme="minorHAnsi" w:cstheme="minorHAnsi"/>
          <w:sz w:val="22"/>
          <w:szCs w:val="22"/>
        </w:rPr>
      </w:pPr>
    </w:p>
    <w:tbl>
      <w:tblPr>
        <w:tblW w:w="0" w:type="auto"/>
        <w:jc w:val="center"/>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945"/>
        <w:gridCol w:w="5181"/>
      </w:tblGrid>
      <w:tr w:rsidR="007A6395" w:rsidRPr="00485CEE" w14:paraId="75609263" w14:textId="77777777" w:rsidTr="00C1773E">
        <w:trPr>
          <w:trHeight w:val="1403"/>
          <w:jc w:val="center"/>
        </w:trPr>
        <w:tc>
          <w:tcPr>
            <w:tcW w:w="4945" w:type="dxa"/>
            <w:shd w:val="clear" w:color="auto" w:fill="auto"/>
          </w:tcPr>
          <w:p w14:paraId="1BEFF216" w14:textId="77777777" w:rsidR="007A6395" w:rsidRPr="00485CEE" w:rsidRDefault="007A6395" w:rsidP="007A6395">
            <w:pPr>
              <w:rPr>
                <w:rFonts w:asciiTheme="minorHAnsi" w:hAnsiTheme="minorHAnsi" w:cstheme="minorHAnsi"/>
                <w:b/>
                <w:szCs w:val="28"/>
              </w:rPr>
            </w:pPr>
            <w:r w:rsidRPr="00485CEE">
              <w:rPr>
                <w:rFonts w:asciiTheme="minorHAnsi" w:hAnsiTheme="minorHAnsi" w:cstheme="minorHAnsi"/>
                <w:b/>
                <w:sz w:val="22"/>
                <w:szCs w:val="28"/>
              </w:rPr>
              <w:t xml:space="preserve">Date: </w:t>
            </w:r>
          </w:p>
          <w:p w14:paraId="5F26EC9D" w14:textId="77777777" w:rsidR="007A6395" w:rsidRPr="00485CEE" w:rsidRDefault="007A6395" w:rsidP="007A6395">
            <w:pPr>
              <w:rPr>
                <w:rFonts w:asciiTheme="minorHAnsi" w:hAnsiTheme="minorHAnsi" w:cstheme="minorHAnsi"/>
                <w:szCs w:val="28"/>
              </w:rPr>
            </w:pPr>
            <w:r w:rsidRPr="00485CEE">
              <w:rPr>
                <w:rFonts w:asciiTheme="minorHAnsi" w:hAnsiTheme="minorHAnsi" w:cstheme="minorHAnsi"/>
                <w:b/>
                <w:sz w:val="22"/>
                <w:szCs w:val="28"/>
              </w:rPr>
              <w:t>Discipline:</w:t>
            </w:r>
            <w:r w:rsidRPr="00485CEE">
              <w:rPr>
                <w:rFonts w:asciiTheme="minorHAnsi" w:hAnsiTheme="minorHAnsi" w:cstheme="minorHAnsi"/>
                <w:sz w:val="22"/>
                <w:szCs w:val="28"/>
              </w:rPr>
              <w:t xml:space="preserve"> Nursing</w:t>
            </w:r>
          </w:p>
          <w:p w14:paraId="73502CD5" w14:textId="280C524A" w:rsidR="007A6395" w:rsidRPr="00485CEE" w:rsidRDefault="007A6395" w:rsidP="007A6395">
            <w:pPr>
              <w:rPr>
                <w:rFonts w:asciiTheme="minorHAnsi" w:hAnsiTheme="minorHAnsi" w:cstheme="minorHAnsi"/>
                <w:szCs w:val="28"/>
              </w:rPr>
            </w:pPr>
            <w:r w:rsidRPr="00485CEE">
              <w:rPr>
                <w:rFonts w:asciiTheme="minorHAnsi" w:hAnsiTheme="minorHAnsi" w:cstheme="minorHAnsi"/>
                <w:b/>
                <w:sz w:val="22"/>
                <w:szCs w:val="28"/>
              </w:rPr>
              <w:t>Expected Simulation Run Time:</w:t>
            </w:r>
            <w:r w:rsidRPr="00485CEE">
              <w:rPr>
                <w:rFonts w:asciiTheme="minorHAnsi" w:hAnsiTheme="minorHAnsi" w:cstheme="minorHAnsi"/>
                <w:sz w:val="22"/>
                <w:szCs w:val="28"/>
              </w:rPr>
              <w:t xml:space="preserve"> </w:t>
            </w:r>
            <w:r w:rsidR="002F33ED" w:rsidRPr="00485CEE">
              <w:rPr>
                <w:rFonts w:asciiTheme="minorHAnsi" w:hAnsiTheme="minorHAnsi" w:cstheme="minorHAnsi"/>
                <w:sz w:val="22"/>
                <w:szCs w:val="28"/>
              </w:rPr>
              <w:t>20 minutes</w:t>
            </w:r>
          </w:p>
          <w:p w14:paraId="65D4D380" w14:textId="458675E2" w:rsidR="007A6395" w:rsidRPr="00485CEE" w:rsidRDefault="007A6395" w:rsidP="007A6395">
            <w:pPr>
              <w:rPr>
                <w:rFonts w:asciiTheme="minorHAnsi" w:hAnsiTheme="minorHAnsi" w:cstheme="minorHAnsi"/>
                <w:sz w:val="22"/>
                <w:szCs w:val="28"/>
              </w:rPr>
            </w:pPr>
            <w:r w:rsidRPr="00485CEE">
              <w:rPr>
                <w:rFonts w:asciiTheme="minorHAnsi" w:hAnsiTheme="minorHAnsi" w:cstheme="minorHAnsi"/>
                <w:b/>
                <w:sz w:val="22"/>
                <w:szCs w:val="28"/>
              </w:rPr>
              <w:t xml:space="preserve">Location: </w:t>
            </w:r>
            <w:r w:rsidR="00EE5641" w:rsidRPr="00485CEE">
              <w:rPr>
                <w:rFonts w:asciiTheme="minorHAnsi" w:hAnsiTheme="minorHAnsi" w:cstheme="minorHAnsi"/>
                <w:bCs/>
                <w:sz w:val="22"/>
                <w:szCs w:val="28"/>
              </w:rPr>
              <w:t>Urgent Care Center</w:t>
            </w:r>
          </w:p>
          <w:p w14:paraId="30C2B389" w14:textId="77C7FE79" w:rsidR="00675053" w:rsidRPr="00485CEE" w:rsidRDefault="00675053" w:rsidP="007A6395">
            <w:pPr>
              <w:rPr>
                <w:rFonts w:asciiTheme="minorHAnsi" w:hAnsiTheme="minorHAnsi" w:cstheme="minorHAnsi"/>
                <w:szCs w:val="28"/>
              </w:rPr>
            </w:pPr>
            <w:r w:rsidRPr="00485CEE">
              <w:rPr>
                <w:rFonts w:asciiTheme="minorHAnsi" w:hAnsiTheme="minorHAnsi" w:cstheme="minorHAnsi"/>
                <w:b/>
                <w:sz w:val="22"/>
                <w:szCs w:val="28"/>
              </w:rPr>
              <w:t>Today’s Date:</w:t>
            </w:r>
          </w:p>
        </w:tc>
        <w:tc>
          <w:tcPr>
            <w:tcW w:w="5181" w:type="dxa"/>
            <w:shd w:val="clear" w:color="auto" w:fill="auto"/>
          </w:tcPr>
          <w:p w14:paraId="30E26E51" w14:textId="77777777" w:rsidR="007E5119" w:rsidRDefault="7C05B2A6" w:rsidP="7C05B2A6">
            <w:pPr>
              <w:rPr>
                <w:rFonts w:asciiTheme="minorHAnsi" w:hAnsiTheme="minorHAnsi" w:cstheme="minorHAnsi"/>
                <w:b/>
                <w:bCs/>
                <w:sz w:val="22"/>
                <w:szCs w:val="22"/>
              </w:rPr>
            </w:pPr>
            <w:r w:rsidRPr="00485CEE">
              <w:rPr>
                <w:rFonts w:asciiTheme="minorHAnsi" w:hAnsiTheme="minorHAnsi" w:cstheme="minorHAnsi"/>
                <w:b/>
                <w:bCs/>
                <w:sz w:val="22"/>
                <w:szCs w:val="22"/>
              </w:rPr>
              <w:t>File Name:</w:t>
            </w:r>
          </w:p>
          <w:p w14:paraId="386E6709" w14:textId="1A685DC7" w:rsidR="007A6395" w:rsidRPr="00485CEE" w:rsidRDefault="7C05B2A6" w:rsidP="7C05B2A6">
            <w:pPr>
              <w:rPr>
                <w:rFonts w:asciiTheme="minorHAnsi" w:hAnsiTheme="minorHAnsi" w:cstheme="minorHAnsi"/>
              </w:rPr>
            </w:pPr>
            <w:r w:rsidRPr="00485CEE">
              <w:rPr>
                <w:rFonts w:asciiTheme="minorHAnsi" w:hAnsiTheme="minorHAnsi" w:cstheme="minorHAnsi"/>
                <w:b/>
                <w:bCs/>
                <w:sz w:val="22"/>
                <w:szCs w:val="22"/>
              </w:rPr>
              <w:t>Student Level:</w:t>
            </w:r>
            <w:r w:rsidRPr="00485CEE">
              <w:rPr>
                <w:rFonts w:asciiTheme="minorHAnsi" w:hAnsiTheme="minorHAnsi" w:cstheme="minorHAnsi"/>
                <w:sz w:val="22"/>
                <w:szCs w:val="22"/>
              </w:rPr>
              <w:t xml:space="preserve"> could be any level as long as they have completed a health assessment course. </w:t>
            </w:r>
          </w:p>
          <w:p w14:paraId="7E739D0E" w14:textId="1EADD4E3" w:rsidR="007A6395" w:rsidRPr="00485CEE" w:rsidRDefault="007A6395" w:rsidP="007A6395">
            <w:pPr>
              <w:rPr>
                <w:rFonts w:asciiTheme="minorHAnsi" w:hAnsiTheme="minorHAnsi" w:cstheme="minorHAnsi"/>
                <w:szCs w:val="28"/>
              </w:rPr>
            </w:pPr>
            <w:r w:rsidRPr="00485CEE">
              <w:rPr>
                <w:rFonts w:asciiTheme="minorHAnsi" w:hAnsiTheme="minorHAnsi" w:cstheme="minorHAnsi"/>
                <w:b/>
                <w:sz w:val="22"/>
                <w:szCs w:val="28"/>
              </w:rPr>
              <w:t>Guided Reflection Time:</w:t>
            </w:r>
            <w:r w:rsidR="002F33ED" w:rsidRPr="00485CEE">
              <w:rPr>
                <w:rFonts w:asciiTheme="minorHAnsi" w:hAnsiTheme="minorHAnsi" w:cstheme="minorHAnsi"/>
                <w:b/>
                <w:sz w:val="22"/>
                <w:szCs w:val="28"/>
              </w:rPr>
              <w:t xml:space="preserve"> </w:t>
            </w:r>
            <w:r w:rsidR="00675053" w:rsidRPr="00485CEE">
              <w:rPr>
                <w:rFonts w:asciiTheme="minorHAnsi" w:hAnsiTheme="minorHAnsi" w:cstheme="minorHAnsi"/>
                <w:sz w:val="22"/>
                <w:szCs w:val="28"/>
              </w:rPr>
              <w:t>Twice the amount of time that the simulation runs.</w:t>
            </w:r>
          </w:p>
          <w:p w14:paraId="345D2BA8" w14:textId="77777777" w:rsidR="007A6395" w:rsidRPr="00485CEE" w:rsidRDefault="007A6395" w:rsidP="007A6395">
            <w:pPr>
              <w:rPr>
                <w:rFonts w:asciiTheme="minorHAnsi" w:hAnsiTheme="minorHAnsi" w:cstheme="minorHAnsi"/>
                <w:szCs w:val="28"/>
              </w:rPr>
            </w:pPr>
            <w:r w:rsidRPr="00485CEE">
              <w:rPr>
                <w:rFonts w:asciiTheme="minorHAnsi" w:hAnsiTheme="minorHAnsi" w:cstheme="minorHAnsi"/>
                <w:b/>
                <w:sz w:val="22"/>
                <w:szCs w:val="28"/>
              </w:rPr>
              <w:t>Location for Reflection:</w:t>
            </w:r>
            <w:r w:rsidRPr="00485CEE">
              <w:rPr>
                <w:rFonts w:asciiTheme="minorHAnsi" w:hAnsiTheme="minorHAnsi" w:cstheme="minorHAnsi"/>
                <w:sz w:val="22"/>
                <w:szCs w:val="28"/>
              </w:rPr>
              <w:t xml:space="preserve"> </w:t>
            </w:r>
          </w:p>
        </w:tc>
      </w:tr>
    </w:tbl>
    <w:p w14:paraId="73F7FBFA" w14:textId="77777777" w:rsidR="007A6395" w:rsidRPr="00485CEE" w:rsidRDefault="007A6395" w:rsidP="007A6395">
      <w:pPr>
        <w:tabs>
          <w:tab w:val="center" w:pos="4320"/>
          <w:tab w:val="right" w:pos="8640"/>
        </w:tabs>
        <w:jc w:val="center"/>
        <w:rPr>
          <w:rFonts w:asciiTheme="minorHAnsi" w:hAnsiTheme="minorHAnsi" w:cstheme="minorHAnsi"/>
          <w:sz w:val="22"/>
          <w:szCs w:val="22"/>
        </w:rPr>
      </w:pPr>
    </w:p>
    <w:p w14:paraId="0B8A8AC1" w14:textId="2A87B373" w:rsidR="00EC3558" w:rsidRPr="00485CEE" w:rsidRDefault="00EC3558" w:rsidP="00850F19">
      <w:pPr>
        <w:pBdr>
          <w:top w:val="single" w:sz="4" w:space="1" w:color="auto"/>
          <w:left w:val="single" w:sz="4" w:space="4" w:color="auto"/>
          <w:bottom w:val="single" w:sz="4" w:space="17" w:color="auto"/>
          <w:right w:val="single" w:sz="4" w:space="5" w:color="auto"/>
        </w:pBdr>
        <w:jc w:val="center"/>
        <w:outlineLvl w:val="1"/>
        <w:rPr>
          <w:rFonts w:asciiTheme="minorHAnsi" w:hAnsiTheme="minorHAnsi" w:cstheme="minorHAnsi"/>
          <w:color w:val="274191"/>
          <w:sz w:val="36"/>
          <w:szCs w:val="28"/>
        </w:rPr>
      </w:pPr>
      <w:bookmarkStart w:id="0" w:name="_Hlk89860320"/>
      <w:r w:rsidRPr="00485CEE">
        <w:rPr>
          <w:rFonts w:asciiTheme="minorHAnsi" w:hAnsiTheme="minorHAnsi" w:cstheme="minorHAnsi"/>
          <w:color w:val="274191"/>
          <w:sz w:val="36"/>
          <w:szCs w:val="28"/>
        </w:rPr>
        <w:t xml:space="preserve">Brief Description of </w:t>
      </w:r>
      <w:r w:rsidR="00E90773" w:rsidRPr="00485CEE">
        <w:rPr>
          <w:rFonts w:asciiTheme="minorHAnsi" w:hAnsiTheme="minorHAnsi" w:cstheme="minorHAnsi"/>
          <w:color w:val="274191"/>
          <w:sz w:val="36"/>
          <w:szCs w:val="28"/>
        </w:rPr>
        <w:t>Patient</w:t>
      </w:r>
    </w:p>
    <w:p w14:paraId="5CF9B500" w14:textId="06A342CE" w:rsidR="00EC3558" w:rsidRPr="00485CEE" w:rsidRDefault="00EC3558" w:rsidP="00850F19">
      <w:pPr>
        <w:pBdr>
          <w:top w:val="single" w:sz="4" w:space="1" w:color="auto"/>
          <w:left w:val="single" w:sz="4" w:space="4" w:color="auto"/>
          <w:bottom w:val="single" w:sz="4" w:space="17" w:color="auto"/>
          <w:right w:val="single" w:sz="4" w:space="5" w:color="auto"/>
        </w:pBdr>
        <w:tabs>
          <w:tab w:val="left" w:pos="4890"/>
        </w:tabs>
        <w:rPr>
          <w:rFonts w:asciiTheme="minorHAnsi" w:hAnsiTheme="minorHAnsi" w:cstheme="minorHAnsi"/>
          <w:sz w:val="22"/>
          <w:szCs w:val="22"/>
        </w:rPr>
      </w:pPr>
    </w:p>
    <w:p w14:paraId="034C226F" w14:textId="5BD1DDCD" w:rsidR="0068417C" w:rsidRPr="00485CEE" w:rsidRDefault="0068417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 xml:space="preserve">Name: </w:t>
      </w:r>
      <w:r w:rsidRPr="00485CEE">
        <w:rPr>
          <w:rFonts w:asciiTheme="minorHAnsi" w:hAnsiTheme="minorHAnsi" w:cstheme="minorHAnsi"/>
          <w:sz w:val="22"/>
          <w:szCs w:val="22"/>
        </w:rPr>
        <w:t>Mike Walker</w:t>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b/>
          <w:bCs/>
          <w:sz w:val="22"/>
          <w:szCs w:val="22"/>
        </w:rPr>
        <w:t>Pronouns</w:t>
      </w:r>
      <w:r w:rsidRPr="00485CEE">
        <w:rPr>
          <w:rFonts w:asciiTheme="minorHAnsi" w:hAnsiTheme="minorHAnsi" w:cstheme="minorHAnsi"/>
          <w:sz w:val="22"/>
          <w:szCs w:val="22"/>
        </w:rPr>
        <w:t>: he/him</w:t>
      </w:r>
      <w:r w:rsidR="00610E59" w:rsidRPr="00485CEE">
        <w:rPr>
          <w:rFonts w:asciiTheme="minorHAnsi" w:hAnsiTheme="minorHAnsi" w:cstheme="minorHAnsi"/>
          <w:sz w:val="22"/>
          <w:szCs w:val="22"/>
        </w:rPr>
        <w:t>/his</w:t>
      </w:r>
    </w:p>
    <w:p w14:paraId="78A2C508" w14:textId="0B9BA5D0" w:rsidR="0068417C" w:rsidRPr="00485CEE" w:rsidRDefault="0068417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 xml:space="preserve">Date of Birth: </w:t>
      </w:r>
      <w:r w:rsidRPr="00485CEE">
        <w:rPr>
          <w:rFonts w:asciiTheme="minorHAnsi" w:hAnsiTheme="minorHAnsi" w:cstheme="minorHAnsi"/>
          <w:sz w:val="22"/>
          <w:szCs w:val="22"/>
        </w:rPr>
        <w:t>10/15/</w:t>
      </w:r>
      <w:r w:rsidR="007E5119">
        <w:rPr>
          <w:rFonts w:asciiTheme="minorHAnsi" w:hAnsiTheme="minorHAnsi" w:cstheme="minorHAnsi"/>
          <w:sz w:val="22"/>
          <w:szCs w:val="22"/>
        </w:rPr>
        <w:t>YYYY (reflect age 70)</w:t>
      </w:r>
      <w:r w:rsidRPr="00485CEE">
        <w:rPr>
          <w:rFonts w:asciiTheme="minorHAnsi" w:hAnsiTheme="minorHAnsi" w:cstheme="minorHAnsi"/>
          <w:sz w:val="22"/>
          <w:szCs w:val="22"/>
        </w:rPr>
        <w:tab/>
      </w:r>
      <w:r w:rsidRPr="00485CEE">
        <w:rPr>
          <w:rFonts w:asciiTheme="minorHAnsi" w:hAnsiTheme="minorHAnsi" w:cstheme="minorHAnsi"/>
          <w:b/>
          <w:bCs/>
          <w:sz w:val="22"/>
          <w:szCs w:val="22"/>
        </w:rPr>
        <w:t>Age</w:t>
      </w:r>
      <w:r w:rsidRPr="00485CEE">
        <w:rPr>
          <w:rFonts w:asciiTheme="minorHAnsi" w:hAnsiTheme="minorHAnsi" w:cstheme="minorHAnsi"/>
          <w:sz w:val="22"/>
          <w:szCs w:val="22"/>
        </w:rPr>
        <w:t>: 70</w:t>
      </w:r>
    </w:p>
    <w:p w14:paraId="303CDBFA" w14:textId="2FB8D6DD" w:rsidR="0068417C" w:rsidRPr="00485CEE" w:rsidRDefault="0068417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bookmarkStart w:id="1" w:name="_Hlk89866818"/>
      <w:bookmarkEnd w:id="0"/>
      <w:r w:rsidRPr="00485CEE">
        <w:rPr>
          <w:rFonts w:asciiTheme="minorHAnsi" w:hAnsiTheme="minorHAnsi" w:cstheme="minorHAnsi"/>
          <w:b/>
          <w:bCs/>
          <w:sz w:val="22"/>
          <w:szCs w:val="22"/>
        </w:rPr>
        <w:t>Sex Assigned at Birth:</w:t>
      </w:r>
      <w:r w:rsidRPr="00485CEE">
        <w:rPr>
          <w:rFonts w:asciiTheme="minorHAnsi" w:hAnsiTheme="minorHAnsi" w:cstheme="minorHAnsi"/>
          <w:sz w:val="22"/>
          <w:szCs w:val="22"/>
        </w:rPr>
        <w:t xml:space="preserve"> Male</w:t>
      </w:r>
      <w:r w:rsidRPr="00485CEE">
        <w:rPr>
          <w:rFonts w:asciiTheme="minorHAnsi" w:hAnsiTheme="minorHAnsi" w:cstheme="minorHAnsi"/>
          <w:sz w:val="22"/>
          <w:szCs w:val="22"/>
        </w:rPr>
        <w:tab/>
      </w:r>
      <w:bookmarkEnd w:id="1"/>
      <w:r w:rsid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b/>
          <w:bCs/>
          <w:sz w:val="22"/>
          <w:szCs w:val="22"/>
        </w:rPr>
        <w:t xml:space="preserve">Gender Identity: </w:t>
      </w:r>
      <w:r w:rsidRPr="00485CEE">
        <w:rPr>
          <w:rFonts w:asciiTheme="minorHAnsi" w:hAnsiTheme="minorHAnsi" w:cstheme="minorHAnsi"/>
          <w:sz w:val="22"/>
          <w:szCs w:val="22"/>
        </w:rPr>
        <w:t>Male</w:t>
      </w:r>
    </w:p>
    <w:p w14:paraId="253A59C9" w14:textId="77777777" w:rsidR="0068417C" w:rsidRPr="00485CEE" w:rsidRDefault="0068417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Sexual Orientation:</w:t>
      </w:r>
      <w:r w:rsidRPr="00485CEE">
        <w:rPr>
          <w:rFonts w:asciiTheme="minorHAnsi" w:hAnsiTheme="minorHAnsi" w:cstheme="minorHAnsi"/>
          <w:sz w:val="22"/>
          <w:szCs w:val="22"/>
        </w:rPr>
        <w:t xml:space="preserve"> Gay</w:t>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b/>
          <w:bCs/>
          <w:sz w:val="22"/>
          <w:szCs w:val="22"/>
        </w:rPr>
        <w:t>Marital Status:</w:t>
      </w:r>
      <w:r w:rsidRPr="00485CEE">
        <w:rPr>
          <w:rFonts w:asciiTheme="minorHAnsi" w:hAnsiTheme="minorHAnsi" w:cstheme="minorHAnsi"/>
          <w:sz w:val="22"/>
          <w:szCs w:val="22"/>
        </w:rPr>
        <w:t xml:space="preserve"> Divorced, but has current partner</w:t>
      </w:r>
    </w:p>
    <w:p w14:paraId="1F458198" w14:textId="00FBFA4D" w:rsidR="00E90773" w:rsidRPr="00485CEE" w:rsidRDefault="00485CEE"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Weight</w:t>
      </w:r>
      <w:r w:rsidRPr="00485CEE">
        <w:rPr>
          <w:rFonts w:asciiTheme="minorHAnsi" w:hAnsiTheme="minorHAnsi" w:cstheme="minorHAnsi"/>
          <w:sz w:val="22"/>
          <w:szCs w:val="22"/>
        </w:rPr>
        <w:t>: (weight of SP)</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E90773" w:rsidRPr="00485CEE">
        <w:rPr>
          <w:rFonts w:asciiTheme="minorHAnsi" w:hAnsiTheme="minorHAnsi" w:cstheme="minorHAnsi"/>
          <w:b/>
          <w:bCs/>
          <w:sz w:val="22"/>
          <w:szCs w:val="22"/>
        </w:rPr>
        <w:t>Height</w:t>
      </w:r>
      <w:r w:rsidR="00E90773" w:rsidRPr="00485CEE">
        <w:rPr>
          <w:rFonts w:asciiTheme="minorHAnsi" w:hAnsiTheme="minorHAnsi" w:cstheme="minorHAnsi"/>
          <w:sz w:val="22"/>
          <w:szCs w:val="22"/>
        </w:rPr>
        <w:t>: (height of SP)</w:t>
      </w:r>
    </w:p>
    <w:p w14:paraId="6A325247" w14:textId="6117B32A" w:rsidR="0068417C" w:rsidRPr="00485CEE" w:rsidRDefault="0068417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Racial Group</w:t>
      </w:r>
      <w:r w:rsidRPr="00485CEE">
        <w:rPr>
          <w:rFonts w:asciiTheme="minorHAnsi" w:hAnsiTheme="minorHAnsi" w:cstheme="minorHAnsi"/>
          <w:sz w:val="22"/>
          <w:szCs w:val="22"/>
        </w:rPr>
        <w:t xml:space="preserve">: </w:t>
      </w:r>
      <w:r w:rsidR="00E90773" w:rsidRPr="00485CEE">
        <w:rPr>
          <w:rFonts w:asciiTheme="minorHAnsi" w:hAnsiTheme="minorHAnsi" w:cstheme="minorHAnsi"/>
          <w:sz w:val="22"/>
          <w:szCs w:val="22"/>
        </w:rPr>
        <w:t>f</w:t>
      </w:r>
      <w:r w:rsidRPr="00485CEE">
        <w:rPr>
          <w:rFonts w:asciiTheme="minorHAnsi" w:hAnsiTheme="minorHAnsi" w:cstheme="minorHAnsi"/>
          <w:sz w:val="22"/>
          <w:szCs w:val="22"/>
        </w:rPr>
        <w:t>aculty can select</w:t>
      </w:r>
      <w:r w:rsidRPr="00485CEE">
        <w:rPr>
          <w:rFonts w:asciiTheme="minorHAnsi" w:hAnsiTheme="minorHAnsi" w:cstheme="minorHAnsi"/>
          <w:sz w:val="22"/>
          <w:szCs w:val="22"/>
        </w:rPr>
        <w:tab/>
      </w:r>
      <w:r w:rsidR="00485CEE">
        <w:rPr>
          <w:rFonts w:asciiTheme="minorHAnsi" w:hAnsiTheme="minorHAnsi" w:cstheme="minorHAnsi"/>
          <w:sz w:val="22"/>
          <w:szCs w:val="22"/>
        </w:rPr>
        <w:tab/>
      </w:r>
      <w:r w:rsidR="00E90773" w:rsidRPr="00485CEE">
        <w:rPr>
          <w:rFonts w:asciiTheme="minorHAnsi" w:hAnsiTheme="minorHAnsi" w:cstheme="minorHAnsi"/>
          <w:sz w:val="22"/>
          <w:szCs w:val="22"/>
        </w:rPr>
        <w:tab/>
      </w:r>
      <w:r w:rsidRPr="00485CEE">
        <w:rPr>
          <w:rFonts w:asciiTheme="minorHAnsi" w:hAnsiTheme="minorHAnsi" w:cstheme="minorHAnsi"/>
          <w:b/>
          <w:bCs/>
          <w:sz w:val="22"/>
          <w:szCs w:val="22"/>
        </w:rPr>
        <w:t xml:space="preserve">Language: </w:t>
      </w:r>
      <w:r w:rsidRPr="00485CEE">
        <w:rPr>
          <w:rFonts w:asciiTheme="minorHAnsi" w:hAnsiTheme="minorHAnsi" w:cstheme="minorHAnsi"/>
          <w:sz w:val="22"/>
          <w:szCs w:val="22"/>
        </w:rPr>
        <w:t>English</w:t>
      </w:r>
      <w:r w:rsidR="00E90773" w:rsidRPr="00485CEE">
        <w:rPr>
          <w:rFonts w:asciiTheme="minorHAnsi" w:hAnsiTheme="minorHAnsi" w:cstheme="minorHAnsi"/>
          <w:sz w:val="22"/>
          <w:szCs w:val="22"/>
        </w:rPr>
        <w:tab/>
      </w:r>
      <w:r w:rsidR="00520299" w:rsidRPr="00485CEE">
        <w:rPr>
          <w:rFonts w:asciiTheme="minorHAnsi" w:hAnsiTheme="minorHAnsi" w:cstheme="minorHAnsi"/>
          <w:sz w:val="22"/>
          <w:szCs w:val="22"/>
        </w:rPr>
        <w:tab/>
      </w:r>
      <w:r w:rsidR="00E90773" w:rsidRPr="00485CEE">
        <w:rPr>
          <w:rFonts w:asciiTheme="minorHAnsi" w:hAnsiTheme="minorHAnsi" w:cstheme="minorHAnsi"/>
          <w:sz w:val="22"/>
          <w:szCs w:val="22"/>
        </w:rPr>
        <w:tab/>
      </w:r>
      <w:r w:rsidR="0042D782" w:rsidRPr="00485CEE">
        <w:rPr>
          <w:rFonts w:asciiTheme="minorHAnsi" w:hAnsiTheme="minorHAnsi" w:cstheme="minorHAnsi"/>
          <w:b/>
          <w:bCs/>
          <w:sz w:val="22"/>
          <w:szCs w:val="22"/>
        </w:rPr>
        <w:t>Religion</w:t>
      </w:r>
      <w:r w:rsidR="0042D782" w:rsidRPr="00485CEE">
        <w:rPr>
          <w:rFonts w:asciiTheme="minorHAnsi" w:hAnsiTheme="minorHAnsi" w:cstheme="minorHAnsi"/>
          <w:sz w:val="22"/>
          <w:szCs w:val="22"/>
        </w:rPr>
        <w:t>: Christian</w:t>
      </w:r>
    </w:p>
    <w:p w14:paraId="5419C544" w14:textId="65413067" w:rsidR="0068417C" w:rsidRPr="00485CEE" w:rsidRDefault="004E52A4"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b/>
          <w:bCs/>
          <w:sz w:val="22"/>
          <w:szCs w:val="22"/>
        </w:rPr>
      </w:pPr>
      <w:r w:rsidRPr="00485CEE">
        <w:rPr>
          <w:rFonts w:asciiTheme="minorHAnsi" w:hAnsiTheme="minorHAnsi" w:cstheme="minorHAnsi"/>
          <w:b/>
          <w:bCs/>
          <w:sz w:val="22"/>
          <w:szCs w:val="22"/>
        </w:rPr>
        <w:t>Employment Status:</w:t>
      </w:r>
      <w:r w:rsidRPr="00485CEE">
        <w:rPr>
          <w:rFonts w:asciiTheme="minorHAnsi" w:hAnsiTheme="minorHAnsi" w:cstheme="minorHAnsi"/>
          <w:sz w:val="22"/>
          <w:szCs w:val="22"/>
        </w:rPr>
        <w:t xml:space="preserve"> Retired</w:t>
      </w:r>
      <w:r w:rsidRPr="00485CEE">
        <w:rPr>
          <w:rFonts w:asciiTheme="minorHAnsi" w:hAnsiTheme="minorHAnsi" w:cstheme="minorHAnsi"/>
          <w:sz w:val="22"/>
          <w:szCs w:val="22"/>
        </w:rPr>
        <w:tab/>
      </w:r>
      <w:r w:rsidR="00485CEE">
        <w:rPr>
          <w:rFonts w:asciiTheme="minorHAnsi" w:hAnsiTheme="minorHAnsi" w:cstheme="minorHAnsi"/>
          <w:sz w:val="22"/>
          <w:szCs w:val="22"/>
        </w:rPr>
        <w:tab/>
      </w:r>
      <w:r w:rsidRPr="00485CEE">
        <w:rPr>
          <w:rFonts w:asciiTheme="minorHAnsi" w:hAnsiTheme="minorHAnsi" w:cstheme="minorHAnsi"/>
          <w:sz w:val="22"/>
          <w:szCs w:val="22"/>
        </w:rPr>
        <w:tab/>
      </w:r>
      <w:r w:rsidR="0068417C" w:rsidRPr="00485CEE">
        <w:rPr>
          <w:rFonts w:asciiTheme="minorHAnsi" w:hAnsiTheme="minorHAnsi" w:cstheme="minorHAnsi"/>
          <w:b/>
          <w:bCs/>
          <w:sz w:val="22"/>
          <w:szCs w:val="22"/>
        </w:rPr>
        <w:t>Insurance Status</w:t>
      </w:r>
      <w:r w:rsidR="0068417C" w:rsidRPr="00485CEE">
        <w:rPr>
          <w:rFonts w:asciiTheme="minorHAnsi" w:hAnsiTheme="minorHAnsi" w:cstheme="minorHAnsi"/>
          <w:sz w:val="22"/>
          <w:szCs w:val="22"/>
        </w:rPr>
        <w:t>: Medicare and private insurance</w:t>
      </w:r>
    </w:p>
    <w:p w14:paraId="697AA037" w14:textId="10EAD55C" w:rsidR="0068417C" w:rsidRPr="00485CEE" w:rsidRDefault="0068417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 xml:space="preserve">Support Person: </w:t>
      </w:r>
      <w:r w:rsidRPr="00485CEE">
        <w:rPr>
          <w:rFonts w:asciiTheme="minorHAnsi" w:hAnsiTheme="minorHAnsi" w:cstheme="minorHAnsi"/>
          <w:sz w:val="22"/>
          <w:szCs w:val="22"/>
        </w:rPr>
        <w:t>Jim Smythe (partner)</w:t>
      </w:r>
      <w:r w:rsid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b/>
          <w:bCs/>
          <w:sz w:val="22"/>
          <w:szCs w:val="22"/>
        </w:rPr>
        <w:t>Support Phone:</w:t>
      </w:r>
      <w:r w:rsidRPr="00485CEE">
        <w:rPr>
          <w:rFonts w:asciiTheme="minorHAnsi" w:hAnsiTheme="minorHAnsi" w:cstheme="minorHAnsi"/>
          <w:sz w:val="22"/>
          <w:szCs w:val="22"/>
        </w:rPr>
        <w:t xml:space="preserve"> 888-555-1212</w:t>
      </w:r>
    </w:p>
    <w:p w14:paraId="7F68C6CC" w14:textId="1C07DA27" w:rsidR="0050215C" w:rsidRPr="00485CEE" w:rsidRDefault="0050215C"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Allergies:</w:t>
      </w:r>
      <w:r w:rsidRPr="00485CEE">
        <w:rPr>
          <w:rFonts w:asciiTheme="minorHAnsi" w:hAnsiTheme="minorHAnsi" w:cstheme="minorHAnsi"/>
          <w:sz w:val="22"/>
          <w:szCs w:val="22"/>
        </w:rPr>
        <w:t xml:space="preserve"> NK</w:t>
      </w:r>
      <w:r w:rsidR="00894F08" w:rsidRPr="00485CEE">
        <w:rPr>
          <w:rFonts w:asciiTheme="minorHAnsi" w:hAnsiTheme="minorHAnsi" w:cstheme="minorHAnsi"/>
          <w:sz w:val="22"/>
          <w:szCs w:val="22"/>
        </w:rPr>
        <w:t>D</w:t>
      </w:r>
      <w:r w:rsidRPr="00485CEE">
        <w:rPr>
          <w:rFonts w:asciiTheme="minorHAnsi" w:hAnsiTheme="minorHAnsi" w:cstheme="minorHAnsi"/>
          <w:sz w:val="22"/>
          <w:szCs w:val="22"/>
        </w:rPr>
        <w:t>A</w:t>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sz w:val="22"/>
          <w:szCs w:val="22"/>
        </w:rPr>
        <w:tab/>
      </w:r>
      <w:r w:rsidRPr="00485CEE">
        <w:rPr>
          <w:rFonts w:asciiTheme="minorHAnsi" w:hAnsiTheme="minorHAnsi" w:cstheme="minorHAnsi"/>
          <w:sz w:val="22"/>
          <w:szCs w:val="22"/>
        </w:rPr>
        <w:tab/>
      </w:r>
      <w:r w:rsidR="00485CEE">
        <w:rPr>
          <w:rFonts w:asciiTheme="minorHAnsi" w:hAnsiTheme="minorHAnsi" w:cstheme="minorHAnsi"/>
          <w:sz w:val="22"/>
          <w:szCs w:val="22"/>
        </w:rPr>
        <w:tab/>
      </w:r>
      <w:r w:rsidRPr="00485CEE">
        <w:rPr>
          <w:rFonts w:asciiTheme="minorHAnsi" w:hAnsiTheme="minorHAnsi" w:cstheme="minorHAnsi"/>
          <w:b/>
          <w:bCs/>
          <w:sz w:val="22"/>
          <w:szCs w:val="22"/>
        </w:rPr>
        <w:t>Immunizations:</w:t>
      </w:r>
      <w:r w:rsidRPr="00485CEE">
        <w:rPr>
          <w:rFonts w:asciiTheme="minorHAnsi" w:hAnsiTheme="minorHAnsi" w:cstheme="minorHAnsi"/>
          <w:sz w:val="22"/>
          <w:szCs w:val="22"/>
        </w:rPr>
        <w:t xml:space="preserve"> Up to date</w:t>
      </w:r>
    </w:p>
    <w:p w14:paraId="0D454C9E" w14:textId="42926C1C" w:rsidR="00EC3558" w:rsidRPr="00485CEE" w:rsidRDefault="2A4DE38F"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 xml:space="preserve">Attending Provider/Team: </w:t>
      </w:r>
      <w:r w:rsidRPr="00485CEE">
        <w:rPr>
          <w:rFonts w:asciiTheme="minorHAnsi" w:hAnsiTheme="minorHAnsi" w:cstheme="minorHAnsi"/>
          <w:sz w:val="22"/>
          <w:szCs w:val="22"/>
        </w:rPr>
        <w:t>NP Nancy Witowski</w:t>
      </w:r>
    </w:p>
    <w:p w14:paraId="281B38AD" w14:textId="54DB2070" w:rsidR="00EC3558" w:rsidRPr="00485CEE" w:rsidRDefault="7C05B2A6"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 xml:space="preserve">Past Medical History: </w:t>
      </w:r>
      <w:r w:rsidRPr="00485CEE">
        <w:rPr>
          <w:rFonts w:asciiTheme="minorHAnsi" w:hAnsiTheme="minorHAnsi" w:cstheme="minorHAnsi"/>
          <w:sz w:val="22"/>
          <w:szCs w:val="22"/>
        </w:rPr>
        <w:t>Hypertension</w:t>
      </w:r>
    </w:p>
    <w:p w14:paraId="13EB5F0F" w14:textId="70F31D92" w:rsidR="00EC3558" w:rsidRPr="00485CEE" w:rsidRDefault="7C05B2A6"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 xml:space="preserve">History of Present Illness: </w:t>
      </w:r>
      <w:r w:rsidRPr="00485CEE">
        <w:rPr>
          <w:rFonts w:asciiTheme="minorHAnsi" w:hAnsiTheme="minorHAnsi" w:cstheme="minorHAnsi"/>
          <w:sz w:val="22"/>
          <w:szCs w:val="22"/>
        </w:rPr>
        <w:t xml:space="preserve">Rectal </w:t>
      </w:r>
      <w:r w:rsidR="00860FA9" w:rsidRPr="00485CEE">
        <w:rPr>
          <w:rFonts w:asciiTheme="minorHAnsi" w:hAnsiTheme="minorHAnsi" w:cstheme="minorHAnsi"/>
          <w:sz w:val="22"/>
          <w:szCs w:val="22"/>
        </w:rPr>
        <w:t>b</w:t>
      </w:r>
      <w:r w:rsidRPr="00485CEE">
        <w:rPr>
          <w:rFonts w:asciiTheme="minorHAnsi" w:hAnsiTheme="minorHAnsi" w:cstheme="minorHAnsi"/>
          <w:sz w:val="22"/>
          <w:szCs w:val="22"/>
        </w:rPr>
        <w:t>leeding</w:t>
      </w:r>
    </w:p>
    <w:p w14:paraId="1366CD8C" w14:textId="35016C0F" w:rsidR="456411DD" w:rsidRPr="00485CEE" w:rsidRDefault="456411DD"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Social History:</w:t>
      </w:r>
      <w:r w:rsidRPr="00485CEE">
        <w:rPr>
          <w:rFonts w:asciiTheme="minorHAnsi" w:hAnsiTheme="minorHAnsi" w:cstheme="minorHAnsi"/>
          <w:sz w:val="22"/>
          <w:szCs w:val="22"/>
        </w:rPr>
        <w:t xml:space="preserve"> Retired school teacher</w:t>
      </w:r>
      <w:r w:rsidR="00FD05CF" w:rsidRPr="00485CEE">
        <w:rPr>
          <w:rFonts w:asciiTheme="minorHAnsi" w:hAnsiTheme="minorHAnsi" w:cstheme="minorHAnsi"/>
          <w:sz w:val="22"/>
          <w:szCs w:val="22"/>
        </w:rPr>
        <w:t xml:space="preserve">. </w:t>
      </w:r>
      <w:r w:rsidRPr="00485CEE">
        <w:rPr>
          <w:rFonts w:asciiTheme="minorHAnsi" w:hAnsiTheme="minorHAnsi" w:cstheme="minorHAnsi"/>
          <w:sz w:val="22"/>
          <w:szCs w:val="22"/>
        </w:rPr>
        <w:t xml:space="preserve">Divorced from female wife, has one son. </w:t>
      </w:r>
      <w:r w:rsidR="00FD05CF" w:rsidRPr="00485CEE">
        <w:rPr>
          <w:rFonts w:asciiTheme="minorHAnsi" w:hAnsiTheme="minorHAnsi" w:cstheme="minorHAnsi"/>
          <w:sz w:val="22"/>
          <w:szCs w:val="22"/>
        </w:rPr>
        <w:t>Currently lives with partner.</w:t>
      </w:r>
    </w:p>
    <w:p w14:paraId="141DE7A1" w14:textId="2D27259A" w:rsidR="00EC3558" w:rsidRPr="00485CEE" w:rsidRDefault="7C05B2A6" w:rsidP="005803FA">
      <w:pPr>
        <w:pBdr>
          <w:top w:val="single" w:sz="4" w:space="1" w:color="auto"/>
          <w:left w:val="single" w:sz="4" w:space="4" w:color="auto"/>
          <w:bottom w:val="single" w:sz="4" w:space="17" w:color="auto"/>
          <w:right w:val="single" w:sz="4" w:space="5" w:color="auto"/>
        </w:pBdr>
        <w:spacing w:after="200"/>
        <w:rPr>
          <w:rFonts w:asciiTheme="minorHAnsi" w:hAnsiTheme="minorHAnsi" w:cstheme="minorHAnsi"/>
          <w:sz w:val="22"/>
          <w:szCs w:val="22"/>
        </w:rPr>
      </w:pPr>
      <w:r w:rsidRPr="00485CEE">
        <w:rPr>
          <w:rFonts w:asciiTheme="minorHAnsi" w:hAnsiTheme="minorHAnsi" w:cstheme="minorHAnsi"/>
          <w:b/>
          <w:bCs/>
          <w:sz w:val="22"/>
          <w:szCs w:val="22"/>
        </w:rPr>
        <w:t>Primary Medical Diagnosis:</w:t>
      </w:r>
      <w:r w:rsidRPr="00485CEE">
        <w:rPr>
          <w:rFonts w:asciiTheme="minorHAnsi" w:hAnsiTheme="minorHAnsi" w:cstheme="minorHAnsi"/>
          <w:sz w:val="22"/>
          <w:szCs w:val="22"/>
        </w:rPr>
        <w:t xml:space="preserve"> Unknown</w:t>
      </w:r>
    </w:p>
    <w:p w14:paraId="2AACD014" w14:textId="777D0BEF" w:rsidR="00EC3558" w:rsidRPr="00485CEE" w:rsidRDefault="7C05B2A6" w:rsidP="005803FA">
      <w:pPr>
        <w:pBdr>
          <w:top w:val="single" w:sz="4" w:space="1" w:color="auto"/>
          <w:left w:val="single" w:sz="4" w:space="4" w:color="auto"/>
          <w:bottom w:val="single" w:sz="4" w:space="17" w:color="auto"/>
          <w:right w:val="single" w:sz="4" w:space="5" w:color="auto"/>
        </w:pBdr>
        <w:spacing w:after="200"/>
        <w:rPr>
          <w:rFonts w:asciiTheme="minorHAnsi" w:eastAsia="HelveticaNeueLT Std Cn" w:hAnsiTheme="minorHAnsi" w:cstheme="minorHAnsi"/>
          <w:sz w:val="22"/>
          <w:szCs w:val="22"/>
        </w:rPr>
      </w:pPr>
      <w:r w:rsidRPr="00485CEE">
        <w:rPr>
          <w:rFonts w:asciiTheme="minorHAnsi" w:hAnsiTheme="minorHAnsi" w:cstheme="minorHAnsi"/>
          <w:b/>
          <w:bCs/>
          <w:sz w:val="22"/>
          <w:szCs w:val="22"/>
        </w:rPr>
        <w:t>Surgeries/Procedures &amp; Dates:</w:t>
      </w:r>
      <w:r w:rsidRPr="00485CEE">
        <w:rPr>
          <w:rFonts w:asciiTheme="minorHAnsi" w:hAnsiTheme="minorHAnsi" w:cstheme="minorHAnsi"/>
          <w:sz w:val="22"/>
          <w:szCs w:val="22"/>
        </w:rPr>
        <w:t xml:space="preserve"> </w:t>
      </w:r>
      <w:r w:rsidRPr="00485CEE">
        <w:rPr>
          <w:rFonts w:asciiTheme="minorHAnsi" w:eastAsia="HelveticaNeueLT Std Cn" w:hAnsiTheme="minorHAnsi" w:cstheme="minorHAnsi"/>
          <w:sz w:val="22"/>
          <w:szCs w:val="22"/>
        </w:rPr>
        <w:t>Tonsillectomy, age 14; surgery on ankle 10 years ago, post fracture</w:t>
      </w:r>
    </w:p>
    <w:p w14:paraId="74196046" w14:textId="4B56D9D5" w:rsidR="7C05B2A6" w:rsidRPr="00485CEE" w:rsidRDefault="00937CD8" w:rsidP="00FF566C">
      <w:pPr>
        <w:spacing w:line="276" w:lineRule="auto"/>
        <w:rPr>
          <w:rFonts w:asciiTheme="minorHAnsi" w:hAnsiTheme="minorHAnsi" w:cstheme="minorHAnsi"/>
          <w:color w:val="274191"/>
          <w:sz w:val="36"/>
          <w:szCs w:val="28"/>
        </w:rPr>
      </w:pPr>
      <w:r w:rsidRPr="00485CEE">
        <w:rPr>
          <w:rFonts w:asciiTheme="minorHAnsi" w:hAnsiTheme="minorHAnsi" w:cstheme="minorHAnsi"/>
          <w:color w:val="274191"/>
          <w:sz w:val="36"/>
          <w:szCs w:val="36"/>
        </w:rPr>
        <w:br w:type="page"/>
      </w:r>
      <w:r w:rsidR="00EC3558" w:rsidRPr="00485CEE">
        <w:rPr>
          <w:rFonts w:asciiTheme="minorHAnsi" w:hAnsiTheme="minorHAnsi" w:cstheme="minorHAnsi"/>
          <w:color w:val="274191"/>
          <w:sz w:val="36"/>
          <w:szCs w:val="28"/>
        </w:rPr>
        <w:lastRenderedPageBreak/>
        <w:t xml:space="preserve">Psychomotor Skills Required </w:t>
      </w:r>
      <w:r w:rsidR="00136313" w:rsidRPr="00485CEE">
        <w:rPr>
          <w:rFonts w:asciiTheme="minorHAnsi" w:hAnsiTheme="minorHAnsi" w:cstheme="minorHAnsi"/>
          <w:color w:val="274191"/>
          <w:sz w:val="36"/>
          <w:szCs w:val="28"/>
        </w:rPr>
        <w:t xml:space="preserve">of Participants </w:t>
      </w:r>
      <w:r w:rsidR="00EC3558" w:rsidRPr="00485CEE">
        <w:rPr>
          <w:rFonts w:asciiTheme="minorHAnsi" w:hAnsiTheme="minorHAnsi" w:cstheme="minorHAnsi"/>
          <w:color w:val="274191"/>
          <w:sz w:val="36"/>
          <w:szCs w:val="28"/>
        </w:rPr>
        <w:t>Prior to Simulation</w:t>
      </w:r>
    </w:p>
    <w:p w14:paraId="04FEE5C6" w14:textId="77777777" w:rsidR="00FF566C" w:rsidRDefault="00FF566C" w:rsidP="00FF566C">
      <w:pPr>
        <w:outlineLvl w:val="1"/>
        <w:rPr>
          <w:rFonts w:asciiTheme="minorHAnsi" w:hAnsiTheme="minorHAnsi" w:cstheme="minorHAnsi"/>
        </w:rPr>
      </w:pPr>
    </w:p>
    <w:p w14:paraId="77358712" w14:textId="0FD8A356" w:rsidR="7C05B2A6" w:rsidRPr="00FF566C" w:rsidRDefault="7C05B2A6" w:rsidP="00FF566C">
      <w:pPr>
        <w:ind w:left="360"/>
        <w:outlineLvl w:val="1"/>
        <w:rPr>
          <w:rFonts w:asciiTheme="minorHAnsi" w:hAnsiTheme="minorHAnsi" w:cstheme="minorHAnsi"/>
          <w:color w:val="000000" w:themeColor="text1"/>
        </w:rPr>
      </w:pPr>
      <w:r w:rsidRPr="00FF566C">
        <w:rPr>
          <w:rFonts w:asciiTheme="minorHAnsi" w:hAnsiTheme="minorHAnsi" w:cstheme="minorHAnsi"/>
        </w:rPr>
        <w:t>Physical assessment of an adult</w:t>
      </w:r>
    </w:p>
    <w:p w14:paraId="001017D2" w14:textId="77777777" w:rsidR="00EC3558" w:rsidRPr="00485CEE" w:rsidRDefault="00EC3558" w:rsidP="00EC3558">
      <w:pPr>
        <w:rPr>
          <w:rFonts w:asciiTheme="minorHAnsi" w:hAnsiTheme="minorHAnsi" w:cstheme="minorHAnsi"/>
        </w:rPr>
      </w:pPr>
    </w:p>
    <w:p w14:paraId="046E7B3B" w14:textId="4ACB1E62" w:rsidR="00836B7D" w:rsidRPr="00485CEE" w:rsidRDefault="00836B7D" w:rsidP="00D7261F">
      <w:pPr>
        <w:rPr>
          <w:rFonts w:asciiTheme="minorHAnsi" w:hAnsiTheme="minorHAnsi" w:cstheme="minorHAnsi"/>
          <w:sz w:val="22"/>
          <w:szCs w:val="22"/>
        </w:rPr>
      </w:pPr>
    </w:p>
    <w:p w14:paraId="1D7A32CC" w14:textId="77777777" w:rsidR="00836B7D" w:rsidRPr="00485CEE" w:rsidRDefault="00836B7D" w:rsidP="00836B7D">
      <w:pPr>
        <w:outlineLvl w:val="1"/>
        <w:rPr>
          <w:rFonts w:asciiTheme="minorHAnsi" w:hAnsiTheme="minorHAnsi" w:cstheme="minorHAnsi"/>
          <w:color w:val="274191"/>
          <w:sz w:val="22"/>
          <w:szCs w:val="22"/>
        </w:rPr>
      </w:pPr>
      <w:r w:rsidRPr="00485CEE">
        <w:rPr>
          <w:rFonts w:asciiTheme="minorHAnsi" w:hAnsiTheme="minorHAnsi" w:cstheme="minorHAnsi"/>
          <w:color w:val="274191"/>
          <w:sz w:val="36"/>
          <w:szCs w:val="28"/>
        </w:rPr>
        <w:t xml:space="preserve">Cognitive Activities Required </w:t>
      </w:r>
      <w:r w:rsidR="00136313" w:rsidRPr="00485CEE">
        <w:rPr>
          <w:rFonts w:asciiTheme="minorHAnsi" w:hAnsiTheme="minorHAnsi" w:cstheme="minorHAnsi"/>
          <w:color w:val="274191"/>
          <w:sz w:val="36"/>
          <w:szCs w:val="28"/>
        </w:rPr>
        <w:t xml:space="preserve">of Participants </w:t>
      </w:r>
      <w:r w:rsidRPr="00485CEE">
        <w:rPr>
          <w:rFonts w:asciiTheme="minorHAnsi" w:hAnsiTheme="minorHAnsi" w:cstheme="minorHAnsi"/>
          <w:color w:val="274191"/>
          <w:sz w:val="36"/>
          <w:szCs w:val="28"/>
        </w:rPr>
        <w:t>Prior to Simulation</w:t>
      </w:r>
    </w:p>
    <w:p w14:paraId="346BC394" w14:textId="32CDF222" w:rsidR="7C05B2A6" w:rsidRPr="00485CEE" w:rsidRDefault="7C05B2A6" w:rsidP="7C05B2A6">
      <w:pPr>
        <w:rPr>
          <w:rFonts w:asciiTheme="minorHAnsi" w:hAnsiTheme="minorHAnsi" w:cstheme="minorHAnsi"/>
        </w:rPr>
      </w:pPr>
    </w:p>
    <w:p w14:paraId="3E2243DF" w14:textId="08B2526A" w:rsidR="7C05B2A6" w:rsidRPr="00485CEE" w:rsidRDefault="2A4DE38F">
      <w:pPr>
        <w:pStyle w:val="ListParagraph"/>
        <w:numPr>
          <w:ilvl w:val="0"/>
          <w:numId w:val="3"/>
        </w:numPr>
        <w:outlineLvl w:val="1"/>
        <w:rPr>
          <w:rFonts w:asciiTheme="minorHAnsi" w:eastAsia="HelveticaNeueLT Std Cn" w:hAnsiTheme="minorHAnsi" w:cstheme="minorHAnsi"/>
        </w:rPr>
      </w:pPr>
      <w:r w:rsidRPr="00485CEE">
        <w:rPr>
          <w:rFonts w:asciiTheme="minorHAnsi" w:hAnsiTheme="minorHAnsi" w:cstheme="minorHAnsi"/>
        </w:rPr>
        <w:t xml:space="preserve">Therapeutic inclusive communication </w:t>
      </w:r>
    </w:p>
    <w:p w14:paraId="23BA9D64" w14:textId="5F4C5CF1" w:rsidR="7C05B2A6" w:rsidRPr="00485CEE" w:rsidRDefault="7C05B2A6">
      <w:pPr>
        <w:pStyle w:val="ListParagraph"/>
        <w:numPr>
          <w:ilvl w:val="0"/>
          <w:numId w:val="3"/>
        </w:numPr>
        <w:outlineLvl w:val="1"/>
        <w:rPr>
          <w:rFonts w:asciiTheme="minorHAnsi" w:eastAsia="HelveticaNeueLT Std Cn" w:hAnsiTheme="minorHAnsi" w:cstheme="minorHAnsi"/>
          <w:color w:val="000000" w:themeColor="text1"/>
        </w:rPr>
      </w:pPr>
      <w:r w:rsidRPr="00485CEE">
        <w:rPr>
          <w:rFonts w:asciiTheme="minorHAnsi" w:hAnsiTheme="minorHAnsi" w:cstheme="minorHAnsi"/>
        </w:rPr>
        <w:t>History taking</w:t>
      </w:r>
      <w:r w:rsidRPr="00485CEE">
        <w:rPr>
          <w:rFonts w:asciiTheme="minorHAnsi" w:hAnsiTheme="minorHAnsi" w:cstheme="minorHAnsi"/>
          <w:color w:val="4D75B1"/>
        </w:rPr>
        <w:t xml:space="preserve"> </w:t>
      </w:r>
      <w:r w:rsidRPr="00485CEE">
        <w:rPr>
          <w:rFonts w:asciiTheme="minorHAnsi" w:hAnsiTheme="minorHAnsi" w:cstheme="minorHAnsi"/>
        </w:rPr>
        <w:t>of an adult</w:t>
      </w:r>
    </w:p>
    <w:p w14:paraId="0F967C7E" w14:textId="55F579CE" w:rsidR="005966D3" w:rsidRPr="00485CEE" w:rsidRDefault="005966D3" w:rsidP="005966D3">
      <w:pPr>
        <w:outlineLvl w:val="1"/>
        <w:rPr>
          <w:rFonts w:asciiTheme="minorHAnsi" w:eastAsia="HelveticaNeueLT Std Cn" w:hAnsiTheme="minorHAnsi" w:cstheme="minorHAnsi"/>
          <w:color w:val="000000" w:themeColor="text1"/>
        </w:rPr>
      </w:pPr>
    </w:p>
    <w:p w14:paraId="454EB1B9" w14:textId="61240068" w:rsidR="00CA205F" w:rsidRPr="00485CEE" w:rsidRDefault="61319062" w:rsidP="005966D3">
      <w:pPr>
        <w:outlineLvl w:val="1"/>
        <w:rPr>
          <w:rFonts w:asciiTheme="minorHAnsi" w:eastAsia="HelveticaNeueLT Std Cn" w:hAnsiTheme="minorHAnsi" w:cstheme="minorHAnsi"/>
          <w:color w:val="000000" w:themeColor="text1"/>
        </w:rPr>
      </w:pPr>
      <w:r w:rsidRPr="00485CEE">
        <w:rPr>
          <w:rFonts w:asciiTheme="minorHAnsi" w:eastAsia="HelveticaNeueLT Std Cn" w:hAnsiTheme="minorHAnsi" w:cstheme="minorHAnsi"/>
          <w:color w:val="000000" w:themeColor="text1"/>
        </w:rPr>
        <w:t>Read/review the following:</w:t>
      </w:r>
    </w:p>
    <w:p w14:paraId="0FEC9FD6" w14:textId="7071692E" w:rsidR="00A85069" w:rsidRPr="00036A09" w:rsidRDefault="00A85069">
      <w:pPr>
        <w:pStyle w:val="ListParagraph"/>
        <w:numPr>
          <w:ilvl w:val="0"/>
          <w:numId w:val="12"/>
        </w:numPr>
        <w:rPr>
          <w:rFonts w:asciiTheme="minorHAnsi" w:eastAsia="Times New Roman" w:hAnsiTheme="minorHAnsi" w:cstheme="minorHAnsi"/>
          <w:color w:val="000000" w:themeColor="text1"/>
        </w:rPr>
      </w:pPr>
      <w:r w:rsidRPr="00036A09">
        <w:rPr>
          <w:rFonts w:asciiTheme="minorHAnsi" w:eastAsia="Times New Roman" w:hAnsiTheme="minorHAnsi" w:cstheme="minorHAnsi"/>
          <w:color w:val="000000" w:themeColor="text1"/>
        </w:rPr>
        <w:t>Students can use their physical assessment textbook and/or guide to review and prepare to complete a gastrointestinal history.</w:t>
      </w:r>
    </w:p>
    <w:p w14:paraId="6E890B57" w14:textId="0458A270" w:rsidR="00CE5A84" w:rsidRPr="00036A09" w:rsidRDefault="00CE5A84">
      <w:pPr>
        <w:pStyle w:val="ListParagraph"/>
        <w:numPr>
          <w:ilvl w:val="0"/>
          <w:numId w:val="12"/>
        </w:numPr>
        <w:contextualSpacing/>
        <w:textAlignment w:val="baseline"/>
        <w:rPr>
          <w:rFonts w:asciiTheme="minorHAnsi" w:eastAsia="Arial" w:hAnsiTheme="minorHAnsi" w:cstheme="minorHAnsi"/>
        </w:rPr>
      </w:pPr>
      <w:r w:rsidRPr="00036A09">
        <w:rPr>
          <w:rFonts w:asciiTheme="minorHAnsi" w:eastAsia="Arial" w:hAnsiTheme="minorHAnsi" w:cstheme="minorHAnsi"/>
        </w:rPr>
        <w:t>LGBTQIA+ Glossary of Terms for Health Care Teams created by the National LGBTQIA+ Health Education Center, a program of the Fenway Institute</w:t>
      </w:r>
      <w:r w:rsidR="005D35B8" w:rsidRPr="00036A09">
        <w:rPr>
          <w:rFonts w:asciiTheme="minorHAnsi" w:eastAsia="Arial" w:hAnsiTheme="minorHAnsi" w:cstheme="minorHAnsi"/>
        </w:rPr>
        <w:t xml:space="preserve">. </w:t>
      </w:r>
      <w:hyperlink r:id="rId11" w:history="1">
        <w:r w:rsidR="005D35B8" w:rsidRPr="00036A09">
          <w:rPr>
            <w:rStyle w:val="Hyperlink"/>
            <w:rFonts w:asciiTheme="minorHAnsi" w:eastAsia="Arial" w:hAnsiTheme="minorHAnsi" w:cstheme="minorHAnsi"/>
          </w:rPr>
          <w:t>https://www.lgbtqiahealtheducation.org/publication/lgbtqia-glossary-of-terms-for-health-care-teams/</w:t>
        </w:r>
      </w:hyperlink>
    </w:p>
    <w:p w14:paraId="1A84FFD2" w14:textId="656733E5" w:rsidR="00CE5A84" w:rsidRPr="00036A09" w:rsidRDefault="00CE5A84">
      <w:pPr>
        <w:pStyle w:val="ListParagraph"/>
        <w:numPr>
          <w:ilvl w:val="0"/>
          <w:numId w:val="12"/>
        </w:numPr>
        <w:contextualSpacing/>
        <w:textAlignment w:val="baseline"/>
        <w:rPr>
          <w:rFonts w:asciiTheme="minorHAnsi" w:eastAsia="Arial" w:hAnsiTheme="minorHAnsi" w:cstheme="minorHAnsi"/>
        </w:rPr>
      </w:pPr>
      <w:r w:rsidRPr="00036A09">
        <w:rPr>
          <w:rFonts w:asciiTheme="minorHAnsi" w:eastAsia="Arial" w:hAnsiTheme="minorHAnsi" w:cstheme="minorHAnsi"/>
        </w:rPr>
        <w:t>Nursing Care for LGBTQ+ Patients: Tips and Resources by NurseJournal</w:t>
      </w:r>
      <w:r w:rsidR="005D35B8" w:rsidRPr="00036A09">
        <w:rPr>
          <w:rFonts w:asciiTheme="minorHAnsi" w:eastAsia="Arial" w:hAnsiTheme="minorHAnsi" w:cstheme="minorHAnsi"/>
        </w:rPr>
        <w:t xml:space="preserve">. </w:t>
      </w:r>
      <w:hyperlink r:id="rId12" w:history="1">
        <w:r w:rsidR="005D35B8" w:rsidRPr="00036A09">
          <w:rPr>
            <w:rStyle w:val="Hyperlink"/>
            <w:rFonts w:asciiTheme="minorHAnsi" w:eastAsia="Arial" w:hAnsiTheme="minorHAnsi" w:cstheme="minorHAnsi"/>
          </w:rPr>
          <w:t>https://nursejournal.org/articles/nursing-care-lgbtq-patients/</w:t>
        </w:r>
      </w:hyperlink>
    </w:p>
    <w:p w14:paraId="0D69F847" w14:textId="1728F495" w:rsidR="00A5512C" w:rsidRPr="00036A09" w:rsidRDefault="00A5512C">
      <w:pPr>
        <w:pStyle w:val="ListParagraph"/>
        <w:numPr>
          <w:ilvl w:val="0"/>
          <w:numId w:val="11"/>
        </w:numPr>
        <w:rPr>
          <w:rFonts w:asciiTheme="minorHAnsi" w:hAnsiTheme="minorHAnsi" w:cstheme="minorHAnsi"/>
        </w:rPr>
      </w:pPr>
      <w:r w:rsidRPr="00036A09">
        <w:rPr>
          <w:rFonts w:asciiTheme="minorHAnsi" w:hAnsiTheme="minorHAnsi" w:cstheme="minorHAnsi"/>
        </w:rPr>
        <w:t>Call, L. (2016). A structured literature review regarding teaching communication skills to pre-licensure nursing students. </w:t>
      </w:r>
      <w:r w:rsidRPr="00036A09">
        <w:rPr>
          <w:rFonts w:asciiTheme="minorHAnsi" w:hAnsiTheme="minorHAnsi" w:cstheme="minorHAnsi"/>
          <w:i/>
          <w:iCs/>
        </w:rPr>
        <w:t>Structured Literature Review Regarding Teaching Communication Skills to Pre-Licensure Nursing Students</w:t>
      </w:r>
      <w:r w:rsidRPr="00036A09">
        <w:rPr>
          <w:rFonts w:asciiTheme="minorHAnsi" w:hAnsiTheme="minorHAnsi" w:cstheme="minorHAnsi"/>
        </w:rPr>
        <w:t xml:space="preserve">, 1. </w:t>
      </w:r>
      <w:hyperlink r:id="rId13" w:history="1">
        <w:r w:rsidR="00B159F7" w:rsidRPr="00036A09">
          <w:rPr>
            <w:rStyle w:val="Hyperlink"/>
            <w:rFonts w:asciiTheme="minorHAnsi" w:hAnsiTheme="minorHAnsi" w:cstheme="minorHAnsi"/>
          </w:rPr>
          <w:t>https://www.proquest.com/openview/aaa9ece866954bc24e31c4c8a4428d63/1?pq-origsite=gscholar&amp;cbl=18750</w:t>
        </w:r>
      </w:hyperlink>
    </w:p>
    <w:p w14:paraId="40290666" w14:textId="77777777" w:rsidR="002D5DC3" w:rsidRPr="002D5DC3" w:rsidRDefault="005966D3" w:rsidP="004454F8">
      <w:pPr>
        <w:pStyle w:val="ListParagraph"/>
        <w:numPr>
          <w:ilvl w:val="0"/>
          <w:numId w:val="11"/>
        </w:numPr>
        <w:autoSpaceDE w:val="0"/>
        <w:autoSpaceDN w:val="0"/>
        <w:adjustRightInd w:val="0"/>
        <w:outlineLvl w:val="1"/>
        <w:rPr>
          <w:rFonts w:asciiTheme="minorHAnsi" w:hAnsiTheme="minorHAnsi" w:cstheme="minorHAnsi"/>
          <w:i/>
          <w:iCs/>
        </w:rPr>
      </w:pPr>
      <w:r w:rsidRPr="002D5DC3">
        <w:rPr>
          <w:rFonts w:asciiTheme="minorHAnsi" w:eastAsia="HelveticaNeueLT Std Cn" w:hAnsiTheme="minorHAnsi" w:cstheme="minorHAnsi"/>
        </w:rPr>
        <w:t>Centers for Disease Control: A Guide to Taking a Sexual History</w:t>
      </w:r>
      <w:r w:rsidR="005D35B8" w:rsidRPr="002D5DC3">
        <w:rPr>
          <w:rFonts w:asciiTheme="minorHAnsi" w:hAnsiTheme="minorHAnsi" w:cstheme="minorHAnsi"/>
        </w:rPr>
        <w:t xml:space="preserve">. </w:t>
      </w:r>
      <w:hyperlink r:id="rId14" w:history="1">
        <w:r w:rsidR="002D5DC3" w:rsidRPr="00E735DC">
          <w:rPr>
            <w:rStyle w:val="Hyperlink"/>
            <w:rFonts w:asciiTheme="minorHAnsi" w:hAnsiTheme="minorHAnsi" w:cstheme="minorHAnsi"/>
          </w:rPr>
          <w:t>https://www.cdc.gov/sti/hcp/clinical-guidance/taking-a-sexual-hist</w:t>
        </w:r>
        <w:r w:rsidR="002D5DC3" w:rsidRPr="00E735DC">
          <w:rPr>
            <w:rStyle w:val="Hyperlink"/>
            <w:rFonts w:asciiTheme="minorHAnsi" w:hAnsiTheme="minorHAnsi" w:cstheme="minorHAnsi"/>
          </w:rPr>
          <w:t>o</w:t>
        </w:r>
        <w:r w:rsidR="002D5DC3" w:rsidRPr="00E735DC">
          <w:rPr>
            <w:rStyle w:val="Hyperlink"/>
            <w:rFonts w:asciiTheme="minorHAnsi" w:hAnsiTheme="minorHAnsi" w:cstheme="minorHAnsi"/>
          </w:rPr>
          <w:t>ry.html</w:t>
        </w:r>
      </w:hyperlink>
    </w:p>
    <w:p w14:paraId="0E614EF1" w14:textId="7A94F933" w:rsidR="005966D3" w:rsidRPr="002D5DC3" w:rsidRDefault="005966D3" w:rsidP="004454F8">
      <w:pPr>
        <w:pStyle w:val="ListParagraph"/>
        <w:numPr>
          <w:ilvl w:val="0"/>
          <w:numId w:val="11"/>
        </w:numPr>
        <w:autoSpaceDE w:val="0"/>
        <w:autoSpaceDN w:val="0"/>
        <w:adjustRightInd w:val="0"/>
        <w:outlineLvl w:val="1"/>
        <w:rPr>
          <w:rFonts w:asciiTheme="minorHAnsi" w:hAnsiTheme="minorHAnsi" w:cstheme="minorHAnsi"/>
          <w:i/>
          <w:iCs/>
        </w:rPr>
      </w:pPr>
      <w:r w:rsidRPr="002D5DC3">
        <w:rPr>
          <w:rFonts w:asciiTheme="minorHAnsi" w:eastAsia="HelveticaNeueLT Std Cn" w:hAnsiTheme="minorHAnsi" w:cstheme="minorHAnsi"/>
          <w:color w:val="000000" w:themeColor="text1"/>
        </w:rPr>
        <w:t xml:space="preserve">Emlet, Charles A. (2016). </w:t>
      </w:r>
      <w:r w:rsidRPr="002D5DC3">
        <w:rPr>
          <w:rFonts w:asciiTheme="minorHAnsi" w:hAnsiTheme="minorHAnsi" w:cstheme="minorHAnsi"/>
        </w:rPr>
        <w:t xml:space="preserve">Social, Economic, and Health Disparities Among LGBT Older Adults. </w:t>
      </w:r>
      <w:r w:rsidRPr="002D5DC3">
        <w:rPr>
          <w:rFonts w:asciiTheme="minorHAnsi" w:hAnsiTheme="minorHAnsi" w:cstheme="minorHAnsi"/>
          <w:i/>
          <w:iCs/>
        </w:rPr>
        <w:t>Journal of the American Society on Aging. 40(2). 16-22.</w:t>
      </w:r>
      <w:r w:rsidRPr="002D5DC3">
        <w:rPr>
          <w:rFonts w:asciiTheme="minorHAnsi" w:hAnsiTheme="minorHAnsi" w:cstheme="minorHAnsi"/>
        </w:rPr>
        <w:t xml:space="preserve"> Retrieved from: </w:t>
      </w:r>
      <w:hyperlink r:id="rId15" w:anchor="metadata_info_tab_contents" w:history="1">
        <w:r w:rsidRPr="002D5DC3">
          <w:rPr>
            <w:rStyle w:val="Hyperlink"/>
            <w:rFonts w:asciiTheme="minorHAnsi" w:hAnsiTheme="minorHAnsi" w:cstheme="minorHAnsi"/>
          </w:rPr>
          <w:t>https://www.jstor.org/stable/26556193?seq=1#metadata_info_tab_contents</w:t>
        </w:r>
      </w:hyperlink>
    </w:p>
    <w:p w14:paraId="53B4AF5D" w14:textId="076F7317" w:rsidR="0042D782" w:rsidRPr="00036A09" w:rsidRDefault="0042D782">
      <w:pPr>
        <w:pStyle w:val="Heading2"/>
        <w:numPr>
          <w:ilvl w:val="0"/>
          <w:numId w:val="11"/>
        </w:numPr>
        <w:rPr>
          <w:rFonts w:asciiTheme="minorHAnsi" w:eastAsia="Times New Roman" w:hAnsiTheme="minorHAnsi" w:cstheme="minorHAnsi"/>
          <w:color w:val="000000" w:themeColor="text1"/>
          <w:sz w:val="24"/>
          <w:szCs w:val="24"/>
        </w:rPr>
      </w:pPr>
      <w:r w:rsidRPr="00036A09">
        <w:rPr>
          <w:rFonts w:asciiTheme="minorHAnsi" w:eastAsia="Times New Roman" w:hAnsiTheme="minorHAnsi" w:cstheme="minorHAnsi"/>
          <w:color w:val="auto"/>
          <w:sz w:val="24"/>
          <w:szCs w:val="24"/>
        </w:rPr>
        <w:t>GLAAD Media Reference Guide</w:t>
      </w:r>
      <w:r w:rsidR="005D35B8" w:rsidRPr="00036A09">
        <w:rPr>
          <w:rFonts w:asciiTheme="minorHAnsi" w:eastAsia="Times New Roman" w:hAnsiTheme="minorHAnsi" w:cstheme="minorHAnsi"/>
          <w:color w:val="auto"/>
          <w:sz w:val="24"/>
          <w:szCs w:val="24"/>
        </w:rPr>
        <w:t>.</w:t>
      </w:r>
      <w:r w:rsidR="0037515D" w:rsidRPr="00036A09">
        <w:rPr>
          <w:rFonts w:asciiTheme="minorHAnsi" w:eastAsia="Times New Roman" w:hAnsiTheme="minorHAnsi" w:cstheme="minorHAnsi"/>
          <w:color w:val="000000" w:themeColor="text1"/>
          <w:sz w:val="24"/>
          <w:szCs w:val="24"/>
        </w:rPr>
        <w:t xml:space="preserve"> </w:t>
      </w:r>
      <w:hyperlink r:id="rId16" w:history="1">
        <w:r w:rsidR="0037515D" w:rsidRPr="00036A09">
          <w:rPr>
            <w:rStyle w:val="Hyperlink"/>
            <w:rFonts w:asciiTheme="minorHAnsi" w:eastAsia="Times New Roman" w:hAnsiTheme="minorHAnsi" w:cstheme="minorHAnsi"/>
            <w:sz w:val="24"/>
            <w:szCs w:val="24"/>
          </w:rPr>
          <w:t>https://www.glaad.org/reference/terms</w:t>
        </w:r>
      </w:hyperlink>
    </w:p>
    <w:p w14:paraId="457F5DBB" w14:textId="2393527A" w:rsidR="0042D782" w:rsidRPr="00036A09" w:rsidRDefault="0042D782">
      <w:pPr>
        <w:pStyle w:val="Heading1"/>
        <w:numPr>
          <w:ilvl w:val="0"/>
          <w:numId w:val="11"/>
        </w:numPr>
        <w:rPr>
          <w:rFonts w:asciiTheme="minorHAnsi" w:hAnsiTheme="minorHAnsi" w:cstheme="minorHAnsi"/>
          <w:sz w:val="24"/>
          <w:szCs w:val="24"/>
        </w:rPr>
      </w:pPr>
      <w:r w:rsidRPr="00036A09">
        <w:rPr>
          <w:rFonts w:asciiTheme="minorHAnsi" w:eastAsia="Times New Roman" w:hAnsiTheme="minorHAnsi" w:cstheme="minorHAnsi"/>
          <w:color w:val="000000" w:themeColor="text1"/>
          <w:sz w:val="24"/>
          <w:szCs w:val="24"/>
        </w:rPr>
        <w:t xml:space="preserve">Nursing License Map (2021, April 16). How to use inclusive language in healthcare. </w:t>
      </w:r>
      <w:hyperlink r:id="rId17">
        <w:r w:rsidRPr="00036A09">
          <w:rPr>
            <w:rStyle w:val="Hyperlink"/>
            <w:rFonts w:asciiTheme="minorHAnsi" w:eastAsia="Times New Roman" w:hAnsiTheme="minorHAnsi" w:cstheme="minorHAnsi"/>
            <w:sz w:val="24"/>
            <w:szCs w:val="24"/>
          </w:rPr>
          <w:t>https://nursinglicensemap.com/blog/how-to-use-inclusive-language-in-healthcare/</w:t>
        </w:r>
      </w:hyperlink>
    </w:p>
    <w:p w14:paraId="4FDFC738" w14:textId="77777777" w:rsidR="00EC3558" w:rsidRPr="00036A09" w:rsidRDefault="00EC3558" w:rsidP="00FF566C">
      <w:pPr>
        <w:tabs>
          <w:tab w:val="center" w:pos="4320"/>
          <w:tab w:val="right" w:pos="8640"/>
        </w:tabs>
        <w:rPr>
          <w:rFonts w:asciiTheme="minorHAnsi" w:hAnsiTheme="minorHAnsi" w:cstheme="minorHAnsi"/>
        </w:rPr>
      </w:pPr>
    </w:p>
    <w:p w14:paraId="7F5E90D5" w14:textId="77777777" w:rsidR="001042FF" w:rsidRDefault="001042FF">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14:paraId="56EA8270" w14:textId="18CCAEE7" w:rsidR="00A54C0E" w:rsidRPr="00485CEE" w:rsidRDefault="00836B7D" w:rsidP="00A54C0E">
      <w:pPr>
        <w:rPr>
          <w:rFonts w:asciiTheme="minorHAnsi" w:hAnsiTheme="minorHAnsi" w:cstheme="minorHAnsi"/>
          <w:color w:val="274191"/>
          <w:sz w:val="36"/>
          <w:szCs w:val="36"/>
        </w:rPr>
      </w:pPr>
      <w:r w:rsidRPr="00485CEE">
        <w:rPr>
          <w:rFonts w:asciiTheme="minorHAnsi" w:hAnsiTheme="minorHAnsi" w:cstheme="minorHAnsi"/>
          <w:color w:val="274191"/>
          <w:sz w:val="36"/>
          <w:szCs w:val="36"/>
        </w:rPr>
        <w:lastRenderedPageBreak/>
        <w:t>Simulation Learning Objectives</w:t>
      </w:r>
    </w:p>
    <w:p w14:paraId="7D9AED62" w14:textId="77777777" w:rsidR="00A54C0E" w:rsidRPr="005803FA" w:rsidRDefault="00A54C0E" w:rsidP="0094124E">
      <w:pPr>
        <w:pStyle w:val="NormalWeb"/>
        <w:spacing w:before="0" w:beforeAutospacing="0" w:after="0" w:afterAutospacing="0"/>
        <w:rPr>
          <w:rFonts w:asciiTheme="minorHAnsi" w:hAnsiTheme="minorHAnsi" w:cstheme="minorHAnsi"/>
          <w:sz w:val="28"/>
          <w:szCs w:val="28"/>
        </w:rPr>
      </w:pPr>
    </w:p>
    <w:p w14:paraId="3B91BB9E" w14:textId="77777777" w:rsidR="00A54C0E" w:rsidRPr="00485CEE" w:rsidRDefault="00A54C0E" w:rsidP="00A54C0E">
      <w:pPr>
        <w:pStyle w:val="NormalWeb"/>
        <w:spacing w:before="0" w:beforeAutospacing="0" w:after="0" w:afterAutospacing="0"/>
        <w:rPr>
          <w:rFonts w:asciiTheme="minorHAnsi" w:hAnsiTheme="minorHAnsi" w:cstheme="minorHAnsi"/>
        </w:rPr>
      </w:pPr>
      <w:r w:rsidRPr="00485CEE">
        <w:rPr>
          <w:rFonts w:asciiTheme="minorHAnsi" w:hAnsiTheme="minorHAnsi" w:cstheme="minorHAnsi"/>
          <w:color w:val="274191"/>
          <w:sz w:val="28"/>
          <w:szCs w:val="28"/>
        </w:rPr>
        <w:t xml:space="preserve">General Objectives </w:t>
      </w:r>
      <w:r w:rsidRPr="00485CEE">
        <w:rPr>
          <w:rFonts w:asciiTheme="minorHAnsi" w:hAnsiTheme="minorHAnsi" w:cstheme="minorHAnsi"/>
        </w:rPr>
        <w:t>(Note: The objectives listed below are general in nature and once learners have been exposed to the content, they are expected to maintain competency in these areas. Not every simulation will include all of the objectives listed.)</w:t>
      </w:r>
    </w:p>
    <w:p w14:paraId="60D76F58" w14:textId="77777777" w:rsidR="00A54C0E" w:rsidRPr="00485CEE" w:rsidRDefault="00A54C0E" w:rsidP="00A54C0E">
      <w:pPr>
        <w:rPr>
          <w:rFonts w:asciiTheme="minorHAnsi" w:hAnsiTheme="minorHAnsi" w:cstheme="minorHAnsi"/>
          <w:sz w:val="22"/>
          <w:szCs w:val="22"/>
        </w:rPr>
      </w:pPr>
    </w:p>
    <w:p w14:paraId="43D75FBB"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Practice standard precautions.</w:t>
      </w:r>
    </w:p>
    <w:p w14:paraId="38805DD4"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Employ strategies to reduce risk of harm to the patient.</w:t>
      </w:r>
    </w:p>
    <w:p w14:paraId="2F9C6023"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Conduct assessments appropriate for care of patient in an organized and systematic manner.</w:t>
      </w:r>
    </w:p>
    <w:p w14:paraId="1D20FB8E"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Perform priority nursing actions based on assessment and clinical data</w:t>
      </w:r>
      <w:r w:rsidRPr="00485CEE">
        <w:rPr>
          <w:rFonts w:asciiTheme="minorHAnsi" w:hAnsiTheme="minorHAnsi" w:cstheme="minorHAnsi"/>
          <w:i/>
          <w:iCs/>
        </w:rPr>
        <w:t>.</w:t>
      </w:r>
    </w:p>
    <w:p w14:paraId="155F2C16"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Reassess/monitor patient status following nursing interventions.</w:t>
      </w:r>
    </w:p>
    <w:p w14:paraId="7F2B15FD"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Communicate with patient and family in a manner that illustrates caring, reflects cultural awareness, and addresses psychosocial needs.</w:t>
      </w:r>
    </w:p>
    <w:p w14:paraId="32F78E7C"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Communicate appropriately with other health care team members in a timely, organized, patient-specific manner.</w:t>
      </w:r>
    </w:p>
    <w:p w14:paraId="5E220363"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Make clinical judgments and decisions that are evidence-based.</w:t>
      </w:r>
    </w:p>
    <w:p w14:paraId="59E8CCB9"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Practice within nursing scope of practice.</w:t>
      </w:r>
    </w:p>
    <w:p w14:paraId="5302B44A" w14:textId="77777777" w:rsidR="00A54C0E" w:rsidRPr="00485CEE" w:rsidRDefault="00A54C0E">
      <w:pPr>
        <w:pStyle w:val="NormalWeb"/>
        <w:numPr>
          <w:ilvl w:val="0"/>
          <w:numId w:val="7"/>
        </w:numPr>
        <w:spacing w:before="0" w:beforeAutospacing="0" w:after="0" w:afterAutospacing="0"/>
        <w:ind w:left="720"/>
        <w:rPr>
          <w:rFonts w:asciiTheme="minorHAnsi" w:hAnsiTheme="minorHAnsi" w:cstheme="minorHAnsi"/>
        </w:rPr>
      </w:pPr>
      <w:r w:rsidRPr="00485CEE">
        <w:rPr>
          <w:rFonts w:asciiTheme="minorHAnsi" w:hAnsiTheme="minorHAnsi" w:cstheme="minorHAnsi"/>
        </w:rPr>
        <w:t xml:space="preserve">Demonstrate knowledge of legal and ethical obligations. </w:t>
      </w:r>
    </w:p>
    <w:p w14:paraId="29CB67FB" w14:textId="77777777" w:rsidR="008E56A7" w:rsidRPr="00485CEE" w:rsidRDefault="008E56A7" w:rsidP="00F45544">
      <w:pPr>
        <w:contextualSpacing/>
        <w:rPr>
          <w:rFonts w:asciiTheme="minorHAnsi" w:hAnsiTheme="minorHAnsi" w:cstheme="minorHAnsi"/>
          <w:sz w:val="22"/>
          <w:szCs w:val="22"/>
        </w:rPr>
      </w:pPr>
    </w:p>
    <w:p w14:paraId="7B60CDA4" w14:textId="77777777" w:rsidR="00836B7D" w:rsidRPr="00485CEE" w:rsidRDefault="00836B7D" w:rsidP="00BA08C3">
      <w:pPr>
        <w:tabs>
          <w:tab w:val="center" w:pos="4320"/>
          <w:tab w:val="right" w:pos="8640"/>
        </w:tabs>
        <w:rPr>
          <w:rFonts w:asciiTheme="minorHAnsi" w:hAnsiTheme="minorHAnsi" w:cstheme="minorHAnsi"/>
          <w:sz w:val="22"/>
          <w:szCs w:val="22"/>
        </w:rPr>
      </w:pPr>
    </w:p>
    <w:p w14:paraId="4BBDF507" w14:textId="5F6615BC" w:rsidR="00836B7D" w:rsidRPr="00485CEE" w:rsidRDefault="00836B7D" w:rsidP="00836B7D">
      <w:pPr>
        <w:rPr>
          <w:rFonts w:asciiTheme="minorHAnsi" w:hAnsiTheme="minorHAnsi" w:cstheme="minorHAnsi"/>
          <w:color w:val="274191"/>
          <w:sz w:val="28"/>
          <w:szCs w:val="28"/>
        </w:rPr>
      </w:pPr>
      <w:r w:rsidRPr="00485CEE">
        <w:rPr>
          <w:rFonts w:asciiTheme="minorHAnsi" w:hAnsiTheme="minorHAnsi" w:cstheme="minorHAnsi"/>
          <w:color w:val="274191"/>
          <w:sz w:val="28"/>
          <w:szCs w:val="28"/>
        </w:rPr>
        <w:t>Simulation Scenario Objectives</w:t>
      </w:r>
    </w:p>
    <w:p w14:paraId="516DEF79" w14:textId="77777777" w:rsidR="00836B7D" w:rsidRPr="00485CEE" w:rsidRDefault="00836B7D" w:rsidP="00836B7D">
      <w:pPr>
        <w:rPr>
          <w:rFonts w:asciiTheme="minorHAnsi" w:hAnsiTheme="minorHAnsi" w:cstheme="minorHAnsi"/>
          <w:b/>
          <w:sz w:val="22"/>
          <w:szCs w:val="28"/>
          <w:u w:val="single"/>
        </w:rPr>
      </w:pPr>
    </w:p>
    <w:p w14:paraId="502D40C5" w14:textId="6C57A97A" w:rsidR="00A7235D" w:rsidRPr="00485CEE" w:rsidRDefault="42CC3A90">
      <w:pPr>
        <w:pStyle w:val="ListParagraph"/>
        <w:numPr>
          <w:ilvl w:val="0"/>
          <w:numId w:val="2"/>
        </w:numPr>
        <w:contextualSpacing/>
        <w:outlineLvl w:val="0"/>
        <w:rPr>
          <w:rFonts w:asciiTheme="minorHAnsi" w:eastAsia="HelveticaNeueLT Std Cn" w:hAnsiTheme="minorHAnsi" w:cstheme="minorHAnsi"/>
        </w:rPr>
      </w:pPr>
      <w:r w:rsidRPr="00485CEE">
        <w:rPr>
          <w:rFonts w:asciiTheme="minorHAnsi" w:eastAsia="HelveticaNeueLT Std Cn" w:hAnsiTheme="minorHAnsi" w:cstheme="minorHAnsi"/>
        </w:rPr>
        <w:t>Demonstrate therapeutic communication strategies while incorporating inclusive language</w:t>
      </w:r>
      <w:r w:rsidR="00FD05CF" w:rsidRPr="00485CEE">
        <w:rPr>
          <w:rFonts w:asciiTheme="minorHAnsi" w:eastAsia="HelveticaNeueLT Std Cn" w:hAnsiTheme="minorHAnsi" w:cstheme="minorHAnsi"/>
        </w:rPr>
        <w:t>.</w:t>
      </w:r>
    </w:p>
    <w:p w14:paraId="0188DE4F" w14:textId="095B1A58" w:rsidR="00A7235D" w:rsidRPr="00485CEE" w:rsidRDefault="42CC3A90">
      <w:pPr>
        <w:pStyle w:val="ListParagraph"/>
        <w:numPr>
          <w:ilvl w:val="0"/>
          <w:numId w:val="2"/>
        </w:numPr>
        <w:contextualSpacing/>
        <w:outlineLvl w:val="0"/>
        <w:rPr>
          <w:rFonts w:asciiTheme="minorHAnsi" w:hAnsiTheme="minorHAnsi" w:cstheme="minorHAnsi"/>
          <w:sz w:val="22"/>
          <w:szCs w:val="22"/>
        </w:rPr>
      </w:pPr>
      <w:r w:rsidRPr="00485CEE">
        <w:rPr>
          <w:rFonts w:asciiTheme="minorHAnsi" w:hAnsiTheme="minorHAnsi" w:cstheme="minorHAnsi"/>
        </w:rPr>
        <w:t xml:space="preserve">Complete an assessment of an adult who is experiencing rectal bleeding in the emergent care center. </w:t>
      </w:r>
    </w:p>
    <w:p w14:paraId="4B33109F" w14:textId="77777777" w:rsidR="00FD05CF" w:rsidRPr="00485CEE" w:rsidRDefault="00FD05CF">
      <w:pPr>
        <w:pStyle w:val="ListParagraph"/>
        <w:widowControl w:val="0"/>
        <w:numPr>
          <w:ilvl w:val="0"/>
          <w:numId w:val="2"/>
        </w:numPr>
        <w:contextualSpacing/>
        <w:outlineLvl w:val="0"/>
        <w:rPr>
          <w:rStyle w:val="eop"/>
          <w:rFonts w:asciiTheme="minorHAnsi" w:eastAsiaTheme="minorEastAsia" w:hAnsiTheme="minorHAnsi" w:cstheme="minorHAnsi"/>
        </w:rPr>
      </w:pPr>
      <w:r w:rsidRPr="00485CEE">
        <w:rPr>
          <w:rStyle w:val="eop"/>
          <w:rFonts w:asciiTheme="minorHAnsi" w:hAnsiTheme="minorHAnsi" w:cstheme="minorHAnsi"/>
        </w:rPr>
        <w:t>Review the focused health history including a sexual history, asking subsequent questions as appropriate.</w:t>
      </w:r>
    </w:p>
    <w:p w14:paraId="4894710B" w14:textId="09524477" w:rsidR="7C05B2A6" w:rsidRPr="00485CEE" w:rsidRDefault="42CC3A90">
      <w:pPr>
        <w:pStyle w:val="ListParagraph"/>
        <w:numPr>
          <w:ilvl w:val="0"/>
          <w:numId w:val="2"/>
        </w:numPr>
        <w:outlineLvl w:val="0"/>
        <w:rPr>
          <w:rFonts w:asciiTheme="minorHAnsi" w:hAnsiTheme="minorHAnsi" w:cstheme="minorHAnsi"/>
          <w:sz w:val="22"/>
          <w:szCs w:val="22"/>
        </w:rPr>
      </w:pPr>
      <w:r w:rsidRPr="00485CEE">
        <w:rPr>
          <w:rFonts w:asciiTheme="minorHAnsi" w:hAnsiTheme="minorHAnsi" w:cstheme="minorHAnsi"/>
        </w:rPr>
        <w:t>Provide an SBAR report to the Diagnosing Healthcare provider.</w:t>
      </w:r>
    </w:p>
    <w:p w14:paraId="7AC53F02" w14:textId="77777777" w:rsidR="00850F19" w:rsidRDefault="00850F19" w:rsidP="001042FF">
      <w:pPr>
        <w:contextualSpacing/>
        <w:outlineLvl w:val="0"/>
        <w:rPr>
          <w:rFonts w:asciiTheme="minorHAnsi" w:hAnsiTheme="minorHAnsi" w:cstheme="minorHAnsi"/>
          <w:sz w:val="22"/>
          <w:szCs w:val="22"/>
        </w:rPr>
      </w:pPr>
    </w:p>
    <w:p w14:paraId="2BCEFA63" w14:textId="77777777" w:rsidR="001042FF" w:rsidRPr="00485CEE" w:rsidRDefault="001042FF" w:rsidP="001042FF">
      <w:pPr>
        <w:contextualSpacing/>
        <w:outlineLvl w:val="0"/>
        <w:rPr>
          <w:rFonts w:asciiTheme="minorHAnsi" w:hAnsiTheme="minorHAnsi" w:cstheme="minorHAnsi"/>
          <w:sz w:val="22"/>
          <w:szCs w:val="22"/>
        </w:rPr>
      </w:pPr>
    </w:p>
    <w:p w14:paraId="1006BB62" w14:textId="4986C090" w:rsidR="00136313" w:rsidRPr="00485CEE" w:rsidRDefault="61319062" w:rsidP="00D04754">
      <w:pPr>
        <w:rPr>
          <w:rFonts w:asciiTheme="minorHAnsi" w:hAnsiTheme="minorHAnsi" w:cstheme="minorHAnsi"/>
          <w:color w:val="274191"/>
          <w:sz w:val="36"/>
          <w:szCs w:val="36"/>
        </w:rPr>
      </w:pPr>
      <w:r w:rsidRPr="00485CEE">
        <w:rPr>
          <w:rFonts w:asciiTheme="minorHAnsi" w:hAnsiTheme="minorHAnsi" w:cstheme="minorHAnsi"/>
          <w:color w:val="274191"/>
          <w:sz w:val="36"/>
          <w:szCs w:val="36"/>
        </w:rPr>
        <w:t>Faculty Reference</w:t>
      </w:r>
    </w:p>
    <w:p w14:paraId="290E8D82" w14:textId="77777777" w:rsidR="00D04754" w:rsidRPr="00FF566C" w:rsidRDefault="00D04754" w:rsidP="00D04754">
      <w:pPr>
        <w:rPr>
          <w:rFonts w:asciiTheme="minorHAnsi" w:hAnsiTheme="minorHAnsi" w:cstheme="minorHAnsi"/>
        </w:rPr>
      </w:pPr>
    </w:p>
    <w:p w14:paraId="01318AA9" w14:textId="3D70E130" w:rsidR="61319062" w:rsidRPr="00485CEE" w:rsidRDefault="61319062">
      <w:pPr>
        <w:pStyle w:val="ListParagraph"/>
        <w:numPr>
          <w:ilvl w:val="0"/>
          <w:numId w:val="10"/>
        </w:numPr>
        <w:rPr>
          <w:rFonts w:asciiTheme="minorHAnsi" w:eastAsia="Arial" w:hAnsiTheme="minorHAnsi" w:cstheme="minorHAnsi"/>
        </w:rPr>
      </w:pPr>
      <w:hyperlink r:id="rId18">
        <w:r w:rsidRPr="00485CEE">
          <w:rPr>
            <w:rStyle w:val="Hyperlink"/>
            <w:rFonts w:asciiTheme="minorHAnsi" w:eastAsia="Arial" w:hAnsiTheme="minorHAnsi" w:cstheme="minorHAnsi"/>
          </w:rPr>
          <w:t>LGBTQIA+ Glossary of Terms for Health Care Teams</w:t>
        </w:r>
      </w:hyperlink>
      <w:r w:rsidRPr="00485CEE">
        <w:rPr>
          <w:rFonts w:asciiTheme="minorHAnsi" w:eastAsia="Arial" w:hAnsiTheme="minorHAnsi" w:cstheme="minorHAnsi"/>
        </w:rPr>
        <w:t xml:space="preserve"> created by the National LGBTQIA+ Health Education Center, a program of the Fenway Institute.</w:t>
      </w:r>
    </w:p>
    <w:p w14:paraId="34A62499" w14:textId="648AEDF0" w:rsidR="61319062" w:rsidRDefault="61319062">
      <w:pPr>
        <w:pStyle w:val="ListParagraph"/>
        <w:numPr>
          <w:ilvl w:val="0"/>
          <w:numId w:val="10"/>
        </w:numPr>
        <w:rPr>
          <w:rFonts w:asciiTheme="minorHAnsi" w:eastAsia="Arial" w:hAnsiTheme="minorHAnsi" w:cstheme="minorHAnsi"/>
        </w:rPr>
      </w:pPr>
      <w:hyperlink r:id="rId19">
        <w:r w:rsidRPr="00485CEE">
          <w:rPr>
            <w:rStyle w:val="Hyperlink"/>
            <w:rFonts w:asciiTheme="minorHAnsi" w:eastAsia="Arial" w:hAnsiTheme="minorHAnsi" w:cstheme="minorHAnsi"/>
          </w:rPr>
          <w:t>Nursing Care for LGBTQ+ Patients: Tips and Resources</w:t>
        </w:r>
      </w:hyperlink>
      <w:r w:rsidRPr="00485CEE">
        <w:rPr>
          <w:rFonts w:asciiTheme="minorHAnsi" w:eastAsia="Arial" w:hAnsiTheme="minorHAnsi" w:cstheme="minorHAnsi"/>
        </w:rPr>
        <w:t xml:space="preserve"> by NurseJournal.</w:t>
      </w:r>
    </w:p>
    <w:p w14:paraId="6B901859" w14:textId="77777777" w:rsidR="009D5767" w:rsidRPr="009D5767" w:rsidRDefault="009D5767" w:rsidP="009D5767">
      <w:pPr>
        <w:pStyle w:val="ListParagraph"/>
        <w:numPr>
          <w:ilvl w:val="0"/>
          <w:numId w:val="10"/>
        </w:numPr>
        <w:rPr>
          <w:rFonts w:asciiTheme="minorHAnsi" w:hAnsiTheme="minorHAnsi" w:cstheme="minorHAnsi"/>
          <w:bCs/>
        </w:rPr>
      </w:pPr>
      <w:r w:rsidRPr="009D5767">
        <w:rPr>
          <w:rFonts w:asciiTheme="minorHAnsi" w:hAnsiTheme="minorHAnsi" w:cstheme="minorHAnsi"/>
          <w:bCs/>
        </w:rPr>
        <w:t>The Healthcare Simulation Standards of Best Practice™</w:t>
      </w:r>
    </w:p>
    <w:p w14:paraId="06B1BC43" w14:textId="58E6D518" w:rsidR="009D5767" w:rsidRPr="009D5767" w:rsidRDefault="009D5767" w:rsidP="009D5767">
      <w:pPr>
        <w:pStyle w:val="ListParagraph"/>
        <w:rPr>
          <w:rFonts w:asciiTheme="minorHAnsi" w:hAnsiTheme="minorHAnsi" w:cstheme="minorHAnsi"/>
          <w:bCs/>
        </w:rPr>
      </w:pPr>
      <w:hyperlink r:id="rId20" w:history="1">
        <w:r w:rsidRPr="009D5767">
          <w:rPr>
            <w:rStyle w:val="Hyperlink"/>
            <w:rFonts w:asciiTheme="minorHAnsi" w:hAnsiTheme="minorHAnsi" w:cstheme="minorHAnsi"/>
            <w:bCs/>
          </w:rPr>
          <w:t>https://www.inacsl.org/healthcare-simulation-standards</w:t>
        </w:r>
      </w:hyperlink>
    </w:p>
    <w:p w14:paraId="6D4F6003" w14:textId="51963F02" w:rsidR="00136313" w:rsidRPr="005803FA" w:rsidRDefault="00136313" w:rsidP="00136313">
      <w:pPr>
        <w:rPr>
          <w:rFonts w:asciiTheme="minorHAnsi" w:hAnsiTheme="minorHAnsi" w:cstheme="minorHAnsi"/>
        </w:rPr>
      </w:pPr>
    </w:p>
    <w:p w14:paraId="118D25C0" w14:textId="77777777" w:rsidR="006D0DF1" w:rsidRPr="005803FA" w:rsidRDefault="006D0DF1">
      <w:pPr>
        <w:spacing w:after="200" w:line="276" w:lineRule="auto"/>
        <w:rPr>
          <w:rFonts w:asciiTheme="minorHAnsi" w:hAnsiTheme="minorHAnsi" w:cstheme="minorHAnsi"/>
          <w:sz w:val="36"/>
          <w:szCs w:val="36"/>
        </w:rPr>
      </w:pPr>
      <w:r w:rsidRPr="005803FA">
        <w:rPr>
          <w:rFonts w:asciiTheme="minorHAnsi" w:hAnsiTheme="minorHAnsi" w:cstheme="minorHAnsi"/>
          <w:sz w:val="36"/>
          <w:szCs w:val="36"/>
        </w:rPr>
        <w:br w:type="page"/>
      </w:r>
    </w:p>
    <w:p w14:paraId="74333202" w14:textId="026FAEAF" w:rsidR="00FD05CF" w:rsidRPr="00485CEE" w:rsidRDefault="00FD05CF" w:rsidP="00FD05CF">
      <w:pPr>
        <w:rPr>
          <w:rFonts w:asciiTheme="minorHAnsi" w:hAnsiTheme="minorHAnsi" w:cstheme="minorHAnsi"/>
          <w:color w:val="274191"/>
          <w:sz w:val="36"/>
          <w:szCs w:val="36"/>
        </w:rPr>
      </w:pPr>
      <w:r w:rsidRPr="005803FA">
        <w:rPr>
          <w:rFonts w:asciiTheme="minorHAnsi" w:hAnsiTheme="minorHAnsi" w:cstheme="minorHAnsi"/>
          <w:color w:val="274191"/>
          <w:sz w:val="36"/>
          <w:szCs w:val="36"/>
        </w:rPr>
        <w:lastRenderedPageBreak/>
        <w:t>Setting</w:t>
      </w:r>
      <w:r w:rsidRPr="00485CEE">
        <w:rPr>
          <w:rFonts w:asciiTheme="minorHAnsi" w:hAnsiTheme="minorHAnsi" w:cstheme="minorHAnsi"/>
          <w:color w:val="274191"/>
          <w:sz w:val="36"/>
          <w:szCs w:val="36"/>
        </w:rPr>
        <w:t>/Environment</w:t>
      </w:r>
    </w:p>
    <w:p w14:paraId="6B1265B1" w14:textId="77777777" w:rsidR="00FD05CF" w:rsidRPr="005803FA" w:rsidRDefault="00FD05CF" w:rsidP="00FD05CF">
      <w:pPr>
        <w:rPr>
          <w:rFonts w:asciiTheme="minorHAnsi" w:hAnsiTheme="minorHAnsi" w:cstheme="minorHAnsi"/>
          <w:sz w:val="16"/>
          <w:szCs w:val="16"/>
        </w:rPr>
      </w:pPr>
    </w:p>
    <w:tbl>
      <w:tblPr>
        <w:tblStyle w:val="TableGrid"/>
        <w:tblW w:w="0" w:type="auto"/>
        <w:tblLook w:val="04A0" w:firstRow="1" w:lastRow="0" w:firstColumn="1" w:lastColumn="0" w:noHBand="0" w:noVBand="1"/>
      </w:tblPr>
      <w:tblGrid>
        <w:gridCol w:w="5391"/>
        <w:gridCol w:w="5399"/>
      </w:tblGrid>
      <w:tr w:rsidR="00FD05CF" w:rsidRPr="005803FA" w14:paraId="0C4503B5" w14:textId="77777777" w:rsidTr="00BC3EB4">
        <w:trPr>
          <w:trHeight w:val="1853"/>
        </w:trPr>
        <w:tc>
          <w:tcPr>
            <w:tcW w:w="5508" w:type="dxa"/>
          </w:tcPr>
          <w:p w14:paraId="3BD437F4" w14:textId="0C27170E" w:rsidR="00FD05CF" w:rsidRPr="005803FA" w:rsidRDefault="00621156" w:rsidP="00BC3EB4">
            <w:pPr>
              <w:spacing w:line="276" w:lineRule="auto"/>
              <w:rPr>
                <w:rFonts w:asciiTheme="minorHAnsi" w:hAnsiTheme="minorHAnsi" w:cstheme="minorHAnsi"/>
                <w:b/>
                <w:bCs/>
              </w:rPr>
            </w:pPr>
            <w:r w:rsidRPr="005803FA">
              <w:rPr>
                <w:rFonts w:asciiTheme="minorHAnsi" w:hAnsiTheme="minorHAnsi" w:cstheme="minorHAnsi"/>
                <w:sz w:val="22"/>
                <w:szCs w:val="22"/>
              </w:rPr>
              <w:fldChar w:fldCharType="begin">
                <w:ffData>
                  <w:name w:val=""/>
                  <w:enabled/>
                  <w:calcOnExit w:val="0"/>
                  <w:checkBox>
                    <w:sizeAuto/>
                    <w:default w:val="1"/>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00FB3F3B" w:rsidRPr="005803FA">
              <w:rPr>
                <w:rFonts w:asciiTheme="minorHAnsi" w:hAnsiTheme="minorHAnsi" w:cstheme="minorHAnsi"/>
                <w:sz w:val="22"/>
                <w:szCs w:val="22"/>
              </w:rPr>
              <w:t xml:space="preserve"> </w:t>
            </w:r>
            <w:r w:rsidR="00FD05CF" w:rsidRPr="005803FA">
              <w:rPr>
                <w:rFonts w:asciiTheme="minorHAnsi" w:hAnsiTheme="minorHAnsi" w:cstheme="minorHAnsi"/>
                <w:sz w:val="22"/>
                <w:szCs w:val="22"/>
              </w:rPr>
              <w:t>Urgent Care Center</w:t>
            </w:r>
          </w:p>
          <w:p w14:paraId="577360D5"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Medical-Surgical Unit</w:t>
            </w:r>
          </w:p>
          <w:p w14:paraId="0056B961"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Pediatric Unit</w:t>
            </w:r>
          </w:p>
          <w:p w14:paraId="1A12643B" w14:textId="77777777" w:rsidR="00FD05CF" w:rsidRPr="005803FA" w:rsidRDefault="00FD05CF" w:rsidP="00BC3EB4">
            <w:pPr>
              <w:spacing w:line="276" w:lineRule="auto"/>
              <w:rPr>
                <w:rFonts w:asciiTheme="minorHAnsi" w:hAnsiTheme="minorHAnsi" w:cstheme="minorHAnsi"/>
                <w:sz w:val="22"/>
                <w:szCs w:val="22"/>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Maternity Unit</w:t>
            </w:r>
          </w:p>
          <w:p w14:paraId="4E9BE26F"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Behavioral Health Unit</w:t>
            </w:r>
          </w:p>
          <w:p w14:paraId="4D4A8A9B" w14:textId="77777777" w:rsidR="00FD05CF" w:rsidRPr="005803FA" w:rsidRDefault="00FD05CF" w:rsidP="00BC3EB4">
            <w:pPr>
              <w:rPr>
                <w:rFonts w:asciiTheme="minorHAnsi" w:hAnsiTheme="minorHAnsi" w:cstheme="minorHAnsi"/>
                <w:sz w:val="36"/>
                <w:szCs w:val="36"/>
              </w:rPr>
            </w:pPr>
          </w:p>
        </w:tc>
        <w:tc>
          <w:tcPr>
            <w:tcW w:w="5508" w:type="dxa"/>
          </w:tcPr>
          <w:p w14:paraId="3FB436E6"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ICU</w:t>
            </w:r>
          </w:p>
          <w:p w14:paraId="7FAAE02E" w14:textId="77777777" w:rsidR="00FD05CF" w:rsidRPr="005803FA" w:rsidRDefault="00FD05CF" w:rsidP="00BC3EB4">
            <w:pPr>
              <w:spacing w:line="276" w:lineRule="auto"/>
              <w:rPr>
                <w:rFonts w:asciiTheme="minorHAnsi" w:hAnsiTheme="minorHAnsi" w:cstheme="minorHAnsi"/>
                <w:sz w:val="22"/>
                <w:szCs w:val="22"/>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OR / PACU</w:t>
            </w:r>
          </w:p>
          <w:p w14:paraId="5967419D"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Rehabilitation Unit</w:t>
            </w:r>
          </w:p>
          <w:p w14:paraId="694D1C71"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Home </w:t>
            </w:r>
          </w:p>
          <w:p w14:paraId="4E491748"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Outpatient Clinic</w:t>
            </w:r>
          </w:p>
          <w:p w14:paraId="650F0523" w14:textId="77777777" w:rsidR="00FD05CF" w:rsidRPr="005803FA" w:rsidRDefault="00FD05CF" w:rsidP="00BC3EB4">
            <w:pPr>
              <w:spacing w:line="276" w:lineRule="auto"/>
              <w:rPr>
                <w:rFonts w:asciiTheme="minorHAnsi" w:hAnsiTheme="minorHAnsi" w:cstheme="minorHAnsi"/>
              </w:rPr>
            </w:pPr>
            <w:r w:rsidRPr="005803FA">
              <w:rPr>
                <w:rFonts w:asciiTheme="minorHAnsi" w:hAnsiTheme="minorHAnsi" w:cstheme="minorHAnsi"/>
                <w:sz w:val="22"/>
                <w:szCs w:val="22"/>
              </w:rPr>
              <w:fldChar w:fldCharType="begin">
                <w:ffData>
                  <w:name w:val="Check1"/>
                  <w:enabled/>
                  <w:calcOnExit w:val="0"/>
                  <w:checkBox>
                    <w:sizeAuto/>
                    <w:default w:val="0"/>
                  </w:checkBox>
                </w:ffData>
              </w:fldChar>
            </w:r>
            <w:r w:rsidRPr="005803FA">
              <w:rPr>
                <w:rFonts w:asciiTheme="minorHAnsi" w:hAnsiTheme="minorHAnsi" w:cstheme="minorHAnsi"/>
                <w:sz w:val="22"/>
                <w:szCs w:val="22"/>
              </w:rPr>
              <w:instrText xml:space="preserve"> FORMCHECKBOX </w:instrText>
            </w:r>
            <w:r w:rsidRPr="005803FA">
              <w:rPr>
                <w:rFonts w:asciiTheme="minorHAnsi" w:hAnsiTheme="minorHAnsi" w:cstheme="minorHAnsi"/>
                <w:sz w:val="22"/>
                <w:szCs w:val="22"/>
              </w:rPr>
            </w:r>
            <w:r w:rsidRPr="005803FA">
              <w:rPr>
                <w:rFonts w:asciiTheme="minorHAnsi" w:hAnsiTheme="minorHAnsi" w:cstheme="minorHAnsi"/>
                <w:sz w:val="22"/>
                <w:szCs w:val="22"/>
              </w:rPr>
              <w:fldChar w:fldCharType="separate"/>
            </w:r>
            <w:r w:rsidRPr="005803FA">
              <w:rPr>
                <w:rFonts w:asciiTheme="minorHAnsi" w:hAnsiTheme="minorHAnsi" w:cstheme="minorHAnsi"/>
                <w:sz w:val="22"/>
                <w:szCs w:val="22"/>
              </w:rPr>
              <w:fldChar w:fldCharType="end"/>
            </w:r>
            <w:r w:rsidRPr="005803FA">
              <w:rPr>
                <w:rFonts w:asciiTheme="minorHAnsi" w:hAnsiTheme="minorHAnsi" w:cstheme="minorHAnsi"/>
                <w:sz w:val="22"/>
                <w:szCs w:val="22"/>
              </w:rPr>
              <w:t xml:space="preserve"> Other: </w:t>
            </w:r>
          </w:p>
        </w:tc>
      </w:tr>
    </w:tbl>
    <w:p w14:paraId="13E0DA28" w14:textId="77777777" w:rsidR="00875182" w:rsidRPr="005803FA" w:rsidRDefault="00875182" w:rsidP="00841931">
      <w:pPr>
        <w:rPr>
          <w:rFonts w:asciiTheme="minorHAnsi" w:hAnsiTheme="minorHAnsi" w:cstheme="minorHAnsi"/>
          <w:sz w:val="16"/>
          <w:szCs w:val="16"/>
        </w:rPr>
      </w:pPr>
    </w:p>
    <w:p w14:paraId="341DE1FC" w14:textId="788BC0F9" w:rsidR="00841931" w:rsidRPr="005803FA" w:rsidRDefault="00875182" w:rsidP="00841931">
      <w:pPr>
        <w:rPr>
          <w:rFonts w:asciiTheme="minorHAnsi" w:hAnsiTheme="minorHAnsi" w:cstheme="minorHAnsi"/>
          <w:color w:val="274191"/>
          <w:sz w:val="36"/>
          <w:szCs w:val="36"/>
        </w:rPr>
      </w:pPr>
      <w:r w:rsidRPr="005803FA">
        <w:rPr>
          <w:rFonts w:asciiTheme="minorHAnsi" w:hAnsiTheme="minorHAnsi" w:cstheme="minorHAnsi"/>
          <w:color w:val="274191"/>
          <w:sz w:val="36"/>
          <w:szCs w:val="36"/>
        </w:rPr>
        <w:t>Equipment/Supplies</w:t>
      </w:r>
    </w:p>
    <w:p w14:paraId="797355E3" w14:textId="77777777" w:rsidR="00937CD8" w:rsidRPr="00485CEE" w:rsidRDefault="00937CD8" w:rsidP="00841931">
      <w:pPr>
        <w:rPr>
          <w:rFonts w:asciiTheme="minorHAnsi" w:hAnsiTheme="minorHAnsi" w:cstheme="minorHAnsi"/>
        </w:rPr>
      </w:pPr>
    </w:p>
    <w:p w14:paraId="58B2E165" w14:textId="066217FD" w:rsidR="00937CD8" w:rsidRPr="00485CEE" w:rsidRDefault="7C05B2A6" w:rsidP="7C05B2A6">
      <w:pPr>
        <w:spacing w:line="276" w:lineRule="auto"/>
        <w:outlineLvl w:val="2"/>
        <w:rPr>
          <w:rFonts w:asciiTheme="minorHAnsi" w:hAnsiTheme="minorHAnsi" w:cstheme="minorHAnsi"/>
        </w:rPr>
      </w:pPr>
      <w:r w:rsidRPr="00485CEE">
        <w:rPr>
          <w:rFonts w:asciiTheme="minorHAnsi" w:hAnsiTheme="minorHAnsi" w:cstheme="minorHAnsi"/>
          <w:b/>
          <w:bCs/>
        </w:rPr>
        <w:t>Simulated Patient/Manikin</w:t>
      </w:r>
      <w:r w:rsidR="009A296C" w:rsidRPr="00485CEE">
        <w:rPr>
          <w:rFonts w:asciiTheme="minorHAnsi" w:hAnsiTheme="minorHAnsi" w:cstheme="minorHAnsi"/>
          <w:b/>
          <w:bCs/>
        </w:rPr>
        <w:t>(</w:t>
      </w:r>
      <w:r w:rsidRPr="00485CEE">
        <w:rPr>
          <w:rFonts w:asciiTheme="minorHAnsi" w:hAnsiTheme="minorHAnsi" w:cstheme="minorHAnsi"/>
          <w:b/>
          <w:bCs/>
        </w:rPr>
        <w:t>s</w:t>
      </w:r>
      <w:r w:rsidR="009A296C" w:rsidRPr="00485CEE">
        <w:rPr>
          <w:rFonts w:asciiTheme="minorHAnsi" w:hAnsiTheme="minorHAnsi" w:cstheme="minorHAnsi"/>
          <w:b/>
          <w:bCs/>
        </w:rPr>
        <w:t>)</w:t>
      </w:r>
      <w:r w:rsidRPr="00485CEE">
        <w:rPr>
          <w:rFonts w:asciiTheme="minorHAnsi" w:hAnsiTheme="minorHAnsi" w:cstheme="minorHAnsi"/>
          <w:b/>
          <w:bCs/>
        </w:rPr>
        <w:t xml:space="preserve"> Needed: </w:t>
      </w:r>
      <w:r w:rsidRPr="00485CEE">
        <w:rPr>
          <w:rFonts w:asciiTheme="minorHAnsi" w:hAnsiTheme="minorHAnsi" w:cstheme="minorHAnsi"/>
        </w:rPr>
        <w:t>Male SP appearing approximately 70 years old.</w:t>
      </w:r>
    </w:p>
    <w:p w14:paraId="617DCA50" w14:textId="77777777" w:rsidR="00937CD8" w:rsidRPr="00485CEE" w:rsidRDefault="00937CD8" w:rsidP="00937CD8">
      <w:pPr>
        <w:spacing w:line="276" w:lineRule="auto"/>
        <w:rPr>
          <w:rFonts w:asciiTheme="minorHAnsi" w:hAnsiTheme="minorHAnsi" w:cstheme="minorHAnsi"/>
        </w:rPr>
      </w:pPr>
    </w:p>
    <w:p w14:paraId="6A42882C" w14:textId="1987A9E2" w:rsidR="7C05B2A6" w:rsidRPr="00485CEE" w:rsidRDefault="7C05B2A6" w:rsidP="7C05B2A6">
      <w:pPr>
        <w:spacing w:line="276" w:lineRule="auto"/>
        <w:rPr>
          <w:rFonts w:asciiTheme="minorHAnsi" w:hAnsiTheme="minorHAnsi" w:cstheme="minorHAnsi"/>
          <w:b/>
          <w:bCs/>
        </w:rPr>
      </w:pPr>
      <w:r w:rsidRPr="00485CEE">
        <w:rPr>
          <w:rFonts w:asciiTheme="minorHAnsi" w:hAnsiTheme="minorHAnsi" w:cstheme="minorHAnsi"/>
          <w:b/>
          <w:bCs/>
        </w:rPr>
        <w:t xml:space="preserve">Recommended Mode for Simulator: </w:t>
      </w:r>
      <w:r w:rsidRPr="00485CEE">
        <w:rPr>
          <w:rFonts w:asciiTheme="minorHAnsi" w:hAnsiTheme="minorHAnsi" w:cstheme="minorHAnsi"/>
        </w:rPr>
        <w:t>None</w:t>
      </w:r>
    </w:p>
    <w:p w14:paraId="247248AE" w14:textId="77777777" w:rsidR="00937CD8" w:rsidRPr="00485CEE" w:rsidRDefault="00937CD8" w:rsidP="00937CD8">
      <w:pPr>
        <w:spacing w:line="276" w:lineRule="auto"/>
        <w:rPr>
          <w:rFonts w:asciiTheme="minorHAnsi" w:hAnsiTheme="minorHAnsi" w:cstheme="minorHAnsi"/>
          <w:b/>
        </w:rPr>
      </w:pPr>
    </w:p>
    <w:p w14:paraId="4F5AF162" w14:textId="2FE14338"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b/>
        </w:rPr>
        <w:t>Other Props &amp; Moulage:</w:t>
      </w:r>
    </w:p>
    <w:p w14:paraId="6EEB22F3" w14:textId="77777777" w:rsidR="00937CD8" w:rsidRPr="00485CEE" w:rsidRDefault="00937CD8" w:rsidP="00841931">
      <w:pPr>
        <w:rPr>
          <w:rFonts w:asciiTheme="minorHAnsi" w:hAnsiTheme="minorHAnsi" w:cstheme="minorHAnsi"/>
        </w:rPr>
      </w:pPr>
    </w:p>
    <w:tbl>
      <w:tblPr>
        <w:tblStyle w:val="TableGrid"/>
        <w:tblW w:w="0" w:type="auto"/>
        <w:tblLook w:val="04A0" w:firstRow="1" w:lastRow="0" w:firstColumn="1" w:lastColumn="0" w:noHBand="0" w:noVBand="1"/>
      </w:tblPr>
      <w:tblGrid>
        <w:gridCol w:w="5845"/>
        <w:gridCol w:w="4945"/>
      </w:tblGrid>
      <w:tr w:rsidR="00937CD8" w:rsidRPr="00485CEE" w14:paraId="2FF281BA" w14:textId="77777777" w:rsidTr="7C05B2A6">
        <w:tc>
          <w:tcPr>
            <w:tcW w:w="5845" w:type="dxa"/>
          </w:tcPr>
          <w:p w14:paraId="4DA8C920" w14:textId="77777777" w:rsidR="00937CD8" w:rsidRPr="00485CEE" w:rsidRDefault="00937CD8" w:rsidP="00937CD8">
            <w:pPr>
              <w:outlineLvl w:val="2"/>
              <w:rPr>
                <w:rFonts w:asciiTheme="minorHAnsi" w:hAnsiTheme="minorHAnsi" w:cstheme="minorHAnsi"/>
                <w:b/>
              </w:rPr>
            </w:pPr>
            <w:r w:rsidRPr="00485CEE">
              <w:rPr>
                <w:rFonts w:asciiTheme="minorHAnsi" w:hAnsiTheme="minorHAnsi" w:cstheme="minorHAnsi"/>
                <w:b/>
                <w:sz w:val="22"/>
                <w:szCs w:val="22"/>
              </w:rPr>
              <w:t>Equipment Attached to Manikin/Simulated Patient:</w:t>
            </w:r>
          </w:p>
          <w:p w14:paraId="5F38AC69" w14:textId="068E27FE" w:rsidR="00937CD8" w:rsidRPr="00485CEE" w:rsidRDefault="00621156"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1"/>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937CD8" w:rsidRPr="00485CEE">
              <w:rPr>
                <w:rFonts w:asciiTheme="minorHAnsi" w:hAnsiTheme="minorHAnsi" w:cstheme="minorHAnsi"/>
                <w:sz w:val="22"/>
                <w:szCs w:val="22"/>
              </w:rPr>
              <w:t xml:space="preserve"> ID band</w:t>
            </w:r>
            <w:r w:rsidR="00937CD8" w:rsidRPr="00485CEE">
              <w:rPr>
                <w:rFonts w:asciiTheme="minorHAnsi" w:hAnsiTheme="minorHAnsi" w:cstheme="minorHAnsi"/>
                <w:b/>
                <w:bCs/>
                <w:sz w:val="22"/>
                <w:szCs w:val="22"/>
              </w:rPr>
              <w:t xml:space="preserve"> </w:t>
            </w:r>
          </w:p>
          <w:p w14:paraId="1C3B258B" w14:textId="3252C2C2"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 tubing with primary line fluids running </w:t>
            </w:r>
            <w:r w:rsidR="00546C54" w:rsidRPr="00485CEE">
              <w:rPr>
                <w:rFonts w:asciiTheme="minorHAnsi" w:hAnsiTheme="minorHAnsi" w:cstheme="minorHAnsi"/>
                <w:sz w:val="22"/>
                <w:szCs w:val="22"/>
              </w:rPr>
              <w:t>at _</w:t>
            </w:r>
            <w:r w:rsidRPr="00485CEE">
              <w:rPr>
                <w:rFonts w:asciiTheme="minorHAnsi" w:hAnsiTheme="minorHAnsi" w:cstheme="minorHAnsi"/>
                <w:sz w:val="22"/>
                <w:szCs w:val="22"/>
              </w:rPr>
              <w:t>_</w:t>
            </w:r>
            <w:r w:rsidR="00AB6032">
              <w:rPr>
                <w:rFonts w:asciiTheme="minorHAnsi" w:hAnsiTheme="minorHAnsi" w:cstheme="minorHAnsi"/>
                <w:sz w:val="22"/>
                <w:szCs w:val="22"/>
              </w:rPr>
              <w:t xml:space="preserve"> </w:t>
            </w:r>
            <w:r w:rsidRPr="00485CEE">
              <w:rPr>
                <w:rFonts w:asciiTheme="minorHAnsi" w:hAnsiTheme="minorHAnsi" w:cstheme="minorHAnsi"/>
                <w:sz w:val="22"/>
                <w:szCs w:val="22"/>
              </w:rPr>
              <w:t>mL/hr</w:t>
            </w:r>
          </w:p>
          <w:p w14:paraId="241C0077" w14:textId="0AA19958"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Secondary IV line running </w:t>
            </w:r>
            <w:r w:rsidR="00546C54" w:rsidRPr="00485CEE">
              <w:rPr>
                <w:rFonts w:asciiTheme="minorHAnsi" w:hAnsiTheme="minorHAnsi" w:cstheme="minorHAnsi"/>
                <w:sz w:val="22"/>
                <w:szCs w:val="22"/>
              </w:rPr>
              <w:t>at _</w:t>
            </w:r>
            <w:r w:rsidRPr="00485CEE">
              <w:rPr>
                <w:rFonts w:asciiTheme="minorHAnsi" w:hAnsiTheme="minorHAnsi" w:cstheme="minorHAnsi"/>
                <w:sz w:val="22"/>
                <w:szCs w:val="22"/>
              </w:rPr>
              <w:t>_</w:t>
            </w:r>
            <w:r w:rsidR="00AB6032">
              <w:rPr>
                <w:rFonts w:asciiTheme="minorHAnsi" w:hAnsiTheme="minorHAnsi" w:cstheme="minorHAnsi"/>
                <w:sz w:val="22"/>
                <w:szCs w:val="22"/>
              </w:rPr>
              <w:t xml:space="preserve"> </w:t>
            </w:r>
            <w:r w:rsidRPr="00485CEE">
              <w:rPr>
                <w:rFonts w:asciiTheme="minorHAnsi" w:hAnsiTheme="minorHAnsi" w:cstheme="minorHAnsi"/>
                <w:sz w:val="22"/>
                <w:szCs w:val="22"/>
              </w:rPr>
              <w:t>mL/hr</w:t>
            </w:r>
          </w:p>
          <w:p w14:paraId="614AAD32" w14:textId="32A0F8E5" w:rsidR="00A54C0E" w:rsidRPr="00485CEE" w:rsidRDefault="00A54C0E" w:rsidP="00A54C0E">
            <w:pPr>
              <w:spacing w:line="276" w:lineRule="auto"/>
              <w:rPr>
                <w:rFonts w:asciiTheme="minorHAnsi" w:hAnsiTheme="minorHAnsi" w:cstheme="minorHAnsi"/>
                <w:sz w:val="22"/>
                <w:szCs w:val="22"/>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w:t>
            </w:r>
            <w:r w:rsidR="00546C54" w:rsidRPr="00485CEE">
              <w:rPr>
                <w:rFonts w:asciiTheme="minorHAnsi" w:hAnsiTheme="minorHAnsi" w:cstheme="minorHAnsi"/>
                <w:sz w:val="22"/>
                <w:szCs w:val="22"/>
              </w:rPr>
              <w:t>IVPB with</w:t>
            </w:r>
            <w:r w:rsidRPr="00485CEE">
              <w:rPr>
                <w:rFonts w:asciiTheme="minorHAnsi" w:hAnsiTheme="minorHAnsi" w:cstheme="minorHAnsi"/>
                <w:sz w:val="22"/>
                <w:szCs w:val="22"/>
              </w:rPr>
              <w:t xml:space="preserve"> __ running at </w:t>
            </w:r>
            <w:r w:rsidR="005803FA">
              <w:rPr>
                <w:rFonts w:asciiTheme="minorHAnsi" w:hAnsiTheme="minorHAnsi" w:cstheme="minorHAnsi"/>
                <w:sz w:val="22"/>
                <w:szCs w:val="22"/>
              </w:rPr>
              <w:t xml:space="preserve">__ </w:t>
            </w:r>
            <w:r w:rsidRPr="00485CEE">
              <w:rPr>
                <w:rFonts w:asciiTheme="minorHAnsi" w:hAnsiTheme="minorHAnsi" w:cstheme="minorHAnsi"/>
                <w:sz w:val="22"/>
                <w:szCs w:val="22"/>
              </w:rPr>
              <w:t>mL/hr</w:t>
            </w:r>
          </w:p>
          <w:p w14:paraId="08E33A73"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 pump</w:t>
            </w:r>
          </w:p>
          <w:p w14:paraId="1045F4BE"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PCA pump </w:t>
            </w:r>
          </w:p>
          <w:p w14:paraId="66CAE1E1" w14:textId="07241025" w:rsidR="00A54C0E" w:rsidRPr="00485CEE" w:rsidRDefault="00A54C0E" w:rsidP="00A54C0E">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Foley catheter with __</w:t>
            </w:r>
            <w:r w:rsidR="00AB6032">
              <w:rPr>
                <w:rFonts w:asciiTheme="minorHAnsi" w:hAnsiTheme="minorHAnsi" w:cstheme="minorHAnsi"/>
                <w:sz w:val="22"/>
                <w:szCs w:val="22"/>
              </w:rPr>
              <w:t xml:space="preserve"> </w:t>
            </w:r>
            <w:r w:rsidRPr="00485CEE">
              <w:rPr>
                <w:rFonts w:asciiTheme="minorHAnsi" w:hAnsiTheme="minorHAnsi" w:cstheme="minorHAnsi"/>
                <w:sz w:val="22"/>
                <w:szCs w:val="22"/>
              </w:rPr>
              <w:t>mL output</w:t>
            </w:r>
          </w:p>
          <w:p w14:paraId="1048722C"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02 </w:t>
            </w:r>
          </w:p>
          <w:p w14:paraId="4650B802"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Monitor attached</w:t>
            </w:r>
          </w:p>
          <w:p w14:paraId="21AFFD25" w14:textId="77777777" w:rsidR="00937CD8" w:rsidRPr="00485CEE" w:rsidRDefault="00937CD8" w:rsidP="00937CD8">
            <w:pPr>
              <w:spacing w:line="276" w:lineRule="auto"/>
              <w:rPr>
                <w:rFonts w:asciiTheme="minorHAnsi" w:hAnsiTheme="minorHAnsi" w:cstheme="minorHAnsi"/>
                <w:sz w:val="22"/>
                <w:szCs w:val="22"/>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Other: </w:t>
            </w:r>
          </w:p>
          <w:p w14:paraId="778F34CD" w14:textId="77777777" w:rsidR="00937CD8" w:rsidRPr="00485CEE" w:rsidRDefault="00937CD8" w:rsidP="00937CD8">
            <w:pPr>
              <w:spacing w:line="276" w:lineRule="auto"/>
              <w:rPr>
                <w:rFonts w:asciiTheme="minorHAnsi" w:hAnsiTheme="minorHAnsi" w:cstheme="minorHAnsi"/>
                <w:sz w:val="22"/>
                <w:szCs w:val="22"/>
              </w:rPr>
            </w:pPr>
          </w:p>
          <w:p w14:paraId="4BE99DCC" w14:textId="587B3340" w:rsidR="00937CD8" w:rsidRPr="00485CEE" w:rsidRDefault="00937CD8" w:rsidP="00937CD8">
            <w:pPr>
              <w:spacing w:line="276" w:lineRule="auto"/>
              <w:rPr>
                <w:rFonts w:asciiTheme="minorHAnsi" w:hAnsiTheme="minorHAnsi" w:cstheme="minorHAnsi"/>
                <w:sz w:val="22"/>
                <w:szCs w:val="22"/>
              </w:rPr>
            </w:pPr>
            <w:r w:rsidRPr="00485CEE">
              <w:rPr>
                <w:rFonts w:asciiTheme="minorHAnsi" w:hAnsiTheme="minorHAnsi" w:cstheme="minorHAnsi"/>
                <w:b/>
              </w:rPr>
              <w:t xml:space="preserve">Other </w:t>
            </w:r>
            <w:r w:rsidR="001F7C90" w:rsidRPr="00485CEE">
              <w:rPr>
                <w:rFonts w:asciiTheme="minorHAnsi" w:hAnsiTheme="minorHAnsi" w:cstheme="minorHAnsi"/>
                <w:b/>
              </w:rPr>
              <w:t xml:space="preserve">Essential </w:t>
            </w:r>
            <w:r w:rsidR="001F7C90" w:rsidRPr="00485CEE">
              <w:rPr>
                <w:rFonts w:asciiTheme="minorHAnsi" w:hAnsiTheme="minorHAnsi" w:cstheme="minorHAnsi"/>
                <w:b/>
                <w:sz w:val="22"/>
                <w:szCs w:val="22"/>
              </w:rPr>
              <w:t>Equipment</w:t>
            </w:r>
            <w:r w:rsidRPr="00485CEE">
              <w:rPr>
                <w:rFonts w:asciiTheme="minorHAnsi" w:hAnsiTheme="minorHAnsi" w:cstheme="minorHAnsi"/>
                <w:b/>
                <w:sz w:val="22"/>
                <w:szCs w:val="22"/>
              </w:rPr>
              <w:t>:</w:t>
            </w:r>
          </w:p>
          <w:p w14:paraId="5C5788BA" w14:textId="77777777" w:rsidR="00937CD8" w:rsidRPr="00485CEE" w:rsidRDefault="00937CD8" w:rsidP="00841931">
            <w:pPr>
              <w:rPr>
                <w:rFonts w:asciiTheme="minorHAnsi" w:hAnsiTheme="minorHAnsi" w:cstheme="minorHAnsi"/>
                <w:sz w:val="22"/>
                <w:szCs w:val="22"/>
              </w:rPr>
            </w:pPr>
          </w:p>
          <w:p w14:paraId="25253DCF" w14:textId="77777777" w:rsidR="00937CD8" w:rsidRPr="00485CEE" w:rsidRDefault="00937CD8" w:rsidP="00937CD8">
            <w:pPr>
              <w:spacing w:line="276" w:lineRule="auto"/>
              <w:outlineLvl w:val="2"/>
              <w:rPr>
                <w:rFonts w:asciiTheme="minorHAnsi" w:hAnsiTheme="minorHAnsi" w:cstheme="minorHAnsi"/>
                <w:b/>
              </w:rPr>
            </w:pPr>
            <w:r w:rsidRPr="00485CEE">
              <w:rPr>
                <w:rFonts w:asciiTheme="minorHAnsi" w:hAnsiTheme="minorHAnsi" w:cstheme="minorHAnsi"/>
                <w:b/>
                <w:sz w:val="22"/>
                <w:szCs w:val="22"/>
              </w:rPr>
              <w:t>Medications and Fluids:</w:t>
            </w:r>
          </w:p>
          <w:p w14:paraId="20C0F9CE" w14:textId="77777777" w:rsidR="00A54C0E" w:rsidRPr="00485CEE" w:rsidRDefault="00A54C0E" w:rsidP="00A54C0E">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Oral Meds: </w:t>
            </w:r>
          </w:p>
          <w:p w14:paraId="263C11E1"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 Fluids: </w:t>
            </w:r>
          </w:p>
          <w:p w14:paraId="6986A77F"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IVPB: </w:t>
            </w:r>
          </w:p>
          <w:p w14:paraId="6DD4AD44"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 Push: </w:t>
            </w:r>
          </w:p>
          <w:p w14:paraId="13080CC1" w14:textId="77777777" w:rsidR="00937CD8" w:rsidRPr="00485CEE" w:rsidRDefault="00937CD8" w:rsidP="00136313">
            <w:pPr>
              <w:spacing w:line="276" w:lineRule="auto"/>
              <w:rPr>
                <w:rFonts w:asciiTheme="minorHAnsi" w:hAnsiTheme="minorHAnsi" w:cstheme="minorHAnsi"/>
                <w:sz w:val="22"/>
                <w:szCs w:val="22"/>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IM or SC: </w:t>
            </w:r>
          </w:p>
        </w:tc>
        <w:tc>
          <w:tcPr>
            <w:tcW w:w="4945" w:type="dxa"/>
          </w:tcPr>
          <w:p w14:paraId="36DE161D" w14:textId="77777777" w:rsidR="00937CD8" w:rsidRPr="00485CEE" w:rsidRDefault="00937CD8" w:rsidP="00937CD8">
            <w:pPr>
              <w:spacing w:line="276" w:lineRule="auto"/>
              <w:outlineLvl w:val="2"/>
              <w:rPr>
                <w:rFonts w:asciiTheme="minorHAnsi" w:hAnsiTheme="minorHAnsi" w:cstheme="minorHAnsi"/>
                <w:b/>
              </w:rPr>
            </w:pPr>
            <w:r w:rsidRPr="00485CEE">
              <w:rPr>
                <w:rFonts w:asciiTheme="minorHAnsi" w:hAnsiTheme="minorHAnsi" w:cstheme="minorHAnsi"/>
                <w:b/>
                <w:sz w:val="22"/>
                <w:szCs w:val="22"/>
              </w:rPr>
              <w:t>Equipment Available in Room:</w:t>
            </w:r>
          </w:p>
          <w:p w14:paraId="010333C0" w14:textId="77777777" w:rsidR="00937CD8" w:rsidRPr="00485CEE" w:rsidRDefault="00937CD8" w:rsidP="00937CD8">
            <w:pPr>
              <w:spacing w:line="276" w:lineRule="auto"/>
              <w:rPr>
                <w:rFonts w:asciiTheme="minorHAnsi" w:hAnsiTheme="minorHAnsi" w:cstheme="minorHAnsi"/>
                <w:sz w:val="22"/>
                <w:szCs w:val="22"/>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Bedpan/u</w:t>
            </w:r>
            <w:r w:rsidRPr="00485CEE">
              <w:rPr>
                <w:rFonts w:asciiTheme="minorHAnsi" w:hAnsiTheme="minorHAnsi" w:cstheme="minorHAnsi"/>
                <w:sz w:val="22"/>
                <w:szCs w:val="22"/>
              </w:rPr>
              <w:t>rinal</w:t>
            </w:r>
          </w:p>
          <w:p w14:paraId="72E4FEB9"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02 delivery device (type) </w:t>
            </w:r>
          </w:p>
          <w:p w14:paraId="560D0554"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Foley kit</w:t>
            </w:r>
          </w:p>
          <w:p w14:paraId="4C925223"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Straight catheter k</w:t>
            </w:r>
            <w:r w:rsidRPr="00485CEE">
              <w:rPr>
                <w:rFonts w:asciiTheme="minorHAnsi" w:hAnsiTheme="minorHAnsi" w:cstheme="minorHAnsi"/>
                <w:sz w:val="22"/>
                <w:szCs w:val="22"/>
              </w:rPr>
              <w:t>it</w:t>
            </w:r>
          </w:p>
          <w:p w14:paraId="2465F4C3"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Incentive s</w:t>
            </w:r>
            <w:r w:rsidRPr="00485CEE">
              <w:rPr>
                <w:rFonts w:asciiTheme="minorHAnsi" w:hAnsiTheme="minorHAnsi" w:cstheme="minorHAnsi"/>
                <w:sz w:val="22"/>
                <w:szCs w:val="22"/>
              </w:rPr>
              <w:t>pirometer</w:t>
            </w:r>
          </w:p>
          <w:p w14:paraId="766BB3D4"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Fluids</w:t>
            </w:r>
          </w:p>
          <w:p w14:paraId="1CDEC7CD"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 start kit</w:t>
            </w:r>
          </w:p>
          <w:p w14:paraId="29A3B9A6" w14:textId="77777777" w:rsidR="00937CD8" w:rsidRPr="00485CEE" w:rsidRDefault="00937CD8" w:rsidP="00937CD8">
            <w:pPr>
              <w:spacing w:line="276" w:lineRule="auto"/>
              <w:rPr>
                <w:rFonts w:asciiTheme="minorHAnsi" w:hAnsiTheme="minorHAnsi" w:cstheme="minorHAnsi"/>
                <w:u w:val="single"/>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IV tubing</w:t>
            </w:r>
          </w:p>
          <w:p w14:paraId="0915D54C" w14:textId="77777777" w:rsidR="00937CD8" w:rsidRPr="00485CEE" w:rsidRDefault="00937CD8" w:rsidP="00937CD8">
            <w:pPr>
              <w:spacing w:line="276" w:lineRule="auto"/>
              <w:rPr>
                <w:rFonts w:asciiTheme="minorHAnsi" w:hAnsiTheme="minorHAnsi" w:cstheme="minorHAnsi"/>
                <w:u w:val="single"/>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IVPB t</w:t>
            </w:r>
            <w:r w:rsidRPr="00485CEE">
              <w:rPr>
                <w:rFonts w:asciiTheme="minorHAnsi" w:hAnsiTheme="minorHAnsi" w:cstheme="minorHAnsi"/>
                <w:sz w:val="22"/>
                <w:szCs w:val="22"/>
              </w:rPr>
              <w:t>ubing</w:t>
            </w:r>
          </w:p>
          <w:p w14:paraId="25A47CBC" w14:textId="77777777" w:rsidR="00937CD8" w:rsidRPr="00485CEE" w:rsidRDefault="00937CD8" w:rsidP="00937CD8">
            <w:pPr>
              <w:spacing w:line="276" w:lineRule="auto"/>
              <w:rPr>
                <w:rFonts w:asciiTheme="minorHAnsi" w:hAnsiTheme="minorHAnsi" w:cstheme="minorHAnsi"/>
                <w:u w:val="single"/>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IV p</w:t>
            </w:r>
            <w:r w:rsidRPr="00485CEE">
              <w:rPr>
                <w:rFonts w:asciiTheme="minorHAnsi" w:hAnsiTheme="minorHAnsi" w:cstheme="minorHAnsi"/>
                <w:sz w:val="22"/>
                <w:szCs w:val="22"/>
              </w:rPr>
              <w:t>ump</w:t>
            </w:r>
          </w:p>
          <w:p w14:paraId="3251EDA6"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Feeding p</w:t>
            </w:r>
            <w:r w:rsidRPr="00485CEE">
              <w:rPr>
                <w:rFonts w:asciiTheme="minorHAnsi" w:hAnsiTheme="minorHAnsi" w:cstheme="minorHAnsi"/>
                <w:sz w:val="22"/>
                <w:szCs w:val="22"/>
              </w:rPr>
              <w:t>ump</w:t>
            </w:r>
          </w:p>
          <w:p w14:paraId="5ED2309A" w14:textId="51175836"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Crash cart with airway devices and</w:t>
            </w:r>
            <w:r w:rsidR="009A296C" w:rsidRPr="00485CEE">
              <w:rPr>
                <w:rFonts w:asciiTheme="minorHAnsi" w:hAnsiTheme="minorHAnsi" w:cstheme="minorHAnsi"/>
                <w:sz w:val="22"/>
                <w:szCs w:val="22"/>
              </w:rPr>
              <w:t xml:space="preserve"> e</w:t>
            </w:r>
            <w:r w:rsidRPr="00485CEE">
              <w:rPr>
                <w:rFonts w:asciiTheme="minorHAnsi" w:hAnsiTheme="minorHAnsi" w:cstheme="minorHAnsi"/>
                <w:sz w:val="22"/>
                <w:szCs w:val="22"/>
              </w:rPr>
              <w:t>mergency medications</w:t>
            </w:r>
          </w:p>
          <w:p w14:paraId="409F5B89"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0004111D" w:rsidRPr="00485CEE">
              <w:rPr>
                <w:rFonts w:asciiTheme="minorHAnsi" w:hAnsiTheme="minorHAnsi" w:cstheme="minorHAnsi"/>
                <w:sz w:val="22"/>
                <w:szCs w:val="22"/>
              </w:rPr>
              <w:t xml:space="preserve"> Defibrillator/p</w:t>
            </w:r>
            <w:r w:rsidRPr="00485CEE">
              <w:rPr>
                <w:rFonts w:asciiTheme="minorHAnsi" w:hAnsiTheme="minorHAnsi" w:cstheme="minorHAnsi"/>
                <w:sz w:val="22"/>
                <w:szCs w:val="22"/>
              </w:rPr>
              <w:t>acer</w:t>
            </w:r>
          </w:p>
          <w:p w14:paraId="3C877D92" w14:textId="77777777" w:rsidR="00937CD8" w:rsidRPr="00485CEE" w:rsidRDefault="00937CD8" w:rsidP="00937CD8">
            <w:pPr>
              <w:spacing w:line="276" w:lineRule="auto"/>
              <w:rPr>
                <w:rFonts w:asciiTheme="minorHAnsi" w:hAnsiTheme="minorHAnsi" w:cstheme="minorHAnsi"/>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Suction </w:t>
            </w:r>
          </w:p>
          <w:p w14:paraId="34E92BF9" w14:textId="77777777" w:rsidR="00937CD8" w:rsidRPr="00485CEE" w:rsidRDefault="00937CD8" w:rsidP="00937CD8">
            <w:pPr>
              <w:spacing w:line="276" w:lineRule="auto"/>
              <w:rPr>
                <w:rFonts w:asciiTheme="minorHAnsi" w:hAnsiTheme="minorHAnsi" w:cstheme="minorHAnsi"/>
                <w:sz w:val="22"/>
                <w:szCs w:val="22"/>
              </w:rPr>
            </w:pPr>
            <w:r w:rsidRPr="00485CEE">
              <w:rPr>
                <w:rFonts w:asciiTheme="minorHAnsi" w:hAnsiTheme="minorHAnsi" w:cstheme="minorHAnsi"/>
                <w:sz w:val="22"/>
                <w:szCs w:val="22"/>
              </w:rPr>
              <w:fldChar w:fldCharType="begin">
                <w:ffData>
                  <w:name w:val="Check1"/>
                  <w:enabled/>
                  <w:calcOnExit w:val="0"/>
                  <w:checkBox>
                    <w:sizeAuto/>
                    <w:default w:val="0"/>
                  </w:checkBox>
                </w:ffData>
              </w:fldChar>
            </w:r>
            <w:r w:rsidRPr="00485CEE">
              <w:rPr>
                <w:rFonts w:asciiTheme="minorHAnsi" w:hAnsiTheme="minorHAnsi" w:cstheme="minorHAnsi"/>
                <w:sz w:val="22"/>
                <w:szCs w:val="22"/>
              </w:rPr>
              <w:instrText xml:space="preserve"> FORMCHECKBOX </w:instrText>
            </w:r>
            <w:r w:rsidRPr="00485CEE">
              <w:rPr>
                <w:rFonts w:asciiTheme="minorHAnsi" w:hAnsiTheme="minorHAnsi" w:cstheme="minorHAnsi"/>
                <w:sz w:val="22"/>
                <w:szCs w:val="22"/>
              </w:rPr>
            </w:r>
            <w:r w:rsidRPr="00485CEE">
              <w:rPr>
                <w:rFonts w:asciiTheme="minorHAnsi" w:hAnsiTheme="minorHAnsi" w:cstheme="minorHAnsi"/>
                <w:sz w:val="22"/>
                <w:szCs w:val="22"/>
              </w:rPr>
              <w:fldChar w:fldCharType="separate"/>
            </w:r>
            <w:r w:rsidRPr="00485CEE">
              <w:rPr>
                <w:rFonts w:asciiTheme="minorHAnsi" w:hAnsiTheme="minorHAnsi" w:cstheme="minorHAnsi"/>
                <w:sz w:val="22"/>
                <w:szCs w:val="22"/>
              </w:rPr>
              <w:fldChar w:fldCharType="end"/>
            </w:r>
            <w:r w:rsidRPr="00485CEE">
              <w:rPr>
                <w:rFonts w:asciiTheme="minorHAnsi" w:hAnsiTheme="minorHAnsi" w:cstheme="minorHAnsi"/>
                <w:sz w:val="22"/>
                <w:szCs w:val="22"/>
              </w:rPr>
              <w:t xml:space="preserve"> Other: </w:t>
            </w:r>
          </w:p>
          <w:p w14:paraId="7048B271" w14:textId="77777777" w:rsidR="00937CD8" w:rsidRPr="00485CEE" w:rsidRDefault="00937CD8" w:rsidP="00841931">
            <w:pPr>
              <w:rPr>
                <w:rFonts w:asciiTheme="minorHAnsi" w:hAnsiTheme="minorHAnsi" w:cstheme="minorHAnsi"/>
                <w:sz w:val="22"/>
                <w:szCs w:val="22"/>
              </w:rPr>
            </w:pPr>
          </w:p>
        </w:tc>
      </w:tr>
    </w:tbl>
    <w:p w14:paraId="05678CF9" w14:textId="77777777" w:rsidR="00136313" w:rsidRPr="00485CEE" w:rsidRDefault="00136313" w:rsidP="00136313">
      <w:pPr>
        <w:ind w:left="720"/>
        <w:jc w:val="both"/>
        <w:rPr>
          <w:rFonts w:asciiTheme="minorHAnsi" w:hAnsiTheme="minorHAnsi" w:cstheme="minorHAnsi"/>
          <w:sz w:val="22"/>
          <w:szCs w:val="28"/>
        </w:rPr>
      </w:pPr>
    </w:p>
    <w:p w14:paraId="5144D94C" w14:textId="77777777" w:rsidR="004529AC" w:rsidRDefault="004529AC">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14:paraId="4DE338CC" w14:textId="651AD406" w:rsidR="00640FB9" w:rsidRPr="00485CEE" w:rsidRDefault="00640FB9" w:rsidP="00AC3230">
      <w:pPr>
        <w:spacing w:line="276" w:lineRule="auto"/>
        <w:rPr>
          <w:rFonts w:asciiTheme="minorHAnsi" w:hAnsiTheme="minorHAnsi" w:cstheme="minorHAnsi"/>
          <w:color w:val="274191"/>
          <w:sz w:val="36"/>
          <w:szCs w:val="36"/>
        </w:rPr>
      </w:pPr>
      <w:r w:rsidRPr="00485CEE">
        <w:rPr>
          <w:rFonts w:asciiTheme="minorHAnsi" w:hAnsiTheme="minorHAnsi" w:cstheme="minorHAnsi"/>
          <w:color w:val="274191"/>
          <w:sz w:val="36"/>
          <w:szCs w:val="36"/>
        </w:rPr>
        <w:lastRenderedPageBreak/>
        <w:t>Roles</w:t>
      </w:r>
    </w:p>
    <w:tbl>
      <w:tblPr>
        <w:tblStyle w:val="TableGrid"/>
        <w:tblW w:w="0" w:type="auto"/>
        <w:tblLook w:val="04A0" w:firstRow="1" w:lastRow="0" w:firstColumn="1" w:lastColumn="0" w:noHBand="0" w:noVBand="1"/>
      </w:tblPr>
      <w:tblGrid>
        <w:gridCol w:w="5407"/>
        <w:gridCol w:w="5383"/>
      </w:tblGrid>
      <w:tr w:rsidR="00F717BB" w:rsidRPr="00AE64FF" w14:paraId="1EF1F3E7" w14:textId="77777777" w:rsidTr="7C05B2A6">
        <w:tc>
          <w:tcPr>
            <w:tcW w:w="5508" w:type="dxa"/>
          </w:tcPr>
          <w:p w14:paraId="2106CBE5" w14:textId="6CF9676F" w:rsidR="00F717BB" w:rsidRPr="00AE64FF" w:rsidRDefault="00621156" w:rsidP="7C05B2A6">
            <w:pPr>
              <w:spacing w:line="276" w:lineRule="auto"/>
              <w:rPr>
                <w:rFonts w:asciiTheme="minorHAnsi" w:hAnsiTheme="minorHAnsi" w:cstheme="minorHAnsi"/>
              </w:rPr>
            </w:pPr>
            <w:r w:rsidRPr="00AE64FF">
              <w:rPr>
                <w:rFonts w:asciiTheme="minorHAnsi" w:hAnsiTheme="minorHAnsi" w:cstheme="minorHAnsi"/>
                <w:sz w:val="22"/>
                <w:szCs w:val="22"/>
              </w:rPr>
              <w:fldChar w:fldCharType="begin">
                <w:ffData>
                  <w:name w:val="Check1"/>
                  <w:enabled/>
                  <w:calcOnExit w:val="0"/>
                  <w:checkBox>
                    <w:sizeAuto/>
                    <w:default w:val="1"/>
                  </w:checkBox>
                </w:ffData>
              </w:fldChar>
            </w:r>
            <w:bookmarkStart w:id="2" w:name="Check1"/>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bookmarkEnd w:id="2"/>
            <w:r w:rsidR="00F717BB" w:rsidRPr="00AE64FF">
              <w:rPr>
                <w:rFonts w:asciiTheme="minorHAnsi" w:hAnsiTheme="minorHAnsi" w:cstheme="minorHAnsi"/>
                <w:sz w:val="22"/>
                <w:szCs w:val="22"/>
              </w:rPr>
              <w:t xml:space="preserve"> Nurse 1 </w:t>
            </w:r>
          </w:p>
          <w:p w14:paraId="1CC8C53E" w14:textId="6720B62A" w:rsidR="00F717BB" w:rsidRPr="00AE64FF" w:rsidRDefault="00621156" w:rsidP="7C05B2A6">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
                  <w:enabled/>
                  <w:calcOnExit w:val="0"/>
                  <w:checkBox>
                    <w:sizeAuto/>
                    <w:default w:val="1"/>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00F717BB" w:rsidRPr="00AE64FF">
              <w:rPr>
                <w:rFonts w:asciiTheme="minorHAnsi" w:hAnsiTheme="minorHAnsi" w:cstheme="minorHAnsi"/>
                <w:sz w:val="22"/>
                <w:szCs w:val="22"/>
              </w:rPr>
              <w:t xml:space="preserve"> Nurse 2 </w:t>
            </w:r>
          </w:p>
          <w:p w14:paraId="5D43A613" w14:textId="77777777" w:rsidR="00F717BB" w:rsidRPr="00AE64FF" w:rsidRDefault="00F717BB" w:rsidP="00F717BB">
            <w:pPr>
              <w:spacing w:line="276" w:lineRule="auto"/>
              <w:rPr>
                <w:rFonts w:asciiTheme="minorHAnsi" w:hAnsiTheme="minorHAnsi" w:cstheme="minorHAnsi"/>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Nurse 3</w:t>
            </w:r>
          </w:p>
          <w:p w14:paraId="07471CD8" w14:textId="77777777" w:rsidR="00F717BB" w:rsidRPr="00AE64FF" w:rsidRDefault="00F717BB" w:rsidP="00F717BB">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Provider (physician/advanced practice nurse) X</w:t>
            </w:r>
          </w:p>
          <w:p w14:paraId="4E2A3A33" w14:textId="77777777" w:rsidR="00F717BB" w:rsidRPr="00AE64FF" w:rsidRDefault="00F717BB" w:rsidP="00F717BB">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Other healthcare professionals: </w:t>
            </w:r>
          </w:p>
          <w:p w14:paraId="1EF3D731" w14:textId="0CFCBCCF" w:rsidR="00F717BB" w:rsidRPr="00AE64FF" w:rsidRDefault="00F717BB" w:rsidP="00FB3F3B">
            <w:pPr>
              <w:spacing w:line="276" w:lineRule="auto"/>
              <w:rPr>
                <w:rFonts w:asciiTheme="minorHAnsi" w:hAnsiTheme="minorHAnsi" w:cstheme="minorHAnsi"/>
                <w:sz w:val="22"/>
                <w:szCs w:val="22"/>
              </w:rPr>
            </w:pPr>
            <w:r w:rsidRPr="00AE64FF">
              <w:rPr>
                <w:rFonts w:asciiTheme="minorHAnsi" w:hAnsiTheme="minorHAnsi" w:cstheme="minorHAnsi"/>
                <w:sz w:val="22"/>
                <w:szCs w:val="22"/>
              </w:rPr>
              <w:t xml:space="preserve">      (pharmacist, respiratory therapist, etc</w:t>
            </w:r>
            <w:r w:rsidR="00AC3230" w:rsidRPr="00AE64FF">
              <w:rPr>
                <w:rFonts w:asciiTheme="minorHAnsi" w:hAnsiTheme="minorHAnsi" w:cstheme="minorHAnsi"/>
                <w:sz w:val="22"/>
                <w:szCs w:val="22"/>
              </w:rPr>
              <w:t>.</w:t>
            </w:r>
            <w:r w:rsidRPr="00AE64FF">
              <w:rPr>
                <w:rFonts w:asciiTheme="minorHAnsi" w:hAnsiTheme="minorHAnsi" w:cstheme="minorHAnsi"/>
                <w:sz w:val="22"/>
                <w:szCs w:val="22"/>
              </w:rPr>
              <w:t>)</w:t>
            </w:r>
          </w:p>
        </w:tc>
        <w:tc>
          <w:tcPr>
            <w:tcW w:w="5508" w:type="dxa"/>
          </w:tcPr>
          <w:p w14:paraId="0B932ED2" w14:textId="77777777" w:rsidR="00F717BB" w:rsidRPr="00AE64FF" w:rsidRDefault="00F717BB" w:rsidP="00F717BB">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Observer(s)</w:t>
            </w:r>
          </w:p>
          <w:p w14:paraId="2877F4B9" w14:textId="77777777" w:rsidR="00F717BB" w:rsidRPr="00AE64FF" w:rsidRDefault="00F717BB" w:rsidP="00F717BB">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Recorder(s)</w:t>
            </w:r>
          </w:p>
          <w:p w14:paraId="1CF42D28" w14:textId="795236ED" w:rsidR="00F717BB" w:rsidRPr="00AE64FF" w:rsidRDefault="00621156" w:rsidP="7C05B2A6">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
                  <w:enabled/>
                  <w:calcOnExit w:val="0"/>
                  <w:checkBox>
                    <w:sizeAuto/>
                    <w:default w:val="1"/>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00F717BB" w:rsidRPr="00AE64FF">
              <w:rPr>
                <w:rFonts w:asciiTheme="minorHAnsi" w:hAnsiTheme="minorHAnsi" w:cstheme="minorHAnsi"/>
                <w:sz w:val="22"/>
                <w:szCs w:val="22"/>
              </w:rPr>
              <w:t xml:space="preserve"> </w:t>
            </w:r>
            <w:r w:rsidR="0004111D" w:rsidRPr="00AE64FF">
              <w:rPr>
                <w:rFonts w:asciiTheme="minorHAnsi" w:hAnsiTheme="minorHAnsi" w:cstheme="minorHAnsi"/>
                <w:sz w:val="22"/>
                <w:szCs w:val="22"/>
              </w:rPr>
              <w:t>Family m</w:t>
            </w:r>
            <w:r w:rsidR="00F717BB" w:rsidRPr="00AE64FF">
              <w:rPr>
                <w:rFonts w:asciiTheme="minorHAnsi" w:hAnsiTheme="minorHAnsi" w:cstheme="minorHAnsi"/>
                <w:sz w:val="22"/>
                <w:szCs w:val="22"/>
              </w:rPr>
              <w:t>ember #1</w:t>
            </w:r>
            <w:r w:rsidR="00FB3F3B" w:rsidRPr="00AE64FF">
              <w:rPr>
                <w:rFonts w:asciiTheme="minorHAnsi" w:hAnsiTheme="minorHAnsi" w:cstheme="minorHAnsi"/>
                <w:b/>
                <w:bCs/>
                <w:sz w:val="22"/>
                <w:szCs w:val="22"/>
              </w:rPr>
              <w:t>:</w:t>
            </w:r>
            <w:r w:rsidR="00F717BB" w:rsidRPr="00AE64FF">
              <w:rPr>
                <w:rFonts w:asciiTheme="minorHAnsi" w:hAnsiTheme="minorHAnsi" w:cstheme="minorHAnsi"/>
                <w:b/>
                <w:bCs/>
                <w:sz w:val="22"/>
                <w:szCs w:val="22"/>
              </w:rPr>
              <w:t xml:space="preserve"> </w:t>
            </w:r>
            <w:r w:rsidR="00FD05CF" w:rsidRPr="00AE64FF">
              <w:rPr>
                <w:rFonts w:asciiTheme="minorHAnsi" w:hAnsiTheme="minorHAnsi" w:cstheme="minorHAnsi"/>
                <w:sz w:val="22"/>
                <w:szCs w:val="22"/>
              </w:rPr>
              <w:t>Pa</w:t>
            </w:r>
            <w:r w:rsidR="00F717BB" w:rsidRPr="00AE64FF">
              <w:rPr>
                <w:rFonts w:asciiTheme="minorHAnsi" w:hAnsiTheme="minorHAnsi" w:cstheme="minorHAnsi"/>
                <w:sz w:val="22"/>
                <w:szCs w:val="22"/>
              </w:rPr>
              <w:t xml:space="preserve">rtner named </w:t>
            </w:r>
            <w:r w:rsidR="7C05B2A6" w:rsidRPr="00AE64FF">
              <w:rPr>
                <w:rFonts w:asciiTheme="minorHAnsi" w:hAnsiTheme="minorHAnsi" w:cstheme="minorHAnsi"/>
                <w:sz w:val="22"/>
                <w:szCs w:val="22"/>
              </w:rPr>
              <w:t>Jim Smythe</w:t>
            </w:r>
          </w:p>
          <w:p w14:paraId="5E752A1A" w14:textId="77777777" w:rsidR="00F717BB" w:rsidRPr="00AE64FF" w:rsidRDefault="00F717BB" w:rsidP="00F717BB">
            <w:pPr>
              <w:spacing w:line="276" w:lineRule="auto"/>
              <w:rPr>
                <w:rFonts w:asciiTheme="minorHAnsi" w:hAnsiTheme="minorHAnsi" w:cstheme="minorHAnsi"/>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0004111D" w:rsidRPr="00AE64FF">
              <w:rPr>
                <w:rFonts w:asciiTheme="minorHAnsi" w:hAnsiTheme="minorHAnsi" w:cstheme="minorHAnsi"/>
                <w:sz w:val="22"/>
                <w:szCs w:val="22"/>
              </w:rPr>
              <w:t xml:space="preserve"> Family m</w:t>
            </w:r>
            <w:r w:rsidRPr="00AE64FF">
              <w:rPr>
                <w:rFonts w:asciiTheme="minorHAnsi" w:hAnsiTheme="minorHAnsi" w:cstheme="minorHAnsi"/>
                <w:sz w:val="22"/>
                <w:szCs w:val="22"/>
              </w:rPr>
              <w:t>ember #2</w:t>
            </w:r>
          </w:p>
          <w:p w14:paraId="4FDD07BA" w14:textId="77777777" w:rsidR="00F717BB" w:rsidRPr="00AE64FF" w:rsidRDefault="00F717BB" w:rsidP="00F717BB">
            <w:pPr>
              <w:spacing w:line="276" w:lineRule="auto"/>
              <w:rPr>
                <w:rFonts w:asciiTheme="minorHAnsi" w:hAnsiTheme="minorHAnsi" w:cstheme="minorHAnsi"/>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Clergy</w:t>
            </w:r>
          </w:p>
          <w:p w14:paraId="6D7E5411" w14:textId="77777777" w:rsidR="00F717BB" w:rsidRPr="00AE64FF" w:rsidRDefault="00F717BB" w:rsidP="00F717BB">
            <w:pPr>
              <w:spacing w:line="276" w:lineRule="auto"/>
              <w:rPr>
                <w:rFonts w:asciiTheme="minorHAnsi" w:hAnsiTheme="minorHAnsi" w:cstheme="minorHAnsi"/>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0004111D" w:rsidRPr="00AE64FF">
              <w:rPr>
                <w:rFonts w:asciiTheme="minorHAnsi" w:hAnsiTheme="minorHAnsi" w:cstheme="minorHAnsi"/>
                <w:sz w:val="22"/>
                <w:szCs w:val="22"/>
              </w:rPr>
              <w:t xml:space="preserve"> Unlicensed assistive p</w:t>
            </w:r>
            <w:r w:rsidRPr="00AE64FF">
              <w:rPr>
                <w:rFonts w:asciiTheme="minorHAnsi" w:hAnsiTheme="minorHAnsi" w:cstheme="minorHAnsi"/>
                <w:sz w:val="22"/>
                <w:szCs w:val="22"/>
              </w:rPr>
              <w:t xml:space="preserve">ersonnel </w:t>
            </w:r>
          </w:p>
          <w:p w14:paraId="254D3B8A" w14:textId="56E40DF7" w:rsidR="00F717BB" w:rsidRPr="00AE64FF" w:rsidRDefault="00F717BB" w:rsidP="00FB3F3B">
            <w:pPr>
              <w:spacing w:line="276" w:lineRule="auto"/>
              <w:rPr>
                <w:rFonts w:asciiTheme="minorHAnsi" w:hAnsiTheme="minorHAnsi" w:cstheme="minorHAnsi"/>
                <w:sz w:val="22"/>
                <w:szCs w:val="22"/>
              </w:rPr>
            </w:pPr>
            <w:r w:rsidRPr="00AE64FF">
              <w:rPr>
                <w:rFonts w:asciiTheme="minorHAnsi" w:hAnsiTheme="minorHAnsi" w:cstheme="minorHAnsi"/>
                <w:sz w:val="22"/>
                <w:szCs w:val="22"/>
              </w:rPr>
              <w:fldChar w:fldCharType="begin">
                <w:ffData>
                  <w:name w:val="Check1"/>
                  <w:enabled/>
                  <w:calcOnExit w:val="0"/>
                  <w:checkBox>
                    <w:sizeAuto/>
                    <w:default w:val="0"/>
                  </w:checkBox>
                </w:ffData>
              </w:fldChar>
            </w:r>
            <w:r w:rsidRPr="00AE64FF">
              <w:rPr>
                <w:rFonts w:asciiTheme="minorHAnsi" w:hAnsiTheme="minorHAnsi" w:cstheme="minorHAnsi"/>
                <w:sz w:val="22"/>
                <w:szCs w:val="22"/>
              </w:rPr>
              <w:instrText xml:space="preserve"> FORMCHECKBOX </w:instrText>
            </w:r>
            <w:r w:rsidRPr="00AE64FF">
              <w:rPr>
                <w:rFonts w:asciiTheme="minorHAnsi" w:hAnsiTheme="minorHAnsi" w:cstheme="minorHAnsi"/>
                <w:sz w:val="22"/>
                <w:szCs w:val="22"/>
              </w:rPr>
            </w:r>
            <w:r w:rsidRPr="00AE64FF">
              <w:rPr>
                <w:rFonts w:asciiTheme="minorHAnsi" w:hAnsiTheme="minorHAnsi" w:cstheme="minorHAnsi"/>
                <w:sz w:val="22"/>
                <w:szCs w:val="22"/>
              </w:rPr>
              <w:fldChar w:fldCharType="separate"/>
            </w:r>
            <w:r w:rsidRPr="00AE64FF">
              <w:rPr>
                <w:rFonts w:asciiTheme="minorHAnsi" w:hAnsiTheme="minorHAnsi" w:cstheme="minorHAnsi"/>
                <w:sz w:val="22"/>
                <w:szCs w:val="22"/>
              </w:rPr>
              <w:fldChar w:fldCharType="end"/>
            </w:r>
            <w:r w:rsidRPr="00AE64FF">
              <w:rPr>
                <w:rFonts w:asciiTheme="minorHAnsi" w:hAnsiTheme="minorHAnsi" w:cstheme="minorHAnsi"/>
                <w:sz w:val="22"/>
                <w:szCs w:val="22"/>
              </w:rPr>
              <w:t xml:space="preserve"> Other:</w:t>
            </w:r>
          </w:p>
        </w:tc>
      </w:tr>
    </w:tbl>
    <w:p w14:paraId="4326A56E" w14:textId="77777777" w:rsidR="00F717BB" w:rsidRPr="00AE64FF" w:rsidRDefault="00F717BB" w:rsidP="00BD4312">
      <w:pPr>
        <w:spacing w:line="276" w:lineRule="auto"/>
        <w:outlineLvl w:val="1"/>
        <w:rPr>
          <w:rFonts w:asciiTheme="minorHAnsi" w:hAnsiTheme="minorHAnsi" w:cstheme="minorHAnsi"/>
          <w:sz w:val="36"/>
          <w:szCs w:val="36"/>
        </w:rPr>
      </w:pPr>
    </w:p>
    <w:p w14:paraId="3CA555DC" w14:textId="77777777" w:rsidR="00F717BB" w:rsidRPr="00485CEE" w:rsidRDefault="00F717BB" w:rsidP="00F717BB">
      <w:pPr>
        <w:spacing w:line="276" w:lineRule="auto"/>
        <w:outlineLvl w:val="1"/>
        <w:rPr>
          <w:rFonts w:asciiTheme="minorHAnsi" w:hAnsiTheme="minorHAnsi" w:cstheme="minorHAnsi"/>
          <w:color w:val="274191"/>
          <w:sz w:val="36"/>
          <w:szCs w:val="36"/>
        </w:rPr>
      </w:pPr>
      <w:r w:rsidRPr="00485CEE">
        <w:rPr>
          <w:rFonts w:asciiTheme="minorHAnsi" w:hAnsiTheme="minorHAnsi" w:cstheme="minorHAnsi"/>
          <w:color w:val="274191"/>
          <w:sz w:val="36"/>
          <w:szCs w:val="36"/>
        </w:rPr>
        <w:t>Guidelines/Information Related to Roles</w:t>
      </w:r>
    </w:p>
    <w:p w14:paraId="2DDBBE27" w14:textId="77777777" w:rsidR="00F717BB" w:rsidRPr="00485CEE" w:rsidRDefault="00F717BB" w:rsidP="00F717BB">
      <w:pPr>
        <w:rPr>
          <w:rFonts w:asciiTheme="minorHAnsi" w:hAnsiTheme="minorHAnsi" w:cstheme="minorHAnsi"/>
          <w:bCs/>
        </w:rPr>
      </w:pPr>
    </w:p>
    <w:p w14:paraId="621AA0DA" w14:textId="77777777" w:rsidR="00176B4D" w:rsidRPr="00485CEE" w:rsidRDefault="00176B4D" w:rsidP="00176B4D">
      <w:pPr>
        <w:rPr>
          <w:rFonts w:asciiTheme="minorHAnsi" w:hAnsiTheme="minorHAnsi" w:cstheme="minorHAnsi"/>
          <w:bCs/>
        </w:rPr>
      </w:pPr>
      <w:r w:rsidRPr="00485CEE">
        <w:rPr>
          <w:rFonts w:asciiTheme="minorHAnsi" w:hAnsiTheme="minorHAnsi" w:cstheme="minorHAnsi"/>
          <w:bCs/>
        </w:rPr>
        <w:t>Learners in role of nurse should determine which assessments and interventions each will be responsible for, or facilitator can assign nurse 1 and nurse 2 roles with related responsibilities.</w:t>
      </w:r>
    </w:p>
    <w:p w14:paraId="3299BE5C" w14:textId="77777777" w:rsidR="00176B4D" w:rsidRPr="00485CEE" w:rsidRDefault="00176B4D" w:rsidP="00176B4D">
      <w:pPr>
        <w:rPr>
          <w:rFonts w:asciiTheme="minorHAnsi" w:hAnsiTheme="minorHAnsi" w:cstheme="minorHAnsi"/>
          <w:bCs/>
        </w:rPr>
      </w:pPr>
    </w:p>
    <w:p w14:paraId="4F28B03B" w14:textId="77777777" w:rsidR="00176B4D" w:rsidRPr="00485CEE" w:rsidRDefault="00176B4D" w:rsidP="00176B4D">
      <w:pPr>
        <w:rPr>
          <w:rFonts w:asciiTheme="minorHAnsi" w:hAnsiTheme="minorHAnsi" w:cstheme="minorHAnsi"/>
          <w:bCs/>
        </w:rPr>
      </w:pPr>
      <w:r w:rsidRPr="00485CEE">
        <w:rPr>
          <w:rFonts w:asciiTheme="minorHAnsi" w:hAnsiTheme="minorHAnsi" w:cstheme="minorHAnsi"/>
          <w:bCs/>
        </w:rPr>
        <w:t>Information on behaviors, emotional tone, and what cues are permitted should be clearly communicated for each role. A script may be created from Scenario Progression Outline.</w:t>
      </w:r>
    </w:p>
    <w:p w14:paraId="29496150" w14:textId="77777777" w:rsidR="00136313" w:rsidRPr="008A5ED6" w:rsidRDefault="00136313" w:rsidP="008A5ED6">
      <w:pPr>
        <w:jc w:val="both"/>
        <w:rPr>
          <w:rFonts w:asciiTheme="minorHAnsi" w:hAnsiTheme="minorHAnsi" w:cstheme="minorHAnsi"/>
        </w:rPr>
      </w:pPr>
    </w:p>
    <w:p w14:paraId="7F2704C3" w14:textId="7FE7C790" w:rsidR="00136313" w:rsidRPr="008A5ED6" w:rsidRDefault="00136313" w:rsidP="00136313">
      <w:pPr>
        <w:rPr>
          <w:rFonts w:asciiTheme="minorHAnsi" w:hAnsiTheme="minorHAnsi" w:cstheme="minorHAnsi"/>
          <w:b/>
        </w:rPr>
      </w:pPr>
    </w:p>
    <w:p w14:paraId="16EEB0B7" w14:textId="00E74E0D" w:rsidR="00BD4312" w:rsidRPr="00485CEE" w:rsidRDefault="00BD4312" w:rsidP="00BD4312">
      <w:pPr>
        <w:spacing w:line="276" w:lineRule="auto"/>
        <w:outlineLvl w:val="1"/>
        <w:rPr>
          <w:rFonts w:asciiTheme="minorHAnsi" w:hAnsiTheme="minorHAnsi" w:cstheme="minorHAnsi"/>
          <w:color w:val="274191"/>
          <w:sz w:val="36"/>
          <w:szCs w:val="36"/>
        </w:rPr>
      </w:pPr>
      <w:r w:rsidRPr="00485CEE">
        <w:rPr>
          <w:rFonts w:asciiTheme="minorHAnsi" w:hAnsiTheme="minorHAnsi" w:cstheme="minorHAnsi"/>
          <w:color w:val="274191"/>
          <w:sz w:val="36"/>
          <w:szCs w:val="36"/>
        </w:rPr>
        <w:t>Prebriefing/Briefing</w:t>
      </w:r>
    </w:p>
    <w:p w14:paraId="1ADF701A" w14:textId="77777777" w:rsidR="009A296C" w:rsidRPr="00485CEE" w:rsidRDefault="009A296C" w:rsidP="00473E51">
      <w:pPr>
        <w:spacing w:line="276" w:lineRule="auto"/>
        <w:outlineLvl w:val="1"/>
        <w:rPr>
          <w:rFonts w:asciiTheme="minorHAnsi" w:hAnsiTheme="minorHAnsi" w:cstheme="minorHAnsi"/>
        </w:rPr>
      </w:pPr>
    </w:p>
    <w:p w14:paraId="3FF11950" w14:textId="44A9F7C7" w:rsidR="00473E51" w:rsidRPr="00485CEE" w:rsidRDefault="00473E51" w:rsidP="00473E51">
      <w:pPr>
        <w:spacing w:line="276" w:lineRule="auto"/>
        <w:outlineLvl w:val="1"/>
        <w:rPr>
          <w:rFonts w:asciiTheme="minorHAnsi" w:hAnsiTheme="minorHAnsi" w:cstheme="minorHAnsi"/>
        </w:rPr>
      </w:pPr>
      <w:r w:rsidRPr="00485CEE">
        <w:rPr>
          <w:rFonts w:asciiTheme="minorHAnsi" w:hAnsiTheme="minorHAnsi" w:cstheme="minorHAnsi"/>
        </w:rPr>
        <w:t>Prior to report, participants will need prebriefing/briefing. During this time, faculty/facilitators should establish a safe container for learning, discuss the fiction contract and confidentiality, and orient participants to the environment, roles, time allotment, and objectives.</w:t>
      </w:r>
    </w:p>
    <w:p w14:paraId="1F64E203" w14:textId="77777777" w:rsidR="00473E51" w:rsidRPr="00485CEE" w:rsidRDefault="00473E51" w:rsidP="00473E51">
      <w:pPr>
        <w:rPr>
          <w:rFonts w:asciiTheme="minorHAnsi" w:hAnsiTheme="minorHAnsi" w:cstheme="minorHAnsi"/>
        </w:rPr>
      </w:pPr>
    </w:p>
    <w:p w14:paraId="7C3F5FA8" w14:textId="202EAEB1" w:rsidR="00473E51" w:rsidRPr="00485CEE" w:rsidRDefault="00473E51" w:rsidP="00473E51">
      <w:pPr>
        <w:rPr>
          <w:rFonts w:asciiTheme="minorHAnsi" w:hAnsiTheme="minorHAnsi" w:cstheme="minorHAnsi"/>
        </w:rPr>
      </w:pPr>
      <w:r w:rsidRPr="00485CEE">
        <w:rPr>
          <w:rFonts w:asciiTheme="minorHAnsi" w:hAnsiTheme="minorHAnsi" w:cstheme="minorHAnsi"/>
        </w:rPr>
        <w:t xml:space="preserve">For a comprehensive checklist and information on its development, go to </w:t>
      </w:r>
      <w:hyperlink r:id="rId21" w:anchor="simtemplate" w:history="1">
        <w:r w:rsidR="00E9720F" w:rsidRPr="00485CEE">
          <w:rPr>
            <w:rStyle w:val="Hyperlink"/>
            <w:rFonts w:asciiTheme="minorHAnsi" w:hAnsiTheme="minorHAnsi" w:cstheme="minorHAnsi"/>
          </w:rPr>
          <w:t>https://www.nln.org/education/education/sirc/sirc/sirc-resources/sirc-tools-and-tips#simtemplate</w:t>
        </w:r>
      </w:hyperlink>
      <w:r w:rsidR="009C44CC" w:rsidRPr="00485CEE">
        <w:rPr>
          <w:rFonts w:asciiTheme="minorHAnsi" w:hAnsiTheme="minorHAnsi" w:cstheme="minorHAnsi"/>
        </w:rPr>
        <w:t>.</w:t>
      </w:r>
    </w:p>
    <w:p w14:paraId="54783AD5" w14:textId="08DC53DD" w:rsidR="00136313" w:rsidRPr="00485CEE" w:rsidRDefault="00136313" w:rsidP="001B1E98">
      <w:pPr>
        <w:rPr>
          <w:rFonts w:asciiTheme="minorHAnsi" w:hAnsiTheme="minorHAnsi" w:cstheme="minorHAnsi"/>
        </w:rPr>
      </w:pPr>
    </w:p>
    <w:p w14:paraId="6564DF9A" w14:textId="77777777" w:rsidR="006D0DF1" w:rsidRPr="00AE64FF" w:rsidRDefault="006D0DF1">
      <w:pPr>
        <w:spacing w:after="200" w:line="276" w:lineRule="auto"/>
        <w:rPr>
          <w:rFonts w:asciiTheme="minorHAnsi" w:hAnsiTheme="minorHAnsi" w:cstheme="minorHAnsi"/>
          <w:sz w:val="36"/>
          <w:szCs w:val="28"/>
        </w:rPr>
      </w:pPr>
      <w:r w:rsidRPr="00AE64FF">
        <w:rPr>
          <w:rFonts w:asciiTheme="minorHAnsi" w:hAnsiTheme="minorHAnsi" w:cstheme="minorHAnsi"/>
          <w:sz w:val="36"/>
          <w:szCs w:val="28"/>
        </w:rPr>
        <w:br w:type="page"/>
      </w:r>
    </w:p>
    <w:p w14:paraId="679E80FD" w14:textId="24477BCB" w:rsidR="00966666" w:rsidRPr="00485CEE" w:rsidRDefault="00966666" w:rsidP="00966666">
      <w:pPr>
        <w:outlineLvl w:val="1"/>
        <w:rPr>
          <w:rFonts w:asciiTheme="minorHAnsi" w:hAnsiTheme="minorHAnsi" w:cstheme="minorHAnsi"/>
          <w:color w:val="274191"/>
          <w:sz w:val="36"/>
          <w:szCs w:val="28"/>
        </w:rPr>
      </w:pPr>
      <w:r w:rsidRPr="00485CEE">
        <w:rPr>
          <w:rFonts w:asciiTheme="minorHAnsi" w:hAnsiTheme="minorHAnsi" w:cstheme="minorHAnsi"/>
          <w:color w:val="274191"/>
          <w:sz w:val="36"/>
          <w:szCs w:val="28"/>
        </w:rPr>
        <w:lastRenderedPageBreak/>
        <w:t>Report Students Will Receive Before Simulation</w:t>
      </w:r>
    </w:p>
    <w:p w14:paraId="67B814D0" w14:textId="77777777" w:rsidR="00D7261F" w:rsidRPr="00485CEE" w:rsidRDefault="00D7261F" w:rsidP="00966666">
      <w:pPr>
        <w:rPr>
          <w:rFonts w:asciiTheme="minorHAnsi" w:hAnsiTheme="minorHAnsi" w:cstheme="minorHAnsi"/>
          <w:b/>
        </w:rPr>
      </w:pPr>
    </w:p>
    <w:p w14:paraId="1C0364FA" w14:textId="0EA101C9" w:rsidR="00966666" w:rsidRPr="00485CEE" w:rsidRDefault="19247033" w:rsidP="7C05B2A6">
      <w:pPr>
        <w:rPr>
          <w:rFonts w:asciiTheme="minorHAnsi" w:hAnsiTheme="minorHAnsi" w:cstheme="minorHAnsi"/>
          <w:b/>
          <w:bCs/>
        </w:rPr>
      </w:pPr>
      <w:r w:rsidRPr="00485CEE">
        <w:rPr>
          <w:rFonts w:asciiTheme="minorHAnsi" w:hAnsiTheme="minorHAnsi" w:cstheme="minorHAnsi"/>
          <w:b/>
          <w:bCs/>
        </w:rPr>
        <w:t xml:space="preserve">Time: </w:t>
      </w:r>
      <w:r w:rsidRPr="00485CEE">
        <w:rPr>
          <w:rFonts w:asciiTheme="minorHAnsi" w:hAnsiTheme="minorHAnsi" w:cstheme="minorHAnsi"/>
        </w:rPr>
        <w:t xml:space="preserve"> 11</w:t>
      </w:r>
      <w:r w:rsidR="00E80380" w:rsidRPr="00485CEE">
        <w:rPr>
          <w:rFonts w:asciiTheme="minorHAnsi" w:hAnsiTheme="minorHAnsi" w:cstheme="minorHAnsi"/>
        </w:rPr>
        <w:t>00</w:t>
      </w:r>
    </w:p>
    <w:p w14:paraId="4945967F" w14:textId="77777777" w:rsidR="00BD4312" w:rsidRPr="00485CEE" w:rsidRDefault="00BD4312" w:rsidP="00966666">
      <w:pPr>
        <w:rPr>
          <w:rFonts w:asciiTheme="minorHAnsi" w:hAnsiTheme="minorHAnsi" w:cstheme="minorHAnsi"/>
          <w:b/>
        </w:rPr>
      </w:pPr>
    </w:p>
    <w:p w14:paraId="0DAB7183" w14:textId="3CCD2BA4" w:rsidR="00BD4312" w:rsidRPr="00485CEE" w:rsidRDefault="7C05B2A6" w:rsidP="7C05B2A6">
      <w:pPr>
        <w:rPr>
          <w:rFonts w:asciiTheme="minorHAnsi" w:hAnsiTheme="minorHAnsi" w:cstheme="minorHAnsi"/>
          <w:b/>
          <w:bCs/>
        </w:rPr>
      </w:pPr>
      <w:r w:rsidRPr="00485CEE">
        <w:rPr>
          <w:rFonts w:asciiTheme="minorHAnsi" w:hAnsiTheme="minorHAnsi" w:cstheme="minorHAnsi"/>
          <w:b/>
          <w:bCs/>
        </w:rPr>
        <w:t xml:space="preserve">Person providing report: </w:t>
      </w:r>
      <w:r w:rsidRPr="00485CEE">
        <w:rPr>
          <w:rFonts w:asciiTheme="minorHAnsi" w:hAnsiTheme="minorHAnsi" w:cstheme="minorHAnsi"/>
        </w:rPr>
        <w:t>Urgent Care Receptionist</w:t>
      </w:r>
    </w:p>
    <w:p w14:paraId="052E6D3C" w14:textId="77777777" w:rsidR="00137869" w:rsidRPr="00485CEE" w:rsidRDefault="00137869" w:rsidP="00966666">
      <w:pPr>
        <w:rPr>
          <w:rFonts w:asciiTheme="minorHAnsi" w:hAnsiTheme="minorHAnsi" w:cstheme="minorHAnsi"/>
          <w:b/>
        </w:rPr>
      </w:pPr>
    </w:p>
    <w:p w14:paraId="61214494" w14:textId="25B01DE1" w:rsidR="00137869" w:rsidRPr="00485CEE" w:rsidRDefault="7C05B2A6" w:rsidP="7C05B2A6">
      <w:pPr>
        <w:rPr>
          <w:rFonts w:asciiTheme="minorHAnsi" w:hAnsiTheme="minorHAnsi" w:cstheme="minorHAnsi"/>
        </w:rPr>
      </w:pPr>
      <w:r w:rsidRPr="00485CEE">
        <w:rPr>
          <w:rFonts w:asciiTheme="minorHAnsi" w:hAnsiTheme="minorHAnsi" w:cstheme="minorHAnsi"/>
          <w:b/>
          <w:bCs/>
        </w:rPr>
        <w:t xml:space="preserve">Situation: </w:t>
      </w:r>
      <w:r w:rsidRPr="00485CEE">
        <w:rPr>
          <w:rFonts w:asciiTheme="minorHAnsi" w:hAnsiTheme="minorHAnsi" w:cstheme="minorHAnsi"/>
        </w:rPr>
        <w:t>Mike Walker is a 70-year-old man being seen for rectal bleeding.</w:t>
      </w:r>
    </w:p>
    <w:p w14:paraId="5450BAEE" w14:textId="77777777" w:rsidR="00137869" w:rsidRPr="00485CEE" w:rsidRDefault="00137869" w:rsidP="00966666">
      <w:pPr>
        <w:rPr>
          <w:rFonts w:asciiTheme="minorHAnsi" w:hAnsiTheme="minorHAnsi" w:cstheme="minorHAnsi"/>
          <w:b/>
        </w:rPr>
      </w:pPr>
    </w:p>
    <w:p w14:paraId="38201C25" w14:textId="727B693F" w:rsidR="00137869" w:rsidRPr="00485CEE" w:rsidRDefault="7C05B2A6" w:rsidP="7C05B2A6">
      <w:pPr>
        <w:rPr>
          <w:rFonts w:asciiTheme="minorHAnsi" w:hAnsiTheme="minorHAnsi" w:cstheme="minorHAnsi"/>
        </w:rPr>
      </w:pPr>
      <w:r w:rsidRPr="00485CEE">
        <w:rPr>
          <w:rFonts w:asciiTheme="minorHAnsi" w:hAnsiTheme="minorHAnsi" w:cstheme="minorHAnsi"/>
          <w:b/>
          <w:bCs/>
        </w:rPr>
        <w:t xml:space="preserve">Background: </w:t>
      </w:r>
      <w:r w:rsidRPr="00485CEE">
        <w:rPr>
          <w:rFonts w:asciiTheme="minorHAnsi" w:hAnsiTheme="minorHAnsi" w:cstheme="minorHAnsi"/>
        </w:rPr>
        <w:t>Mike has not been seen here before and does not have a primary care physician.</w:t>
      </w:r>
    </w:p>
    <w:p w14:paraId="42E48F8F" w14:textId="77777777" w:rsidR="00137869" w:rsidRPr="00485CEE" w:rsidRDefault="00137869" w:rsidP="00966666">
      <w:pPr>
        <w:rPr>
          <w:rFonts w:asciiTheme="minorHAnsi" w:hAnsiTheme="minorHAnsi" w:cstheme="minorHAnsi"/>
          <w:b/>
        </w:rPr>
      </w:pPr>
    </w:p>
    <w:p w14:paraId="55642BCD" w14:textId="0210E841" w:rsidR="00137869" w:rsidRPr="00485CEE" w:rsidRDefault="7C05B2A6" w:rsidP="7C05B2A6">
      <w:pPr>
        <w:rPr>
          <w:rFonts w:asciiTheme="minorHAnsi" w:hAnsiTheme="minorHAnsi" w:cstheme="minorHAnsi"/>
        </w:rPr>
      </w:pPr>
      <w:r w:rsidRPr="00485CEE">
        <w:rPr>
          <w:rFonts w:asciiTheme="minorHAnsi" w:hAnsiTheme="minorHAnsi" w:cstheme="minorHAnsi"/>
          <w:b/>
          <w:bCs/>
        </w:rPr>
        <w:t xml:space="preserve">Assessment: </w:t>
      </w:r>
      <w:r w:rsidRPr="00485CEE">
        <w:rPr>
          <w:rFonts w:asciiTheme="minorHAnsi" w:hAnsiTheme="minorHAnsi" w:cstheme="minorHAnsi"/>
        </w:rPr>
        <w:t>None available at this time.</w:t>
      </w:r>
    </w:p>
    <w:p w14:paraId="7EF142EB" w14:textId="77777777" w:rsidR="00137869" w:rsidRPr="00485CEE" w:rsidRDefault="00137869" w:rsidP="00966666">
      <w:pPr>
        <w:rPr>
          <w:rFonts w:asciiTheme="minorHAnsi" w:hAnsiTheme="minorHAnsi" w:cstheme="minorHAnsi"/>
          <w:b/>
        </w:rPr>
      </w:pPr>
    </w:p>
    <w:p w14:paraId="2400DE9E" w14:textId="3504E9B4" w:rsidR="00966666" w:rsidRPr="00372DB7" w:rsidRDefault="6A8AC45F" w:rsidP="00372DB7">
      <w:pPr>
        <w:rPr>
          <w:rFonts w:asciiTheme="minorHAnsi" w:hAnsiTheme="minorHAnsi" w:cstheme="minorHAnsi"/>
        </w:rPr>
      </w:pPr>
      <w:r w:rsidRPr="00485CEE">
        <w:rPr>
          <w:rFonts w:asciiTheme="minorHAnsi" w:hAnsiTheme="minorHAnsi" w:cstheme="minorHAnsi"/>
          <w:b/>
          <w:bCs/>
        </w:rPr>
        <w:t xml:space="preserve">Recommendation: </w:t>
      </w:r>
      <w:r w:rsidRPr="00485CEE">
        <w:rPr>
          <w:rFonts w:asciiTheme="minorHAnsi" w:hAnsiTheme="minorHAnsi" w:cstheme="minorHAnsi"/>
        </w:rPr>
        <w:t xml:space="preserve">Please complete vital signs, review </w:t>
      </w:r>
      <w:r w:rsidR="000B1B8A" w:rsidRPr="00485CEE">
        <w:rPr>
          <w:rFonts w:asciiTheme="minorHAnsi" w:hAnsiTheme="minorHAnsi" w:cstheme="minorHAnsi"/>
        </w:rPr>
        <w:t xml:space="preserve">history </w:t>
      </w:r>
      <w:r w:rsidRPr="00485CEE">
        <w:rPr>
          <w:rFonts w:asciiTheme="minorHAnsi" w:hAnsiTheme="minorHAnsi" w:cstheme="minorHAnsi"/>
        </w:rPr>
        <w:t xml:space="preserve">intake form and complete a focused </w:t>
      </w:r>
      <w:r w:rsidR="009A6502" w:rsidRPr="00485CEE">
        <w:rPr>
          <w:rFonts w:asciiTheme="minorHAnsi" w:hAnsiTheme="minorHAnsi" w:cstheme="minorHAnsi"/>
        </w:rPr>
        <w:t>g</w:t>
      </w:r>
      <w:r w:rsidR="00515264" w:rsidRPr="00485CEE">
        <w:rPr>
          <w:rFonts w:asciiTheme="minorHAnsi" w:hAnsiTheme="minorHAnsi" w:cstheme="minorHAnsi"/>
        </w:rPr>
        <w:t xml:space="preserve">astrointestinal and </w:t>
      </w:r>
      <w:r w:rsidR="009A6502" w:rsidRPr="00485CEE">
        <w:rPr>
          <w:rFonts w:asciiTheme="minorHAnsi" w:hAnsiTheme="minorHAnsi" w:cstheme="minorHAnsi"/>
        </w:rPr>
        <w:t>s</w:t>
      </w:r>
      <w:r w:rsidR="00515264" w:rsidRPr="00485CEE">
        <w:rPr>
          <w:rFonts w:asciiTheme="minorHAnsi" w:hAnsiTheme="minorHAnsi" w:cstheme="minorHAnsi"/>
        </w:rPr>
        <w:t xml:space="preserve">exual </w:t>
      </w:r>
      <w:r w:rsidRPr="00485CEE">
        <w:rPr>
          <w:rFonts w:asciiTheme="minorHAnsi" w:hAnsiTheme="minorHAnsi" w:cstheme="minorHAnsi"/>
        </w:rPr>
        <w:t>assessment on an adult in the emergent care center. Provide an SBAR report to the attending Nurse Practitioner.</w:t>
      </w:r>
    </w:p>
    <w:p w14:paraId="5C074C7D" w14:textId="77777777" w:rsidR="006D0DF1" w:rsidRPr="00485CEE" w:rsidRDefault="006D0DF1">
      <w:pPr>
        <w:spacing w:after="200" w:line="276" w:lineRule="auto"/>
        <w:rPr>
          <w:rFonts w:asciiTheme="minorHAnsi" w:hAnsiTheme="minorHAnsi" w:cstheme="minorHAnsi"/>
          <w:sz w:val="36"/>
          <w:szCs w:val="36"/>
        </w:rPr>
      </w:pPr>
      <w:r w:rsidRPr="00485CEE">
        <w:rPr>
          <w:rFonts w:asciiTheme="minorHAnsi" w:hAnsiTheme="minorHAnsi" w:cstheme="minorHAnsi"/>
          <w:sz w:val="36"/>
          <w:szCs w:val="36"/>
        </w:rPr>
        <w:br w:type="page"/>
      </w:r>
    </w:p>
    <w:p w14:paraId="7281FA61" w14:textId="4AB7019D" w:rsidR="00966666" w:rsidRPr="00485CEE" w:rsidRDefault="009A6502" w:rsidP="002F33ED">
      <w:pPr>
        <w:spacing w:line="276" w:lineRule="auto"/>
        <w:rPr>
          <w:rFonts w:asciiTheme="minorHAnsi" w:hAnsiTheme="minorHAnsi" w:cstheme="minorHAnsi"/>
          <w:color w:val="274191"/>
          <w:sz w:val="36"/>
          <w:szCs w:val="36"/>
        </w:rPr>
      </w:pPr>
      <w:bookmarkStart w:id="3" w:name="_Hlk89859655"/>
      <w:r w:rsidRPr="00485CEE">
        <w:rPr>
          <w:rFonts w:asciiTheme="minorHAnsi" w:hAnsiTheme="minorHAnsi" w:cstheme="minorHAnsi"/>
          <w:color w:val="274191"/>
          <w:sz w:val="36"/>
          <w:szCs w:val="36"/>
        </w:rPr>
        <w:lastRenderedPageBreak/>
        <w:t>S</w:t>
      </w:r>
      <w:r w:rsidR="00966666" w:rsidRPr="00485CEE">
        <w:rPr>
          <w:rFonts w:asciiTheme="minorHAnsi" w:hAnsiTheme="minorHAnsi" w:cstheme="minorHAnsi"/>
          <w:color w:val="274191"/>
          <w:sz w:val="36"/>
          <w:szCs w:val="36"/>
        </w:rPr>
        <w:t>cenario Progression Outline</w:t>
      </w:r>
    </w:p>
    <w:p w14:paraId="7F6F4961" w14:textId="77777777" w:rsidR="00A4309C" w:rsidRPr="00AE64FF" w:rsidRDefault="00A4309C" w:rsidP="00966666">
      <w:pPr>
        <w:rPr>
          <w:rFonts w:asciiTheme="minorHAnsi" w:hAnsiTheme="minorHAnsi" w:cstheme="minorHAnsi"/>
          <w:sz w:val="16"/>
          <w:szCs w:val="16"/>
        </w:rPr>
      </w:pPr>
      <w:bookmarkStart w:id="4" w:name="_Hlk89860732"/>
    </w:p>
    <w:p w14:paraId="67F59633" w14:textId="0352B232" w:rsidR="00A4309C" w:rsidRPr="00485CEE" w:rsidRDefault="7C05B2A6" w:rsidP="7C05B2A6">
      <w:pPr>
        <w:rPr>
          <w:rFonts w:asciiTheme="minorHAnsi" w:hAnsiTheme="minorHAnsi" w:cstheme="minorHAnsi"/>
        </w:rPr>
      </w:pPr>
      <w:r w:rsidRPr="00485CEE">
        <w:rPr>
          <w:rFonts w:asciiTheme="minorHAnsi" w:hAnsiTheme="minorHAnsi" w:cstheme="minorHAnsi"/>
          <w:b/>
          <w:bCs/>
          <w:color w:val="274191"/>
        </w:rPr>
        <w:t xml:space="preserve">Patient Name: </w:t>
      </w:r>
      <w:r w:rsidRPr="00485CEE">
        <w:rPr>
          <w:rFonts w:asciiTheme="minorHAnsi" w:hAnsiTheme="minorHAnsi" w:cstheme="minorHAnsi"/>
        </w:rPr>
        <w:t>Mike Walker</w:t>
      </w:r>
      <w:r w:rsidR="00837B30" w:rsidRPr="00485CEE">
        <w:rPr>
          <w:rFonts w:asciiTheme="minorHAnsi" w:hAnsiTheme="minorHAnsi" w:cstheme="minorHAnsi"/>
          <w:b/>
          <w:bCs/>
        </w:rPr>
        <w:tab/>
      </w:r>
      <w:r w:rsidR="00837B30" w:rsidRPr="00485CEE">
        <w:rPr>
          <w:rFonts w:asciiTheme="minorHAnsi" w:hAnsiTheme="minorHAnsi" w:cstheme="minorHAnsi"/>
          <w:b/>
          <w:bCs/>
        </w:rPr>
        <w:tab/>
      </w:r>
      <w:r w:rsidRPr="00485CEE">
        <w:rPr>
          <w:rFonts w:asciiTheme="minorHAnsi" w:hAnsiTheme="minorHAnsi" w:cstheme="minorHAnsi"/>
          <w:b/>
          <w:bCs/>
          <w:color w:val="274191"/>
        </w:rPr>
        <w:t xml:space="preserve">Date of Birth: </w:t>
      </w:r>
      <w:r w:rsidRPr="00485CEE">
        <w:rPr>
          <w:rFonts w:asciiTheme="minorHAnsi" w:hAnsiTheme="minorHAnsi" w:cstheme="minorHAnsi"/>
        </w:rPr>
        <w:t>10/15/</w:t>
      </w:r>
      <w:r w:rsidR="00372DB7">
        <w:rPr>
          <w:rFonts w:asciiTheme="minorHAnsi" w:hAnsiTheme="minorHAnsi" w:cstheme="minorHAnsi"/>
        </w:rPr>
        <w:t>YYYY</w:t>
      </w:r>
      <w:r w:rsidRPr="00485CEE">
        <w:rPr>
          <w:rFonts w:asciiTheme="minorHAnsi" w:hAnsiTheme="minorHAnsi" w:cstheme="minorHAnsi"/>
          <w:b/>
          <w:bCs/>
        </w:rPr>
        <w:t xml:space="preserve"> </w:t>
      </w:r>
      <w:r w:rsidRPr="00485CEE">
        <w:rPr>
          <w:rFonts w:asciiTheme="minorHAnsi" w:hAnsiTheme="minorHAnsi" w:cstheme="minorHAnsi"/>
        </w:rPr>
        <w:t xml:space="preserve">(reflect </w:t>
      </w:r>
      <w:r w:rsidR="00837B30" w:rsidRPr="00485CEE">
        <w:rPr>
          <w:rFonts w:asciiTheme="minorHAnsi" w:hAnsiTheme="minorHAnsi" w:cstheme="minorHAnsi"/>
        </w:rPr>
        <w:t>age</w:t>
      </w:r>
      <w:r w:rsidRPr="00485CEE">
        <w:rPr>
          <w:rFonts w:asciiTheme="minorHAnsi" w:hAnsiTheme="minorHAnsi" w:cstheme="minorHAnsi"/>
        </w:rPr>
        <w:t xml:space="preserve"> 70)</w:t>
      </w:r>
    </w:p>
    <w:bookmarkEnd w:id="3"/>
    <w:p w14:paraId="6B5F0F0A" w14:textId="45A20764" w:rsidR="00A4309C" w:rsidRPr="00AE64FF" w:rsidRDefault="00A4309C" w:rsidP="7C05B2A6">
      <w:pPr>
        <w:rPr>
          <w:rFonts w:asciiTheme="minorHAnsi" w:hAnsiTheme="minorHAnsi" w:cstheme="minorHAnsi"/>
          <w:b/>
          <w:bCs/>
        </w:rPr>
      </w:pPr>
    </w:p>
    <w:tbl>
      <w:tblPr>
        <w:tblStyle w:val="TableGrid"/>
        <w:tblW w:w="0" w:type="auto"/>
        <w:tblLook w:val="04A0" w:firstRow="1" w:lastRow="0" w:firstColumn="1" w:lastColumn="0" w:noHBand="0" w:noVBand="1"/>
      </w:tblPr>
      <w:tblGrid>
        <w:gridCol w:w="1075"/>
        <w:gridCol w:w="4312"/>
        <w:gridCol w:w="2710"/>
        <w:gridCol w:w="2693"/>
      </w:tblGrid>
      <w:tr w:rsidR="00FB1B39" w:rsidRPr="00485CEE" w14:paraId="31A247BF" w14:textId="77777777" w:rsidTr="004529AC">
        <w:tc>
          <w:tcPr>
            <w:tcW w:w="1075" w:type="dxa"/>
            <w:shd w:val="clear" w:color="auto" w:fill="D9D9D9" w:themeFill="background1" w:themeFillShade="D9"/>
          </w:tcPr>
          <w:bookmarkEnd w:id="4"/>
          <w:p w14:paraId="3EA57FAB" w14:textId="77777777" w:rsidR="00FB1B39" w:rsidRPr="00485CEE" w:rsidRDefault="00FB1B39" w:rsidP="00CA6CC8">
            <w:pPr>
              <w:outlineLvl w:val="2"/>
              <w:rPr>
                <w:rFonts w:asciiTheme="minorHAnsi" w:hAnsiTheme="minorHAnsi" w:cstheme="minorHAnsi"/>
                <w:b/>
                <w:color w:val="274191"/>
              </w:rPr>
            </w:pPr>
            <w:r w:rsidRPr="00485CEE">
              <w:rPr>
                <w:rFonts w:asciiTheme="minorHAnsi" w:hAnsiTheme="minorHAnsi" w:cstheme="minorHAnsi"/>
                <w:b/>
                <w:color w:val="274191"/>
                <w:sz w:val="22"/>
                <w:szCs w:val="22"/>
              </w:rPr>
              <w:t>Timing (approx.)</w:t>
            </w:r>
          </w:p>
        </w:tc>
        <w:tc>
          <w:tcPr>
            <w:tcW w:w="4312" w:type="dxa"/>
            <w:shd w:val="clear" w:color="auto" w:fill="D9D9D9" w:themeFill="background1" w:themeFillShade="D9"/>
          </w:tcPr>
          <w:p w14:paraId="6E1F9730" w14:textId="77777777" w:rsidR="00FB1B39" w:rsidRPr="00485CEE" w:rsidRDefault="00FB1B39" w:rsidP="00CA6CC8">
            <w:pPr>
              <w:outlineLvl w:val="2"/>
              <w:rPr>
                <w:rFonts w:asciiTheme="minorHAnsi" w:hAnsiTheme="minorHAnsi" w:cstheme="minorHAnsi"/>
                <w:b/>
                <w:color w:val="274191"/>
              </w:rPr>
            </w:pPr>
            <w:r w:rsidRPr="00485CEE">
              <w:rPr>
                <w:rFonts w:asciiTheme="minorHAnsi" w:hAnsiTheme="minorHAnsi" w:cstheme="minorHAnsi"/>
                <w:b/>
                <w:color w:val="274191"/>
                <w:sz w:val="22"/>
                <w:szCs w:val="22"/>
              </w:rPr>
              <w:t>Manikin</w:t>
            </w:r>
            <w:r w:rsidR="00A4309C" w:rsidRPr="00485CEE">
              <w:rPr>
                <w:rFonts w:asciiTheme="minorHAnsi" w:hAnsiTheme="minorHAnsi" w:cstheme="minorHAnsi"/>
                <w:b/>
                <w:color w:val="274191"/>
                <w:sz w:val="22"/>
                <w:szCs w:val="22"/>
              </w:rPr>
              <w:t xml:space="preserve">/SP </w:t>
            </w:r>
            <w:r w:rsidRPr="00485CEE">
              <w:rPr>
                <w:rFonts w:asciiTheme="minorHAnsi" w:hAnsiTheme="minorHAnsi" w:cstheme="minorHAnsi"/>
                <w:b/>
                <w:color w:val="274191"/>
                <w:sz w:val="22"/>
                <w:szCs w:val="22"/>
              </w:rPr>
              <w:t>Actions</w:t>
            </w:r>
          </w:p>
          <w:p w14:paraId="4CF804FF" w14:textId="77777777" w:rsidR="00FB1B39" w:rsidRPr="00485CEE" w:rsidRDefault="00FB1B39" w:rsidP="00CA6CC8">
            <w:pPr>
              <w:rPr>
                <w:rFonts w:asciiTheme="minorHAnsi" w:hAnsiTheme="minorHAnsi" w:cstheme="minorHAnsi"/>
                <w:color w:val="274191"/>
              </w:rPr>
            </w:pPr>
          </w:p>
        </w:tc>
        <w:tc>
          <w:tcPr>
            <w:tcW w:w="2710" w:type="dxa"/>
            <w:shd w:val="clear" w:color="auto" w:fill="D9D9D9" w:themeFill="background1" w:themeFillShade="D9"/>
          </w:tcPr>
          <w:p w14:paraId="61E48E84" w14:textId="77777777" w:rsidR="00FB1B39" w:rsidRPr="00485CEE" w:rsidRDefault="00FB1B39" w:rsidP="00CA6CC8">
            <w:pPr>
              <w:rPr>
                <w:rFonts w:asciiTheme="minorHAnsi" w:hAnsiTheme="minorHAnsi" w:cstheme="minorHAnsi"/>
                <w:b/>
                <w:color w:val="274191"/>
              </w:rPr>
            </w:pPr>
            <w:r w:rsidRPr="00485CEE">
              <w:rPr>
                <w:rFonts w:asciiTheme="minorHAnsi" w:hAnsiTheme="minorHAnsi" w:cstheme="minorHAnsi"/>
                <w:b/>
                <w:color w:val="274191"/>
                <w:sz w:val="22"/>
                <w:szCs w:val="22"/>
              </w:rPr>
              <w:t>Expected Interventions</w:t>
            </w:r>
          </w:p>
          <w:p w14:paraId="183C3CAA" w14:textId="77777777" w:rsidR="00FB1B39" w:rsidRPr="00485CEE" w:rsidRDefault="00FB1B39" w:rsidP="00CA6CC8">
            <w:pPr>
              <w:rPr>
                <w:rFonts w:asciiTheme="minorHAnsi" w:hAnsiTheme="minorHAnsi" w:cstheme="minorHAnsi"/>
                <w:color w:val="274191"/>
              </w:rPr>
            </w:pPr>
          </w:p>
        </w:tc>
        <w:tc>
          <w:tcPr>
            <w:tcW w:w="2693" w:type="dxa"/>
            <w:shd w:val="clear" w:color="auto" w:fill="D9D9D9" w:themeFill="background1" w:themeFillShade="D9"/>
          </w:tcPr>
          <w:p w14:paraId="69A31D27" w14:textId="23811A3B" w:rsidR="00FB1B39" w:rsidRPr="00485CEE" w:rsidRDefault="00FB1B39" w:rsidP="00CA6CC8">
            <w:pPr>
              <w:rPr>
                <w:rFonts w:asciiTheme="minorHAnsi" w:hAnsiTheme="minorHAnsi" w:cstheme="minorHAnsi"/>
                <w:b/>
                <w:color w:val="274191"/>
              </w:rPr>
            </w:pPr>
            <w:r w:rsidRPr="00485CEE">
              <w:rPr>
                <w:rFonts w:asciiTheme="minorHAnsi" w:hAnsiTheme="minorHAnsi" w:cstheme="minorHAnsi"/>
                <w:b/>
                <w:color w:val="274191"/>
                <w:sz w:val="22"/>
                <w:szCs w:val="22"/>
              </w:rPr>
              <w:t>May Use the Following Cues</w:t>
            </w:r>
          </w:p>
        </w:tc>
      </w:tr>
      <w:tr w:rsidR="00FB1B39" w:rsidRPr="00485CEE" w14:paraId="10D41BCD" w14:textId="77777777" w:rsidTr="004529AC">
        <w:tc>
          <w:tcPr>
            <w:tcW w:w="1075" w:type="dxa"/>
          </w:tcPr>
          <w:p w14:paraId="39A7376A" w14:textId="77777777" w:rsidR="00FB1B39" w:rsidRPr="00485CEE" w:rsidRDefault="00FB1B39" w:rsidP="00966666">
            <w:pPr>
              <w:rPr>
                <w:rFonts w:asciiTheme="minorHAnsi" w:hAnsiTheme="minorHAnsi" w:cstheme="minorHAnsi"/>
                <w:b/>
                <w:sz w:val="22"/>
                <w:szCs w:val="22"/>
              </w:rPr>
            </w:pPr>
            <w:r w:rsidRPr="00485CEE">
              <w:rPr>
                <w:rFonts w:asciiTheme="minorHAnsi" w:hAnsiTheme="minorHAnsi" w:cstheme="minorHAnsi"/>
                <w:b/>
                <w:sz w:val="22"/>
                <w:szCs w:val="22"/>
              </w:rPr>
              <w:t>0-5 min</w:t>
            </w:r>
          </w:p>
        </w:tc>
        <w:tc>
          <w:tcPr>
            <w:tcW w:w="4312" w:type="dxa"/>
          </w:tcPr>
          <w:p w14:paraId="2111B466" w14:textId="1F35E163" w:rsidR="00FB1B39" w:rsidRPr="00485CEE" w:rsidRDefault="7C05B2A6" w:rsidP="7C05B2A6">
            <w:pPr>
              <w:rPr>
                <w:rFonts w:asciiTheme="minorHAnsi" w:hAnsiTheme="minorHAnsi" w:cstheme="minorHAnsi"/>
                <w:color w:val="4D75B1"/>
                <w:sz w:val="22"/>
                <w:szCs w:val="22"/>
              </w:rPr>
            </w:pPr>
            <w:r w:rsidRPr="00485CEE">
              <w:rPr>
                <w:rFonts w:asciiTheme="minorHAnsi" w:hAnsiTheme="minorHAnsi" w:cstheme="minorHAnsi"/>
                <w:sz w:val="22"/>
                <w:szCs w:val="22"/>
              </w:rPr>
              <w:t>(Verbal information provided by manikin or SP should be in quotes so a script can be created for individuals in those roles.)</w:t>
            </w:r>
          </w:p>
          <w:p w14:paraId="37DDB264" w14:textId="3689B052" w:rsidR="00FB1B39" w:rsidRPr="00485CEE" w:rsidRDefault="00FB1B39" w:rsidP="7C05B2A6">
            <w:pPr>
              <w:rPr>
                <w:rFonts w:asciiTheme="minorHAnsi" w:hAnsiTheme="minorHAnsi" w:cstheme="minorHAnsi"/>
                <w:sz w:val="22"/>
                <w:szCs w:val="22"/>
              </w:rPr>
            </w:pPr>
          </w:p>
          <w:p w14:paraId="26E5468C" w14:textId="680B9D50" w:rsidR="00FB1B39" w:rsidRPr="00485CEE" w:rsidRDefault="00540A65" w:rsidP="7C05B2A6">
            <w:pPr>
              <w:rPr>
                <w:rFonts w:asciiTheme="minorHAnsi" w:hAnsiTheme="minorHAnsi" w:cstheme="minorHAnsi"/>
                <w:sz w:val="22"/>
                <w:szCs w:val="22"/>
              </w:rPr>
            </w:pPr>
            <w:r w:rsidRPr="00485CEE">
              <w:rPr>
                <w:rFonts w:asciiTheme="minorHAnsi" w:hAnsiTheme="minorHAnsi" w:cstheme="minorHAnsi"/>
                <w:sz w:val="22"/>
                <w:szCs w:val="22"/>
              </w:rPr>
              <w:t>Mike:</w:t>
            </w:r>
          </w:p>
          <w:p w14:paraId="2EDB10E7" w14:textId="2BD55B8B" w:rsidR="00FB1B39" w:rsidRPr="00485CEE" w:rsidRDefault="6A8AC45F" w:rsidP="7C05B2A6">
            <w:pPr>
              <w:rPr>
                <w:rFonts w:asciiTheme="minorHAnsi" w:hAnsiTheme="minorHAnsi" w:cstheme="minorHAnsi"/>
                <w:sz w:val="22"/>
                <w:szCs w:val="22"/>
              </w:rPr>
            </w:pPr>
            <w:r w:rsidRPr="00485CEE">
              <w:rPr>
                <w:rFonts w:asciiTheme="minorHAnsi" w:hAnsiTheme="minorHAnsi" w:cstheme="minorHAnsi"/>
                <w:sz w:val="22"/>
                <w:szCs w:val="22"/>
              </w:rPr>
              <w:t xml:space="preserve">“Nurse, I am really nervous about coming here today. I have avoided any healthcare because I had a series of bad experiences about 10 years ago. I broke my ankle during a hiking </w:t>
            </w:r>
            <w:r w:rsidR="00D33796" w:rsidRPr="00485CEE">
              <w:rPr>
                <w:rFonts w:asciiTheme="minorHAnsi" w:hAnsiTheme="minorHAnsi" w:cstheme="minorHAnsi"/>
                <w:sz w:val="22"/>
                <w:szCs w:val="22"/>
              </w:rPr>
              <w:t>event and</w:t>
            </w:r>
            <w:r w:rsidRPr="00485CEE">
              <w:rPr>
                <w:rFonts w:asciiTheme="minorHAnsi" w:hAnsiTheme="minorHAnsi" w:cstheme="minorHAnsi"/>
                <w:sz w:val="22"/>
                <w:szCs w:val="22"/>
              </w:rPr>
              <w:t xml:space="preserve"> needed surgery. The doctors and nurses treated me badly after finding out that I was a gay man. I want you to know this.”</w:t>
            </w:r>
          </w:p>
          <w:p w14:paraId="64C7D91B" w14:textId="5071A23E" w:rsidR="00FB1B39" w:rsidRPr="00485CEE" w:rsidRDefault="00FB1B39" w:rsidP="7C05B2A6">
            <w:pPr>
              <w:rPr>
                <w:rFonts w:asciiTheme="minorHAnsi" w:hAnsiTheme="minorHAnsi" w:cstheme="minorHAnsi"/>
                <w:sz w:val="22"/>
                <w:szCs w:val="22"/>
              </w:rPr>
            </w:pPr>
          </w:p>
          <w:p w14:paraId="5A0E3561" w14:textId="6E3D0D2E" w:rsidR="00FB1B39" w:rsidRPr="00485CEE" w:rsidRDefault="7C05B2A6" w:rsidP="7C05B2A6">
            <w:pPr>
              <w:rPr>
                <w:rFonts w:asciiTheme="minorHAnsi" w:hAnsiTheme="minorHAnsi" w:cstheme="minorHAnsi"/>
                <w:sz w:val="22"/>
                <w:szCs w:val="22"/>
              </w:rPr>
            </w:pPr>
            <w:r w:rsidRPr="00485CEE">
              <w:rPr>
                <w:rFonts w:asciiTheme="minorHAnsi" w:hAnsiTheme="minorHAnsi" w:cstheme="minorHAnsi"/>
                <w:sz w:val="22"/>
                <w:szCs w:val="22"/>
              </w:rPr>
              <w:t>“I’ve been having rectal bleeding. I thought it was hemorrhoids, but it is getting worse.”</w:t>
            </w:r>
          </w:p>
          <w:p w14:paraId="4F8B4CCB" w14:textId="197465E4" w:rsidR="00FB1B39" w:rsidRPr="00485CEE" w:rsidRDefault="00FB1B39" w:rsidP="7C05B2A6">
            <w:pPr>
              <w:rPr>
                <w:rFonts w:asciiTheme="minorHAnsi" w:hAnsiTheme="minorHAnsi" w:cstheme="minorHAnsi"/>
                <w:sz w:val="22"/>
                <w:szCs w:val="22"/>
              </w:rPr>
            </w:pPr>
          </w:p>
          <w:p w14:paraId="66596C98" w14:textId="7ADAFEB7" w:rsidR="00FB1B39" w:rsidRPr="00485CEE" w:rsidRDefault="6A8AC45F" w:rsidP="7C05B2A6">
            <w:pPr>
              <w:rPr>
                <w:rFonts w:asciiTheme="minorHAnsi" w:hAnsiTheme="minorHAnsi" w:cstheme="minorHAnsi"/>
                <w:sz w:val="22"/>
                <w:szCs w:val="22"/>
              </w:rPr>
            </w:pPr>
            <w:r w:rsidRPr="00485CEE">
              <w:rPr>
                <w:rFonts w:asciiTheme="minorHAnsi" w:hAnsiTheme="minorHAnsi" w:cstheme="minorHAnsi"/>
                <w:sz w:val="22"/>
                <w:szCs w:val="22"/>
              </w:rPr>
              <w:t>“Well, at first I noticed some blood on the toilet paper. But recently I can see actual blood in the toilet, sometimes it is more than other times.”</w:t>
            </w:r>
          </w:p>
          <w:p w14:paraId="1ED49D8F" w14:textId="793C128C" w:rsidR="6A8AC45F" w:rsidRPr="00485CEE" w:rsidRDefault="6A8AC45F" w:rsidP="6A8AC45F">
            <w:pPr>
              <w:rPr>
                <w:rFonts w:asciiTheme="minorHAnsi" w:hAnsiTheme="minorHAnsi" w:cstheme="minorHAnsi"/>
                <w:sz w:val="22"/>
                <w:szCs w:val="22"/>
              </w:rPr>
            </w:pPr>
          </w:p>
          <w:p w14:paraId="4BECDEA7" w14:textId="04212CB9" w:rsidR="6A8AC45F" w:rsidRPr="00485CEE" w:rsidRDefault="6A8AC45F" w:rsidP="6A8AC45F">
            <w:pPr>
              <w:rPr>
                <w:rFonts w:asciiTheme="minorHAnsi" w:hAnsiTheme="minorHAnsi" w:cstheme="minorHAnsi"/>
                <w:sz w:val="22"/>
                <w:szCs w:val="22"/>
              </w:rPr>
            </w:pPr>
            <w:r w:rsidRPr="00485CEE">
              <w:rPr>
                <w:rFonts w:asciiTheme="minorHAnsi" w:hAnsiTheme="minorHAnsi" w:cstheme="minorHAnsi"/>
                <w:sz w:val="22"/>
                <w:szCs w:val="22"/>
              </w:rPr>
              <w:t>-No has not happened</w:t>
            </w:r>
          </w:p>
          <w:p w14:paraId="034B2466" w14:textId="65196EAD" w:rsidR="00FB1B39" w:rsidRPr="00485CEE" w:rsidRDefault="00FB1B39" w:rsidP="7C05B2A6">
            <w:pPr>
              <w:rPr>
                <w:rFonts w:asciiTheme="minorHAnsi" w:hAnsiTheme="minorHAnsi" w:cstheme="minorHAnsi"/>
                <w:sz w:val="22"/>
                <w:szCs w:val="22"/>
              </w:rPr>
            </w:pPr>
          </w:p>
          <w:p w14:paraId="5DD9A69A" w14:textId="20F053D9" w:rsidR="00FB1B39" w:rsidRPr="00485CEE" w:rsidRDefault="7C05B2A6" w:rsidP="7C05B2A6">
            <w:pPr>
              <w:rPr>
                <w:rFonts w:asciiTheme="minorHAnsi" w:hAnsiTheme="minorHAnsi" w:cstheme="minorHAnsi"/>
                <w:sz w:val="22"/>
                <w:szCs w:val="22"/>
              </w:rPr>
            </w:pPr>
            <w:r w:rsidRPr="00485CEE">
              <w:rPr>
                <w:rFonts w:asciiTheme="minorHAnsi" w:hAnsiTheme="minorHAnsi" w:cstheme="minorHAnsi"/>
                <w:sz w:val="22"/>
                <w:szCs w:val="22"/>
              </w:rPr>
              <w:t>“Started about 3 months ago, but has gotten worse since then.”</w:t>
            </w:r>
          </w:p>
          <w:p w14:paraId="261E9FEA" w14:textId="5279BDD9" w:rsidR="00FB1B39" w:rsidRPr="00485CEE" w:rsidRDefault="00FB1B39" w:rsidP="7C05B2A6">
            <w:pPr>
              <w:rPr>
                <w:rFonts w:asciiTheme="minorHAnsi" w:hAnsiTheme="minorHAnsi" w:cstheme="minorHAnsi"/>
                <w:sz w:val="22"/>
                <w:szCs w:val="22"/>
              </w:rPr>
            </w:pPr>
          </w:p>
          <w:p w14:paraId="5F05ACDB" w14:textId="3325B1A6" w:rsidR="00FB1B39" w:rsidRPr="00485CEE" w:rsidRDefault="7C05B2A6" w:rsidP="7C05B2A6">
            <w:pPr>
              <w:rPr>
                <w:rFonts w:asciiTheme="minorHAnsi" w:hAnsiTheme="minorHAnsi" w:cstheme="minorHAnsi"/>
                <w:sz w:val="22"/>
                <w:szCs w:val="22"/>
              </w:rPr>
            </w:pPr>
            <w:r w:rsidRPr="00485CEE">
              <w:rPr>
                <w:rFonts w:asciiTheme="minorHAnsi" w:hAnsiTheme="minorHAnsi" w:cstheme="minorHAnsi"/>
                <w:sz w:val="22"/>
                <w:szCs w:val="22"/>
              </w:rPr>
              <w:t>“Not much at first, later there was a little, but recently when I have a bowel movement, the bottom of the toilet can be bloody.”</w:t>
            </w:r>
          </w:p>
        </w:tc>
        <w:tc>
          <w:tcPr>
            <w:tcW w:w="2710" w:type="dxa"/>
          </w:tcPr>
          <w:p w14:paraId="77C5351B" w14:textId="77777777" w:rsidR="00477730" w:rsidRPr="00485CEE" w:rsidRDefault="00477730" w:rsidP="00477730">
            <w:pPr>
              <w:rPr>
                <w:rFonts w:asciiTheme="minorHAnsi" w:hAnsiTheme="minorHAnsi" w:cstheme="minorHAnsi"/>
                <w:b/>
                <w:sz w:val="22"/>
                <w:szCs w:val="22"/>
              </w:rPr>
            </w:pPr>
            <w:r w:rsidRPr="00485CEE">
              <w:rPr>
                <w:rFonts w:asciiTheme="minorHAnsi" w:hAnsiTheme="minorHAnsi" w:cstheme="minorHAnsi"/>
                <w:b/>
                <w:sz w:val="22"/>
                <w:szCs w:val="22"/>
              </w:rPr>
              <w:t>Learners should begin by:</w:t>
            </w:r>
          </w:p>
          <w:p w14:paraId="63934E0F" w14:textId="77777777" w:rsidR="00477730" w:rsidRPr="00485CEE" w:rsidRDefault="00477730" w:rsidP="00477730">
            <w:pPr>
              <w:rPr>
                <w:rFonts w:asciiTheme="minorHAnsi" w:hAnsiTheme="minorHAnsi" w:cstheme="minorHAnsi"/>
                <w:b/>
                <w:sz w:val="22"/>
                <w:szCs w:val="22"/>
              </w:rPr>
            </w:pPr>
          </w:p>
          <w:p w14:paraId="25267C07" w14:textId="77777777" w:rsidR="00477730" w:rsidRPr="00485CEE" w:rsidRDefault="00477730">
            <w:pPr>
              <w:pStyle w:val="ListParagraph"/>
              <w:numPr>
                <w:ilvl w:val="0"/>
                <w:numId w:val="4"/>
              </w:numPr>
              <w:contextualSpacing/>
              <w:rPr>
                <w:rFonts w:asciiTheme="minorHAnsi" w:hAnsiTheme="minorHAnsi" w:cstheme="minorHAnsi"/>
                <w:sz w:val="22"/>
                <w:szCs w:val="22"/>
              </w:rPr>
            </w:pPr>
            <w:r w:rsidRPr="00485CEE">
              <w:rPr>
                <w:rFonts w:asciiTheme="minorHAnsi" w:hAnsiTheme="minorHAnsi" w:cstheme="minorHAnsi"/>
                <w:sz w:val="22"/>
                <w:szCs w:val="22"/>
              </w:rPr>
              <w:t>Performing hand hygiene</w:t>
            </w:r>
          </w:p>
          <w:p w14:paraId="5070E592" w14:textId="77777777" w:rsidR="00477730" w:rsidRPr="00485CEE" w:rsidRDefault="00477730">
            <w:pPr>
              <w:pStyle w:val="ListParagraph"/>
              <w:numPr>
                <w:ilvl w:val="0"/>
                <w:numId w:val="4"/>
              </w:numPr>
              <w:contextualSpacing/>
              <w:rPr>
                <w:rFonts w:asciiTheme="minorHAnsi" w:hAnsiTheme="minorHAnsi" w:cstheme="minorHAnsi"/>
                <w:sz w:val="22"/>
                <w:szCs w:val="22"/>
              </w:rPr>
            </w:pPr>
            <w:r w:rsidRPr="00485CEE">
              <w:rPr>
                <w:rFonts w:asciiTheme="minorHAnsi" w:hAnsiTheme="minorHAnsi" w:cstheme="minorHAnsi"/>
                <w:sz w:val="22"/>
                <w:szCs w:val="22"/>
              </w:rPr>
              <w:t>Introducing selves</w:t>
            </w:r>
          </w:p>
          <w:p w14:paraId="1623E164" w14:textId="77777777" w:rsidR="00477730" w:rsidRPr="00485CEE" w:rsidRDefault="7C05B2A6">
            <w:pPr>
              <w:pStyle w:val="ListParagraph"/>
              <w:numPr>
                <w:ilvl w:val="0"/>
                <w:numId w:val="4"/>
              </w:numPr>
              <w:contextualSpacing/>
              <w:rPr>
                <w:rFonts w:asciiTheme="minorHAnsi" w:hAnsiTheme="minorHAnsi" w:cstheme="minorHAnsi"/>
                <w:sz w:val="22"/>
                <w:szCs w:val="22"/>
              </w:rPr>
            </w:pPr>
            <w:r w:rsidRPr="00485CEE">
              <w:rPr>
                <w:rFonts w:asciiTheme="minorHAnsi" w:hAnsiTheme="minorHAnsi" w:cstheme="minorHAnsi"/>
                <w:sz w:val="22"/>
                <w:szCs w:val="22"/>
              </w:rPr>
              <w:t>Confirming patient ID</w:t>
            </w:r>
          </w:p>
          <w:p w14:paraId="62551DEF" w14:textId="77777777" w:rsidR="00540A65" w:rsidRPr="00485CEE" w:rsidRDefault="00540A65" w:rsidP="7C05B2A6">
            <w:pPr>
              <w:rPr>
                <w:rFonts w:asciiTheme="minorHAnsi" w:hAnsiTheme="minorHAnsi" w:cstheme="minorHAnsi"/>
                <w:sz w:val="22"/>
                <w:szCs w:val="22"/>
              </w:rPr>
            </w:pPr>
          </w:p>
          <w:p w14:paraId="7076B22B" w14:textId="76CAEF8E" w:rsidR="7C05B2A6" w:rsidRPr="00485CEE" w:rsidRDefault="7C05B2A6" w:rsidP="7C05B2A6">
            <w:pPr>
              <w:rPr>
                <w:rFonts w:asciiTheme="minorHAnsi" w:hAnsiTheme="minorHAnsi" w:cstheme="minorHAnsi"/>
                <w:sz w:val="22"/>
                <w:szCs w:val="22"/>
              </w:rPr>
            </w:pPr>
            <w:r w:rsidRPr="00485CEE">
              <w:rPr>
                <w:rFonts w:asciiTheme="minorHAnsi" w:hAnsiTheme="minorHAnsi" w:cstheme="minorHAnsi"/>
                <w:sz w:val="22"/>
                <w:szCs w:val="22"/>
              </w:rPr>
              <w:t xml:space="preserve">Nurse acknowledges patients concerns. States she will not treat him differently. </w:t>
            </w:r>
          </w:p>
          <w:p w14:paraId="5602F64D" w14:textId="59D8F409" w:rsidR="7C05B2A6" w:rsidRPr="00485CEE" w:rsidRDefault="7C05B2A6" w:rsidP="7C05B2A6">
            <w:pPr>
              <w:rPr>
                <w:rFonts w:asciiTheme="minorHAnsi" w:hAnsiTheme="minorHAnsi" w:cstheme="minorHAnsi"/>
                <w:sz w:val="22"/>
                <w:szCs w:val="22"/>
              </w:rPr>
            </w:pPr>
          </w:p>
          <w:p w14:paraId="7BDDF6A5" w14:textId="77777777" w:rsidR="00A85069" w:rsidRDefault="00A85069" w:rsidP="7C05B2A6">
            <w:pPr>
              <w:rPr>
                <w:rFonts w:asciiTheme="minorHAnsi" w:hAnsiTheme="minorHAnsi" w:cstheme="minorHAnsi"/>
                <w:sz w:val="22"/>
                <w:szCs w:val="22"/>
              </w:rPr>
            </w:pPr>
          </w:p>
          <w:p w14:paraId="586C68C0" w14:textId="77777777" w:rsidR="004529AC" w:rsidRPr="00485CEE" w:rsidRDefault="004529AC" w:rsidP="7C05B2A6">
            <w:pPr>
              <w:rPr>
                <w:rFonts w:asciiTheme="minorHAnsi" w:hAnsiTheme="minorHAnsi" w:cstheme="minorHAnsi"/>
                <w:sz w:val="22"/>
                <w:szCs w:val="22"/>
              </w:rPr>
            </w:pPr>
          </w:p>
          <w:p w14:paraId="4E3EDE9D" w14:textId="450BD50C" w:rsidR="7C05B2A6" w:rsidRPr="00485CEE" w:rsidRDefault="6A8AC45F">
            <w:pPr>
              <w:pStyle w:val="ListParagraph"/>
              <w:numPr>
                <w:ilvl w:val="0"/>
                <w:numId w:val="4"/>
              </w:numPr>
              <w:rPr>
                <w:rFonts w:asciiTheme="minorHAnsi" w:hAnsiTheme="minorHAnsi" w:cstheme="minorHAnsi"/>
                <w:sz w:val="22"/>
                <w:szCs w:val="22"/>
              </w:rPr>
            </w:pPr>
            <w:r w:rsidRPr="00485CEE">
              <w:rPr>
                <w:rFonts w:asciiTheme="minorHAnsi" w:hAnsiTheme="minorHAnsi" w:cstheme="minorHAnsi"/>
                <w:sz w:val="22"/>
                <w:szCs w:val="22"/>
              </w:rPr>
              <w:t>Asks what brings patient to Urgent Care</w:t>
            </w:r>
          </w:p>
          <w:p w14:paraId="0B1FB2A4" w14:textId="5F8DD337" w:rsidR="7C05B2A6" w:rsidRPr="00485CEE" w:rsidRDefault="7C05B2A6" w:rsidP="7C05B2A6">
            <w:pPr>
              <w:rPr>
                <w:rFonts w:asciiTheme="minorHAnsi" w:hAnsiTheme="minorHAnsi" w:cstheme="minorHAnsi"/>
                <w:sz w:val="22"/>
                <w:szCs w:val="22"/>
              </w:rPr>
            </w:pPr>
          </w:p>
          <w:p w14:paraId="669BD488" w14:textId="0C8EC8B6" w:rsidR="7C05B2A6" w:rsidRPr="00485CEE" w:rsidRDefault="7C05B2A6">
            <w:pPr>
              <w:pStyle w:val="ListParagraph"/>
              <w:numPr>
                <w:ilvl w:val="0"/>
                <w:numId w:val="4"/>
              </w:numPr>
              <w:rPr>
                <w:rFonts w:asciiTheme="minorHAnsi" w:hAnsiTheme="minorHAnsi" w:cstheme="minorHAnsi"/>
                <w:sz w:val="22"/>
                <w:szCs w:val="22"/>
              </w:rPr>
            </w:pPr>
            <w:r w:rsidRPr="00485CEE">
              <w:rPr>
                <w:rFonts w:asciiTheme="minorHAnsi" w:hAnsiTheme="minorHAnsi" w:cstheme="minorHAnsi"/>
                <w:sz w:val="22"/>
                <w:szCs w:val="22"/>
              </w:rPr>
              <w:t>Asks for details about bleeding</w:t>
            </w:r>
          </w:p>
          <w:p w14:paraId="513DCBD5" w14:textId="09478D15" w:rsidR="7C05B2A6" w:rsidRPr="00485CEE" w:rsidRDefault="7C05B2A6" w:rsidP="7C05B2A6">
            <w:pPr>
              <w:rPr>
                <w:rFonts w:asciiTheme="minorHAnsi" w:hAnsiTheme="minorHAnsi" w:cstheme="minorHAnsi"/>
                <w:sz w:val="22"/>
                <w:szCs w:val="22"/>
              </w:rPr>
            </w:pPr>
          </w:p>
          <w:p w14:paraId="7DCBD5A8" w14:textId="6CDE1F90" w:rsidR="7C05B2A6" w:rsidRPr="00485CEE" w:rsidRDefault="7C05B2A6" w:rsidP="7C05B2A6">
            <w:pPr>
              <w:rPr>
                <w:rFonts w:asciiTheme="minorHAnsi" w:hAnsiTheme="minorHAnsi" w:cstheme="minorHAnsi"/>
                <w:sz w:val="22"/>
                <w:szCs w:val="22"/>
              </w:rPr>
            </w:pPr>
          </w:p>
          <w:p w14:paraId="1CD65006" w14:textId="671B9436" w:rsidR="6A8AC45F" w:rsidRPr="00485CEE" w:rsidRDefault="6A8AC45F">
            <w:pPr>
              <w:pStyle w:val="ListParagraph"/>
              <w:numPr>
                <w:ilvl w:val="0"/>
                <w:numId w:val="4"/>
              </w:numPr>
              <w:rPr>
                <w:rFonts w:asciiTheme="minorHAnsi" w:eastAsia="HelveticaNeueLT Std Cn" w:hAnsiTheme="minorHAnsi" w:cstheme="minorHAnsi"/>
                <w:sz w:val="22"/>
                <w:szCs w:val="22"/>
              </w:rPr>
            </w:pPr>
            <w:r w:rsidRPr="00485CEE">
              <w:rPr>
                <w:rFonts w:asciiTheme="minorHAnsi" w:hAnsiTheme="minorHAnsi" w:cstheme="minorHAnsi"/>
                <w:sz w:val="22"/>
                <w:szCs w:val="22"/>
              </w:rPr>
              <w:t>Has this ever happened before?</w:t>
            </w:r>
          </w:p>
          <w:p w14:paraId="681830BA" w14:textId="27E21E16" w:rsidR="7C05B2A6" w:rsidRPr="00485CEE" w:rsidRDefault="7C05B2A6" w:rsidP="7C05B2A6">
            <w:pPr>
              <w:rPr>
                <w:rFonts w:asciiTheme="minorHAnsi" w:hAnsiTheme="minorHAnsi" w:cstheme="minorHAnsi"/>
                <w:sz w:val="22"/>
                <w:szCs w:val="22"/>
              </w:rPr>
            </w:pPr>
          </w:p>
          <w:p w14:paraId="06C859BB" w14:textId="3AA49BDD" w:rsidR="7C05B2A6" w:rsidRPr="00485CEE" w:rsidRDefault="7C05B2A6">
            <w:pPr>
              <w:pStyle w:val="ListParagraph"/>
              <w:numPr>
                <w:ilvl w:val="0"/>
                <w:numId w:val="4"/>
              </w:numPr>
              <w:rPr>
                <w:rFonts w:asciiTheme="minorHAnsi" w:hAnsiTheme="minorHAnsi" w:cstheme="minorHAnsi"/>
                <w:sz w:val="22"/>
                <w:szCs w:val="22"/>
              </w:rPr>
            </w:pPr>
            <w:r w:rsidRPr="00485CEE">
              <w:rPr>
                <w:rFonts w:asciiTheme="minorHAnsi" w:hAnsiTheme="minorHAnsi" w:cstheme="minorHAnsi"/>
                <w:sz w:val="22"/>
                <w:szCs w:val="22"/>
              </w:rPr>
              <w:t>Asks how long this has been going on?</w:t>
            </w:r>
          </w:p>
          <w:p w14:paraId="53EB1F82" w14:textId="7E7630B9" w:rsidR="7C05B2A6" w:rsidRPr="00485CEE" w:rsidRDefault="7C05B2A6" w:rsidP="7C05B2A6">
            <w:pPr>
              <w:rPr>
                <w:rFonts w:asciiTheme="minorHAnsi" w:hAnsiTheme="minorHAnsi" w:cstheme="minorHAnsi"/>
                <w:sz w:val="22"/>
                <w:szCs w:val="22"/>
              </w:rPr>
            </w:pPr>
          </w:p>
          <w:p w14:paraId="798A7A83" w14:textId="5FC49EFB" w:rsidR="00FB1B39" w:rsidRPr="00485CEE" w:rsidRDefault="7C05B2A6">
            <w:pPr>
              <w:pStyle w:val="ListParagraph"/>
              <w:numPr>
                <w:ilvl w:val="0"/>
                <w:numId w:val="4"/>
              </w:numPr>
              <w:rPr>
                <w:rFonts w:asciiTheme="minorHAnsi" w:hAnsiTheme="minorHAnsi" w:cstheme="minorHAnsi"/>
                <w:sz w:val="22"/>
                <w:szCs w:val="22"/>
              </w:rPr>
            </w:pPr>
            <w:r w:rsidRPr="00485CEE">
              <w:rPr>
                <w:rFonts w:asciiTheme="minorHAnsi" w:hAnsiTheme="minorHAnsi" w:cstheme="minorHAnsi"/>
                <w:sz w:val="22"/>
                <w:szCs w:val="22"/>
              </w:rPr>
              <w:t>How much bleeding have you seen</w:t>
            </w:r>
            <w:r w:rsidR="006D0DF1" w:rsidRPr="00485CEE">
              <w:rPr>
                <w:rFonts w:asciiTheme="minorHAnsi" w:hAnsiTheme="minorHAnsi" w:cstheme="minorHAnsi"/>
                <w:sz w:val="22"/>
                <w:szCs w:val="22"/>
              </w:rPr>
              <w:t>?</w:t>
            </w:r>
          </w:p>
        </w:tc>
        <w:tc>
          <w:tcPr>
            <w:tcW w:w="2693" w:type="dxa"/>
          </w:tcPr>
          <w:p w14:paraId="0319A525" w14:textId="77777777" w:rsidR="00654E67" w:rsidRPr="00485CEE" w:rsidRDefault="00654E67" w:rsidP="003E38A6">
            <w:pPr>
              <w:rPr>
                <w:rFonts w:asciiTheme="minorHAnsi" w:hAnsiTheme="minorHAnsi" w:cstheme="minorHAnsi"/>
                <w:bCs/>
                <w:sz w:val="22"/>
                <w:szCs w:val="22"/>
              </w:rPr>
            </w:pPr>
          </w:p>
          <w:p w14:paraId="1C90F7B9" w14:textId="77777777" w:rsidR="00654E67" w:rsidRPr="00485CEE" w:rsidRDefault="00654E67" w:rsidP="003E38A6">
            <w:pPr>
              <w:rPr>
                <w:rFonts w:asciiTheme="minorHAnsi" w:hAnsiTheme="minorHAnsi" w:cstheme="minorHAnsi"/>
                <w:bCs/>
                <w:sz w:val="22"/>
                <w:szCs w:val="22"/>
              </w:rPr>
            </w:pPr>
          </w:p>
          <w:p w14:paraId="395AD41F" w14:textId="77777777" w:rsidR="00654E67" w:rsidRPr="00485CEE" w:rsidRDefault="00654E67" w:rsidP="003E38A6">
            <w:pPr>
              <w:rPr>
                <w:rFonts w:asciiTheme="minorHAnsi" w:hAnsiTheme="minorHAnsi" w:cstheme="minorHAnsi"/>
                <w:bCs/>
                <w:sz w:val="22"/>
                <w:szCs w:val="22"/>
              </w:rPr>
            </w:pPr>
          </w:p>
          <w:p w14:paraId="4B27748C" w14:textId="77777777" w:rsidR="00654E67" w:rsidRPr="00485CEE" w:rsidRDefault="00654E67" w:rsidP="003E38A6">
            <w:pPr>
              <w:rPr>
                <w:rFonts w:asciiTheme="minorHAnsi" w:hAnsiTheme="minorHAnsi" w:cstheme="minorHAnsi"/>
                <w:bCs/>
                <w:sz w:val="22"/>
                <w:szCs w:val="22"/>
              </w:rPr>
            </w:pPr>
          </w:p>
          <w:p w14:paraId="2A3D0010" w14:textId="77777777" w:rsidR="00654E67" w:rsidRPr="00485CEE" w:rsidRDefault="00654E67" w:rsidP="003E38A6">
            <w:pPr>
              <w:rPr>
                <w:rFonts w:asciiTheme="minorHAnsi" w:hAnsiTheme="minorHAnsi" w:cstheme="minorHAnsi"/>
                <w:bCs/>
                <w:sz w:val="22"/>
                <w:szCs w:val="22"/>
              </w:rPr>
            </w:pPr>
          </w:p>
          <w:p w14:paraId="64ACC9D3" w14:textId="77777777" w:rsidR="00654E67" w:rsidRPr="00485CEE" w:rsidRDefault="00654E67" w:rsidP="003E38A6">
            <w:pPr>
              <w:rPr>
                <w:rFonts w:asciiTheme="minorHAnsi" w:hAnsiTheme="minorHAnsi" w:cstheme="minorHAnsi"/>
                <w:bCs/>
                <w:sz w:val="22"/>
                <w:szCs w:val="22"/>
              </w:rPr>
            </w:pPr>
          </w:p>
          <w:p w14:paraId="2742E69E" w14:textId="77777777" w:rsidR="00654E67" w:rsidRPr="00485CEE" w:rsidRDefault="00654E67" w:rsidP="003E38A6">
            <w:pPr>
              <w:rPr>
                <w:rFonts w:asciiTheme="minorHAnsi" w:hAnsiTheme="minorHAnsi" w:cstheme="minorHAnsi"/>
                <w:bCs/>
                <w:sz w:val="22"/>
                <w:szCs w:val="22"/>
              </w:rPr>
            </w:pPr>
          </w:p>
          <w:p w14:paraId="33078A5C" w14:textId="77777777" w:rsidR="00654E67" w:rsidRPr="00485CEE" w:rsidRDefault="00654E67" w:rsidP="003E38A6">
            <w:pPr>
              <w:rPr>
                <w:rFonts w:asciiTheme="minorHAnsi" w:hAnsiTheme="minorHAnsi" w:cstheme="minorHAnsi"/>
                <w:bCs/>
                <w:sz w:val="22"/>
                <w:szCs w:val="22"/>
              </w:rPr>
            </w:pPr>
          </w:p>
          <w:p w14:paraId="11C7FB2C" w14:textId="77777777" w:rsidR="00654E67" w:rsidRPr="00485CEE" w:rsidRDefault="00654E67" w:rsidP="003E38A6">
            <w:pPr>
              <w:rPr>
                <w:rFonts w:asciiTheme="minorHAnsi" w:hAnsiTheme="minorHAnsi" w:cstheme="minorHAnsi"/>
                <w:bCs/>
                <w:sz w:val="22"/>
                <w:szCs w:val="22"/>
              </w:rPr>
            </w:pPr>
          </w:p>
          <w:p w14:paraId="2FFE66CD" w14:textId="77777777" w:rsidR="00654E67" w:rsidRPr="00485CEE" w:rsidRDefault="00654E67" w:rsidP="003E38A6">
            <w:pPr>
              <w:rPr>
                <w:rFonts w:asciiTheme="minorHAnsi" w:hAnsiTheme="minorHAnsi" w:cstheme="minorHAnsi"/>
                <w:bCs/>
                <w:sz w:val="22"/>
                <w:szCs w:val="22"/>
              </w:rPr>
            </w:pPr>
          </w:p>
          <w:p w14:paraId="4F63DABB" w14:textId="77777777" w:rsidR="00654E67" w:rsidRPr="00485CEE" w:rsidRDefault="00654E67" w:rsidP="003E38A6">
            <w:pPr>
              <w:rPr>
                <w:rFonts w:asciiTheme="minorHAnsi" w:hAnsiTheme="minorHAnsi" w:cstheme="minorHAnsi"/>
                <w:bCs/>
                <w:sz w:val="22"/>
                <w:szCs w:val="22"/>
              </w:rPr>
            </w:pPr>
          </w:p>
          <w:p w14:paraId="3CE31133" w14:textId="77777777" w:rsidR="00654E67" w:rsidRPr="00485CEE" w:rsidRDefault="00654E67" w:rsidP="003E38A6">
            <w:pPr>
              <w:rPr>
                <w:rFonts w:asciiTheme="minorHAnsi" w:hAnsiTheme="minorHAnsi" w:cstheme="minorHAnsi"/>
                <w:bCs/>
                <w:sz w:val="22"/>
                <w:szCs w:val="22"/>
              </w:rPr>
            </w:pPr>
          </w:p>
          <w:p w14:paraId="1A054A21" w14:textId="77777777" w:rsidR="00654E67" w:rsidRPr="00485CEE" w:rsidRDefault="00654E67" w:rsidP="003E38A6">
            <w:pPr>
              <w:rPr>
                <w:rFonts w:asciiTheme="minorHAnsi" w:hAnsiTheme="minorHAnsi" w:cstheme="minorHAnsi"/>
                <w:bCs/>
                <w:sz w:val="22"/>
                <w:szCs w:val="22"/>
              </w:rPr>
            </w:pPr>
          </w:p>
          <w:p w14:paraId="514199C6" w14:textId="77777777" w:rsidR="00654E67" w:rsidRPr="00485CEE" w:rsidRDefault="00654E67" w:rsidP="003E38A6">
            <w:pPr>
              <w:rPr>
                <w:rFonts w:asciiTheme="minorHAnsi" w:hAnsiTheme="minorHAnsi" w:cstheme="minorHAnsi"/>
                <w:bCs/>
                <w:sz w:val="22"/>
                <w:szCs w:val="22"/>
              </w:rPr>
            </w:pPr>
          </w:p>
          <w:p w14:paraId="508AF4D7" w14:textId="4F1AC698" w:rsidR="003E38A6" w:rsidRPr="00485CEE" w:rsidRDefault="003E38A6" w:rsidP="003E38A6">
            <w:pPr>
              <w:rPr>
                <w:rFonts w:asciiTheme="minorHAnsi" w:hAnsiTheme="minorHAnsi" w:cstheme="minorHAnsi"/>
                <w:bCs/>
                <w:sz w:val="22"/>
                <w:szCs w:val="22"/>
              </w:rPr>
            </w:pPr>
            <w:r w:rsidRPr="00485CEE">
              <w:rPr>
                <w:rFonts w:asciiTheme="minorHAnsi" w:hAnsiTheme="minorHAnsi" w:cstheme="minorHAnsi"/>
                <w:b/>
                <w:sz w:val="22"/>
                <w:szCs w:val="22"/>
              </w:rPr>
              <w:t>Role member providing cue:</w:t>
            </w:r>
            <w:r w:rsidR="00654E67" w:rsidRPr="00485CEE">
              <w:rPr>
                <w:rFonts w:asciiTheme="minorHAnsi" w:hAnsiTheme="minorHAnsi" w:cstheme="minorHAnsi"/>
                <w:b/>
                <w:sz w:val="22"/>
                <w:szCs w:val="22"/>
              </w:rPr>
              <w:t xml:space="preserve"> </w:t>
            </w:r>
            <w:r w:rsidR="00654E67" w:rsidRPr="00485CEE">
              <w:rPr>
                <w:rFonts w:asciiTheme="minorHAnsi" w:hAnsiTheme="minorHAnsi" w:cstheme="minorHAnsi"/>
                <w:bCs/>
                <w:sz w:val="22"/>
                <w:szCs w:val="22"/>
              </w:rPr>
              <w:t>Mike</w:t>
            </w:r>
          </w:p>
          <w:p w14:paraId="0C3C809B" w14:textId="24687A20" w:rsidR="003E38A6" w:rsidRPr="00485CEE" w:rsidRDefault="7C05B2A6" w:rsidP="7C05B2A6">
            <w:pPr>
              <w:rPr>
                <w:rFonts w:asciiTheme="minorHAnsi" w:hAnsiTheme="minorHAnsi" w:cstheme="minorHAnsi"/>
                <w:sz w:val="22"/>
                <w:szCs w:val="22"/>
              </w:rPr>
            </w:pPr>
            <w:r w:rsidRPr="00485CEE">
              <w:rPr>
                <w:rFonts w:asciiTheme="minorHAnsi" w:hAnsiTheme="minorHAnsi" w:cstheme="minorHAnsi"/>
                <w:b/>
                <w:bCs/>
                <w:sz w:val="22"/>
                <w:szCs w:val="22"/>
              </w:rPr>
              <w:t>Cue:</w:t>
            </w:r>
            <w:r w:rsidRPr="00485CEE">
              <w:rPr>
                <w:rFonts w:asciiTheme="minorHAnsi" w:hAnsiTheme="minorHAnsi" w:cstheme="minorHAnsi"/>
                <w:sz w:val="22"/>
                <w:szCs w:val="22"/>
              </w:rPr>
              <w:t xml:space="preserve"> If students do not ask about the rectal bleeding</w:t>
            </w:r>
            <w:r w:rsidR="00106AD9">
              <w:rPr>
                <w:rFonts w:asciiTheme="minorHAnsi" w:hAnsiTheme="minorHAnsi" w:cstheme="minorHAnsi"/>
                <w:sz w:val="22"/>
                <w:szCs w:val="22"/>
              </w:rPr>
              <w:t xml:space="preserve"> </w:t>
            </w:r>
            <w:r w:rsidRPr="00485CEE">
              <w:rPr>
                <w:rFonts w:asciiTheme="minorHAnsi" w:hAnsiTheme="minorHAnsi" w:cstheme="minorHAnsi"/>
                <w:sz w:val="22"/>
                <w:szCs w:val="22"/>
              </w:rPr>
              <w:t>state, “I am really nervous about this bleeding. Can I tell you more about it?” Then provide the information noted.</w:t>
            </w:r>
          </w:p>
          <w:p w14:paraId="081E634C" w14:textId="77777777" w:rsidR="00FB1B39" w:rsidRPr="00485CEE" w:rsidRDefault="00FB1B39" w:rsidP="00966666">
            <w:pPr>
              <w:rPr>
                <w:rFonts w:asciiTheme="minorHAnsi" w:hAnsiTheme="minorHAnsi" w:cstheme="minorHAnsi"/>
                <w:color w:val="4D75B1"/>
                <w:sz w:val="22"/>
                <w:szCs w:val="22"/>
              </w:rPr>
            </w:pPr>
          </w:p>
        </w:tc>
      </w:tr>
      <w:tr w:rsidR="00FB1B39" w:rsidRPr="00485CEE" w14:paraId="1612FB41" w14:textId="77777777" w:rsidTr="004529AC">
        <w:trPr>
          <w:trHeight w:val="12465"/>
        </w:trPr>
        <w:tc>
          <w:tcPr>
            <w:tcW w:w="1075" w:type="dxa"/>
          </w:tcPr>
          <w:p w14:paraId="343B3C00" w14:textId="77777777" w:rsidR="00FB1B39" w:rsidRPr="00106AD9" w:rsidRDefault="003E38A6" w:rsidP="00966666">
            <w:pPr>
              <w:rPr>
                <w:rFonts w:asciiTheme="minorHAnsi" w:hAnsiTheme="minorHAnsi" w:cstheme="minorHAnsi"/>
                <w:b/>
                <w:sz w:val="22"/>
                <w:szCs w:val="22"/>
              </w:rPr>
            </w:pPr>
            <w:r w:rsidRPr="00106AD9">
              <w:rPr>
                <w:rFonts w:asciiTheme="minorHAnsi" w:hAnsiTheme="minorHAnsi" w:cstheme="minorHAnsi"/>
                <w:b/>
                <w:sz w:val="22"/>
                <w:szCs w:val="22"/>
              </w:rPr>
              <w:lastRenderedPageBreak/>
              <w:t>5-10 min</w:t>
            </w:r>
          </w:p>
        </w:tc>
        <w:tc>
          <w:tcPr>
            <w:tcW w:w="4312" w:type="dxa"/>
          </w:tcPr>
          <w:p w14:paraId="050AEE90" w14:textId="77777777" w:rsidR="00A85069" w:rsidRPr="00106AD9" w:rsidRDefault="00A85069" w:rsidP="7C05B2A6">
            <w:pPr>
              <w:spacing w:line="257" w:lineRule="auto"/>
              <w:rPr>
                <w:rFonts w:asciiTheme="minorHAnsi" w:hAnsiTheme="minorHAnsi" w:cstheme="minorHAnsi"/>
                <w:sz w:val="22"/>
                <w:szCs w:val="22"/>
              </w:rPr>
            </w:pPr>
          </w:p>
          <w:p w14:paraId="2488362C" w14:textId="77777777" w:rsidR="00A85069" w:rsidRPr="00106AD9" w:rsidRDefault="00A85069" w:rsidP="7C05B2A6">
            <w:pPr>
              <w:spacing w:line="257" w:lineRule="auto"/>
              <w:rPr>
                <w:rFonts w:asciiTheme="minorHAnsi" w:hAnsiTheme="minorHAnsi" w:cstheme="minorHAnsi"/>
                <w:sz w:val="22"/>
                <w:szCs w:val="22"/>
              </w:rPr>
            </w:pPr>
          </w:p>
          <w:p w14:paraId="6E546A34" w14:textId="18FFB966" w:rsidR="00FB1B39" w:rsidRPr="00106AD9" w:rsidRDefault="7C05B2A6" w:rsidP="7C05B2A6">
            <w:pPr>
              <w:spacing w:line="257" w:lineRule="auto"/>
              <w:rPr>
                <w:rFonts w:asciiTheme="minorHAnsi" w:eastAsia="Calibri" w:hAnsiTheme="minorHAnsi" w:cstheme="minorHAnsi"/>
                <w:sz w:val="22"/>
                <w:szCs w:val="22"/>
              </w:rPr>
            </w:pPr>
            <w:r w:rsidRPr="00106AD9">
              <w:rPr>
                <w:rFonts w:asciiTheme="minorHAnsi" w:hAnsiTheme="minorHAnsi" w:cstheme="minorHAnsi"/>
                <w:sz w:val="22"/>
                <w:szCs w:val="22"/>
              </w:rPr>
              <w:t>VS- T 98.6, Pulse-86; Respirations-20; BP</w:t>
            </w:r>
            <w:r w:rsidRPr="00106AD9">
              <w:rPr>
                <w:rFonts w:asciiTheme="minorHAnsi" w:eastAsia="Calibri" w:hAnsiTheme="minorHAnsi" w:cstheme="minorHAnsi"/>
                <w:sz w:val="22"/>
                <w:szCs w:val="22"/>
              </w:rPr>
              <w:t xml:space="preserve"> 156/90</w:t>
            </w:r>
          </w:p>
          <w:p w14:paraId="25782BFD" w14:textId="77777777" w:rsidR="007408F7" w:rsidRPr="00106AD9" w:rsidRDefault="007408F7" w:rsidP="7C05B2A6">
            <w:pPr>
              <w:spacing w:line="257" w:lineRule="auto"/>
              <w:rPr>
                <w:rFonts w:asciiTheme="minorHAnsi" w:eastAsia="Calibri" w:hAnsiTheme="minorHAnsi" w:cstheme="minorHAnsi"/>
                <w:sz w:val="22"/>
                <w:szCs w:val="22"/>
              </w:rPr>
            </w:pPr>
          </w:p>
          <w:p w14:paraId="6E135442" w14:textId="3FDBF543" w:rsidR="00FB1B39"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History responses:</w:t>
            </w:r>
          </w:p>
          <w:p w14:paraId="1B81EADB" w14:textId="648191BC" w:rsidR="00665E3C" w:rsidRPr="00106AD9" w:rsidRDefault="7C05B2A6"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b/>
                <w:bCs/>
                <w:sz w:val="22"/>
                <w:szCs w:val="22"/>
              </w:rPr>
              <w:t>PMH</w:t>
            </w:r>
            <w:r w:rsidR="007408F7" w:rsidRPr="00106AD9">
              <w:rPr>
                <w:rFonts w:asciiTheme="minorHAnsi" w:eastAsia="Calibri" w:hAnsiTheme="minorHAnsi" w:cstheme="minorHAnsi"/>
                <w:b/>
                <w:bCs/>
                <w:sz w:val="22"/>
                <w:szCs w:val="22"/>
              </w:rPr>
              <w:t>:</w:t>
            </w:r>
            <w:r w:rsidRPr="00106AD9">
              <w:rPr>
                <w:rFonts w:asciiTheme="minorHAnsi" w:eastAsia="Calibri" w:hAnsiTheme="minorHAnsi" w:cstheme="minorHAnsi"/>
                <w:b/>
                <w:bCs/>
                <w:sz w:val="22"/>
                <w:szCs w:val="22"/>
              </w:rPr>
              <w:t xml:space="preserve"> </w:t>
            </w:r>
            <w:r w:rsidR="00665E3C" w:rsidRPr="00106AD9">
              <w:rPr>
                <w:rFonts w:asciiTheme="minorHAnsi" w:eastAsia="Calibri" w:hAnsiTheme="minorHAnsi" w:cstheme="minorHAnsi"/>
                <w:sz w:val="22"/>
                <w:szCs w:val="22"/>
              </w:rPr>
              <w:t>Tonsillectomy as a teenager.</w:t>
            </w:r>
            <w:r w:rsidR="00540A65" w:rsidRPr="00106AD9">
              <w:rPr>
                <w:rFonts w:asciiTheme="minorHAnsi" w:eastAsia="Calibri" w:hAnsiTheme="minorHAnsi" w:cstheme="minorHAnsi"/>
                <w:sz w:val="22"/>
                <w:szCs w:val="22"/>
              </w:rPr>
              <w:t xml:space="preserve"> History of </w:t>
            </w:r>
            <w:r w:rsidR="007408F7" w:rsidRPr="00106AD9">
              <w:rPr>
                <w:rFonts w:asciiTheme="minorHAnsi" w:eastAsia="Calibri" w:hAnsiTheme="minorHAnsi" w:cstheme="minorHAnsi"/>
                <w:sz w:val="22"/>
                <w:szCs w:val="22"/>
              </w:rPr>
              <w:t>h</w:t>
            </w:r>
            <w:r w:rsidR="00665E3C" w:rsidRPr="00106AD9">
              <w:rPr>
                <w:rFonts w:asciiTheme="minorHAnsi" w:eastAsia="Calibri" w:hAnsiTheme="minorHAnsi" w:cstheme="minorHAnsi"/>
                <w:sz w:val="22"/>
                <w:szCs w:val="22"/>
              </w:rPr>
              <w:t xml:space="preserve">ypertension, </w:t>
            </w:r>
            <w:r w:rsidR="00654E67" w:rsidRPr="00106AD9">
              <w:rPr>
                <w:rFonts w:asciiTheme="minorHAnsi" w:eastAsia="Calibri" w:hAnsiTheme="minorHAnsi" w:cstheme="minorHAnsi"/>
                <w:sz w:val="22"/>
                <w:szCs w:val="22"/>
              </w:rPr>
              <w:t>b</w:t>
            </w:r>
            <w:r w:rsidR="00665E3C" w:rsidRPr="00106AD9">
              <w:rPr>
                <w:rFonts w:asciiTheme="minorHAnsi" w:eastAsia="Calibri" w:hAnsiTheme="minorHAnsi" w:cstheme="minorHAnsi"/>
                <w:sz w:val="22"/>
                <w:szCs w:val="22"/>
              </w:rPr>
              <w:t xml:space="preserve">roken ankle </w:t>
            </w:r>
            <w:r w:rsidR="00654E67" w:rsidRPr="00106AD9">
              <w:rPr>
                <w:rFonts w:asciiTheme="minorHAnsi" w:eastAsia="Calibri" w:hAnsiTheme="minorHAnsi" w:cstheme="minorHAnsi"/>
                <w:sz w:val="22"/>
                <w:szCs w:val="22"/>
              </w:rPr>
              <w:t>10 years</w:t>
            </w:r>
            <w:r w:rsidR="00665E3C" w:rsidRPr="00106AD9">
              <w:rPr>
                <w:rFonts w:asciiTheme="minorHAnsi" w:eastAsia="Calibri" w:hAnsiTheme="minorHAnsi" w:cstheme="minorHAnsi"/>
                <w:sz w:val="22"/>
                <w:szCs w:val="22"/>
              </w:rPr>
              <w:t xml:space="preserve"> ago.</w:t>
            </w:r>
          </w:p>
          <w:p w14:paraId="39E23CBF" w14:textId="77777777" w:rsidR="007408F7" w:rsidRPr="00106AD9" w:rsidRDefault="007408F7" w:rsidP="7C05B2A6">
            <w:pPr>
              <w:spacing w:line="257" w:lineRule="auto"/>
              <w:rPr>
                <w:rFonts w:asciiTheme="minorHAnsi" w:eastAsia="Calibri" w:hAnsiTheme="minorHAnsi" w:cstheme="minorHAnsi"/>
                <w:sz w:val="22"/>
                <w:szCs w:val="22"/>
              </w:rPr>
            </w:pPr>
          </w:p>
          <w:p w14:paraId="54F20F0B" w14:textId="562877E3" w:rsidR="00FB1B39" w:rsidRPr="00106AD9" w:rsidRDefault="7C05B2A6"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b/>
                <w:bCs/>
                <w:sz w:val="22"/>
                <w:szCs w:val="22"/>
              </w:rPr>
              <w:t>HEENMT</w:t>
            </w:r>
            <w:r w:rsidR="007408F7" w:rsidRPr="00106AD9">
              <w:rPr>
                <w:rFonts w:asciiTheme="minorHAnsi" w:eastAsia="Calibri" w:hAnsiTheme="minorHAnsi" w:cstheme="minorHAnsi"/>
                <w:b/>
                <w:bCs/>
                <w:sz w:val="22"/>
                <w:szCs w:val="22"/>
              </w:rPr>
              <w:t>:</w:t>
            </w:r>
            <w:r w:rsidRPr="00106AD9">
              <w:rPr>
                <w:rFonts w:asciiTheme="minorHAnsi" w:eastAsia="Calibri" w:hAnsiTheme="minorHAnsi" w:cstheme="minorHAnsi"/>
                <w:sz w:val="22"/>
                <w:szCs w:val="22"/>
              </w:rPr>
              <w:t xml:space="preserve"> no current issues</w:t>
            </w:r>
          </w:p>
          <w:p w14:paraId="5DE4356C" w14:textId="77777777" w:rsidR="007408F7" w:rsidRPr="00106AD9" w:rsidRDefault="007408F7" w:rsidP="7C05B2A6">
            <w:pPr>
              <w:spacing w:line="257" w:lineRule="auto"/>
              <w:rPr>
                <w:rFonts w:asciiTheme="minorHAnsi" w:hAnsiTheme="minorHAnsi" w:cstheme="minorHAnsi"/>
                <w:sz w:val="22"/>
                <w:szCs w:val="22"/>
              </w:rPr>
            </w:pPr>
          </w:p>
          <w:p w14:paraId="11EF497A" w14:textId="77777777" w:rsidR="007408F7"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CV</w:t>
            </w:r>
            <w:r w:rsidR="007408F7" w:rsidRPr="00106AD9">
              <w:rPr>
                <w:rFonts w:asciiTheme="minorHAnsi" w:eastAsia="Calibri" w:hAnsiTheme="minorHAnsi" w:cstheme="minorHAnsi"/>
                <w:b/>
                <w:bCs/>
                <w:sz w:val="22"/>
                <w:szCs w:val="22"/>
              </w:rPr>
              <w:t>:</w:t>
            </w:r>
          </w:p>
          <w:p w14:paraId="1DFA8B59" w14:textId="12B5E544" w:rsidR="00FB1B39" w:rsidRPr="00106AD9" w:rsidRDefault="007408F7" w:rsidP="7C05B2A6">
            <w:pPr>
              <w:spacing w:line="257" w:lineRule="auto"/>
              <w:rPr>
                <w:rFonts w:asciiTheme="minorHAnsi" w:hAnsiTheme="minorHAnsi" w:cstheme="minorHAnsi"/>
                <w:sz w:val="22"/>
                <w:szCs w:val="22"/>
              </w:rPr>
            </w:pPr>
            <w:r w:rsidRPr="00106AD9">
              <w:rPr>
                <w:rFonts w:asciiTheme="minorHAnsi" w:eastAsia="Calibri" w:hAnsiTheme="minorHAnsi" w:cstheme="minorHAnsi"/>
                <w:sz w:val="22"/>
                <w:szCs w:val="22"/>
              </w:rPr>
              <w:t>D</w:t>
            </w:r>
            <w:r w:rsidR="7C05B2A6" w:rsidRPr="00106AD9">
              <w:rPr>
                <w:rFonts w:asciiTheme="minorHAnsi" w:eastAsia="Calibri" w:hAnsiTheme="minorHAnsi" w:cstheme="minorHAnsi"/>
                <w:sz w:val="22"/>
                <w:szCs w:val="22"/>
              </w:rPr>
              <w:t xml:space="preserve">iagnosed with hypertension at age 52, took hydrochlorothiazide for about 10 years, but then when I needed to be seen for a refill, I didn’t go back. I’ve been watching my salt intake and I have lost some weight. </w:t>
            </w:r>
          </w:p>
          <w:p w14:paraId="4F55F8C0" w14:textId="16E258D6" w:rsidR="00FB1B39" w:rsidRPr="00106AD9" w:rsidRDefault="7C05B2A6"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No unusual feelings of heart “skipping beats”</w:t>
            </w:r>
          </w:p>
          <w:p w14:paraId="0476D31A" w14:textId="77777777" w:rsidR="007408F7" w:rsidRPr="00106AD9" w:rsidRDefault="007408F7" w:rsidP="7C05B2A6">
            <w:pPr>
              <w:spacing w:line="257" w:lineRule="auto"/>
              <w:rPr>
                <w:rFonts w:asciiTheme="minorHAnsi" w:hAnsiTheme="minorHAnsi" w:cstheme="minorHAnsi"/>
                <w:sz w:val="22"/>
                <w:szCs w:val="22"/>
              </w:rPr>
            </w:pPr>
          </w:p>
          <w:p w14:paraId="20039A3B" w14:textId="77777777" w:rsidR="007408F7"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Thoracic</w:t>
            </w:r>
            <w:r w:rsidR="007408F7" w:rsidRPr="00106AD9">
              <w:rPr>
                <w:rFonts w:asciiTheme="minorHAnsi" w:eastAsia="Calibri" w:hAnsiTheme="minorHAnsi" w:cstheme="minorHAnsi"/>
                <w:b/>
                <w:bCs/>
                <w:sz w:val="22"/>
                <w:szCs w:val="22"/>
              </w:rPr>
              <w:t>:</w:t>
            </w:r>
          </w:p>
          <w:p w14:paraId="587B326D" w14:textId="4540872D" w:rsidR="00FB1B39" w:rsidRPr="00106AD9" w:rsidRDefault="007408F7"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N</w:t>
            </w:r>
            <w:r w:rsidR="7C05B2A6" w:rsidRPr="00106AD9">
              <w:rPr>
                <w:rFonts w:asciiTheme="minorHAnsi" w:eastAsia="Calibri" w:hAnsiTheme="minorHAnsi" w:cstheme="minorHAnsi"/>
                <w:sz w:val="22"/>
                <w:szCs w:val="22"/>
              </w:rPr>
              <w:t xml:space="preserve">o SOB, dyspnea, unless walking up 2 or more flights of steps. </w:t>
            </w:r>
          </w:p>
          <w:p w14:paraId="0DDA3DEB" w14:textId="77777777" w:rsidR="007408F7" w:rsidRPr="00106AD9" w:rsidRDefault="007408F7" w:rsidP="7C05B2A6">
            <w:pPr>
              <w:spacing w:line="257" w:lineRule="auto"/>
              <w:rPr>
                <w:rFonts w:asciiTheme="minorHAnsi" w:hAnsiTheme="minorHAnsi" w:cstheme="minorHAnsi"/>
                <w:sz w:val="22"/>
                <w:szCs w:val="22"/>
              </w:rPr>
            </w:pPr>
          </w:p>
          <w:p w14:paraId="0F18EF91" w14:textId="77777777" w:rsidR="007408F7"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GI</w:t>
            </w:r>
            <w:r w:rsidR="007408F7" w:rsidRPr="00106AD9">
              <w:rPr>
                <w:rFonts w:asciiTheme="minorHAnsi" w:eastAsia="Calibri" w:hAnsiTheme="minorHAnsi" w:cstheme="minorHAnsi"/>
                <w:b/>
                <w:bCs/>
                <w:sz w:val="22"/>
                <w:szCs w:val="22"/>
              </w:rPr>
              <w:t>:</w:t>
            </w:r>
          </w:p>
          <w:p w14:paraId="1DDBF92A" w14:textId="4AAB41E7" w:rsidR="007408F7" w:rsidRPr="00106AD9" w:rsidRDefault="007408F7"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N</w:t>
            </w:r>
            <w:r w:rsidR="7C05B2A6" w:rsidRPr="00106AD9">
              <w:rPr>
                <w:rFonts w:asciiTheme="minorHAnsi" w:eastAsia="Calibri" w:hAnsiTheme="minorHAnsi" w:cstheme="minorHAnsi"/>
                <w:sz w:val="22"/>
                <w:szCs w:val="22"/>
              </w:rPr>
              <w:t>o Nausea/Vomiting/Diarrhea, has occasional heartburn, takes Tums as needed and 10 mg. Pepcid OTC every AM. Start</w:t>
            </w:r>
            <w:r w:rsidR="00540A65" w:rsidRPr="00106AD9">
              <w:rPr>
                <w:rFonts w:asciiTheme="minorHAnsi" w:eastAsia="Calibri" w:hAnsiTheme="minorHAnsi" w:cstheme="minorHAnsi"/>
                <w:sz w:val="22"/>
                <w:szCs w:val="22"/>
              </w:rPr>
              <w:t>ed</w:t>
            </w:r>
            <w:r w:rsidR="7C05B2A6" w:rsidRPr="00106AD9">
              <w:rPr>
                <w:rFonts w:asciiTheme="minorHAnsi" w:eastAsia="Calibri" w:hAnsiTheme="minorHAnsi" w:cstheme="minorHAnsi"/>
                <w:sz w:val="22"/>
                <w:szCs w:val="22"/>
              </w:rPr>
              <w:t xml:space="preserve"> to have rectal bleeding about 3 months ago, thought it might be hemorrhoids, but it has gotten more frequent. Never had a colonoscopy.</w:t>
            </w:r>
          </w:p>
          <w:p w14:paraId="7BA069D6" w14:textId="088628E8" w:rsidR="00FB1B39" w:rsidRPr="00106AD9" w:rsidRDefault="7C05B2A6" w:rsidP="7C05B2A6">
            <w:pPr>
              <w:spacing w:line="257" w:lineRule="auto"/>
              <w:rPr>
                <w:rFonts w:asciiTheme="minorHAnsi" w:hAnsiTheme="minorHAnsi" w:cstheme="minorHAnsi"/>
                <w:sz w:val="22"/>
                <w:szCs w:val="22"/>
              </w:rPr>
            </w:pPr>
            <w:r w:rsidRPr="00106AD9">
              <w:rPr>
                <w:rFonts w:asciiTheme="minorHAnsi" w:eastAsia="Calibri" w:hAnsiTheme="minorHAnsi" w:cstheme="minorHAnsi"/>
                <w:sz w:val="22"/>
                <w:szCs w:val="22"/>
              </w:rPr>
              <w:t xml:space="preserve"> </w:t>
            </w:r>
          </w:p>
          <w:p w14:paraId="50027AB9" w14:textId="77777777" w:rsidR="007408F7"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GU</w:t>
            </w:r>
            <w:r w:rsidR="007408F7" w:rsidRPr="00106AD9">
              <w:rPr>
                <w:rFonts w:asciiTheme="minorHAnsi" w:eastAsia="Calibri" w:hAnsiTheme="minorHAnsi" w:cstheme="minorHAnsi"/>
                <w:b/>
                <w:bCs/>
                <w:sz w:val="22"/>
                <w:szCs w:val="22"/>
              </w:rPr>
              <w:t>:</w:t>
            </w:r>
          </w:p>
          <w:p w14:paraId="20ECB81A" w14:textId="4E312FC5" w:rsidR="00FB1B39" w:rsidRPr="00106AD9" w:rsidRDefault="7C05B2A6"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No urinary frequency, burning. Voids throughout the day in relation to the amount he drinks.</w:t>
            </w:r>
          </w:p>
          <w:p w14:paraId="46CD219C" w14:textId="77777777" w:rsidR="007408F7" w:rsidRPr="00106AD9" w:rsidRDefault="007408F7" w:rsidP="7C05B2A6">
            <w:pPr>
              <w:spacing w:line="257" w:lineRule="auto"/>
              <w:rPr>
                <w:rFonts w:asciiTheme="minorHAnsi" w:hAnsiTheme="minorHAnsi" w:cstheme="minorHAnsi"/>
                <w:sz w:val="22"/>
                <w:szCs w:val="22"/>
              </w:rPr>
            </w:pPr>
          </w:p>
          <w:p w14:paraId="5449B162" w14:textId="77777777" w:rsidR="007408F7" w:rsidRPr="00106AD9" w:rsidRDefault="20B77CE4" w:rsidP="007408F7">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Musculoskeletal</w:t>
            </w:r>
            <w:r w:rsidR="007408F7" w:rsidRPr="00106AD9">
              <w:rPr>
                <w:rFonts w:asciiTheme="minorHAnsi" w:eastAsia="Calibri" w:hAnsiTheme="minorHAnsi" w:cstheme="minorHAnsi"/>
                <w:b/>
                <w:bCs/>
                <w:sz w:val="22"/>
                <w:szCs w:val="22"/>
              </w:rPr>
              <w:t>:</w:t>
            </w:r>
          </w:p>
          <w:p w14:paraId="5F798C23" w14:textId="2FA71718" w:rsidR="00FB1B39" w:rsidRPr="00106AD9" w:rsidRDefault="007408F7" w:rsidP="007408F7">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sz w:val="22"/>
                <w:szCs w:val="22"/>
              </w:rPr>
              <w:t>H</w:t>
            </w:r>
            <w:r w:rsidR="20B77CE4" w:rsidRPr="00106AD9">
              <w:rPr>
                <w:rFonts w:asciiTheme="minorHAnsi" w:eastAsia="Calibri" w:hAnsiTheme="minorHAnsi" w:cstheme="minorHAnsi"/>
                <w:sz w:val="22"/>
                <w:szCs w:val="22"/>
              </w:rPr>
              <w:t>as some issues with discomfort in his knees when kneeling, just related to getting older. Has avoided seeking healthcare because of previous discrimination</w:t>
            </w:r>
            <w:r w:rsidR="00540A65" w:rsidRPr="00106AD9">
              <w:rPr>
                <w:rFonts w:asciiTheme="minorHAnsi" w:eastAsia="Calibri" w:hAnsiTheme="minorHAnsi" w:cstheme="minorHAnsi"/>
                <w:sz w:val="22"/>
                <w:szCs w:val="22"/>
              </w:rPr>
              <w:t xml:space="preserve"> r/t broken ankle.</w:t>
            </w:r>
          </w:p>
        </w:tc>
        <w:tc>
          <w:tcPr>
            <w:tcW w:w="2710" w:type="dxa"/>
          </w:tcPr>
          <w:p w14:paraId="345164D6" w14:textId="5A5307D9" w:rsidR="00FB1B39" w:rsidRPr="00106AD9" w:rsidRDefault="7C05B2A6" w:rsidP="7C05B2A6">
            <w:pPr>
              <w:rPr>
                <w:rFonts w:asciiTheme="minorHAnsi" w:hAnsiTheme="minorHAnsi" w:cstheme="minorHAnsi"/>
                <w:sz w:val="22"/>
                <w:szCs w:val="22"/>
              </w:rPr>
            </w:pPr>
            <w:r w:rsidRPr="00106AD9">
              <w:rPr>
                <w:rFonts w:asciiTheme="minorHAnsi" w:hAnsiTheme="minorHAnsi" w:cstheme="minorHAnsi"/>
                <w:b/>
                <w:bCs/>
                <w:sz w:val="22"/>
                <w:szCs w:val="22"/>
              </w:rPr>
              <w:t>Learners are expected to</w:t>
            </w:r>
            <w:r w:rsidRPr="00106AD9">
              <w:rPr>
                <w:rFonts w:asciiTheme="minorHAnsi" w:hAnsiTheme="minorHAnsi" w:cstheme="minorHAnsi"/>
                <w:sz w:val="22"/>
                <w:szCs w:val="22"/>
              </w:rPr>
              <w:t>:</w:t>
            </w:r>
          </w:p>
          <w:p w14:paraId="3EF53009" w14:textId="0CA80904" w:rsidR="00FB1B39" w:rsidRPr="00106AD9" w:rsidRDefault="456411DD">
            <w:pPr>
              <w:pStyle w:val="ListParagraph"/>
              <w:numPr>
                <w:ilvl w:val="0"/>
                <w:numId w:val="1"/>
              </w:numPr>
              <w:rPr>
                <w:rFonts w:asciiTheme="minorHAnsi" w:eastAsia="HelveticaNeueLT Std Cn" w:hAnsiTheme="minorHAnsi" w:cstheme="minorHAnsi"/>
                <w:sz w:val="22"/>
                <w:szCs w:val="22"/>
              </w:rPr>
            </w:pPr>
            <w:r w:rsidRPr="00106AD9">
              <w:rPr>
                <w:rFonts w:asciiTheme="minorHAnsi" w:hAnsiTheme="minorHAnsi" w:cstheme="minorHAnsi"/>
                <w:sz w:val="22"/>
                <w:szCs w:val="22"/>
              </w:rPr>
              <w:t>Inform p</w:t>
            </w:r>
            <w:r w:rsidR="00A85069" w:rsidRPr="00106AD9">
              <w:rPr>
                <w:rFonts w:asciiTheme="minorHAnsi" w:hAnsiTheme="minorHAnsi" w:cstheme="minorHAnsi"/>
                <w:sz w:val="22"/>
                <w:szCs w:val="22"/>
              </w:rPr>
              <w:t xml:space="preserve">atient </w:t>
            </w:r>
            <w:r w:rsidRPr="00106AD9">
              <w:rPr>
                <w:rFonts w:asciiTheme="minorHAnsi" w:hAnsiTheme="minorHAnsi" w:cstheme="minorHAnsi"/>
                <w:sz w:val="22"/>
                <w:szCs w:val="22"/>
              </w:rPr>
              <w:t xml:space="preserve">what </w:t>
            </w:r>
            <w:r w:rsidR="00A85069" w:rsidRPr="00106AD9">
              <w:rPr>
                <w:rFonts w:asciiTheme="minorHAnsi" w:hAnsiTheme="minorHAnsi" w:cstheme="minorHAnsi"/>
                <w:sz w:val="22"/>
                <w:szCs w:val="22"/>
              </w:rPr>
              <w:t>they are</w:t>
            </w:r>
            <w:r w:rsidRPr="00106AD9">
              <w:rPr>
                <w:rFonts w:asciiTheme="minorHAnsi" w:hAnsiTheme="minorHAnsi" w:cstheme="minorHAnsi"/>
                <w:sz w:val="22"/>
                <w:szCs w:val="22"/>
              </w:rPr>
              <w:t xml:space="preserve"> going to do</w:t>
            </w:r>
          </w:p>
          <w:p w14:paraId="40C19911" w14:textId="3C374B52" w:rsidR="00FB1B39" w:rsidRPr="00106AD9" w:rsidRDefault="456411DD">
            <w:pPr>
              <w:pStyle w:val="ListParagraph"/>
              <w:numPr>
                <w:ilvl w:val="0"/>
                <w:numId w:val="1"/>
              </w:numPr>
              <w:rPr>
                <w:rFonts w:asciiTheme="minorHAnsi" w:hAnsiTheme="minorHAnsi" w:cstheme="minorHAnsi"/>
                <w:sz w:val="22"/>
                <w:szCs w:val="22"/>
              </w:rPr>
            </w:pPr>
            <w:r w:rsidRPr="00106AD9">
              <w:rPr>
                <w:rFonts w:asciiTheme="minorHAnsi" w:hAnsiTheme="minorHAnsi" w:cstheme="minorHAnsi"/>
                <w:sz w:val="22"/>
                <w:szCs w:val="22"/>
              </w:rPr>
              <w:t>Take vital signs</w:t>
            </w:r>
          </w:p>
          <w:p w14:paraId="65F884E8" w14:textId="1DDD24B1" w:rsidR="00FB1B39" w:rsidRPr="00106AD9" w:rsidRDefault="456411DD">
            <w:pPr>
              <w:pStyle w:val="ListParagraph"/>
              <w:numPr>
                <w:ilvl w:val="0"/>
                <w:numId w:val="1"/>
              </w:numPr>
              <w:rPr>
                <w:rFonts w:asciiTheme="minorHAnsi" w:hAnsiTheme="minorHAnsi" w:cstheme="minorHAnsi"/>
                <w:sz w:val="22"/>
                <w:szCs w:val="22"/>
              </w:rPr>
            </w:pPr>
            <w:r w:rsidRPr="00106AD9">
              <w:rPr>
                <w:rFonts w:asciiTheme="minorHAnsi" w:hAnsiTheme="minorHAnsi" w:cstheme="minorHAnsi"/>
                <w:sz w:val="22"/>
                <w:szCs w:val="22"/>
              </w:rPr>
              <w:t>Complete the history and intake assessment using the form in the patient’s chart</w:t>
            </w:r>
          </w:p>
          <w:p w14:paraId="2E0325CD" w14:textId="6A577900" w:rsidR="00FB1B39" w:rsidRPr="00106AD9" w:rsidRDefault="456411DD">
            <w:pPr>
              <w:pStyle w:val="ListParagraph"/>
              <w:numPr>
                <w:ilvl w:val="0"/>
                <w:numId w:val="1"/>
              </w:numPr>
              <w:rPr>
                <w:rFonts w:asciiTheme="minorHAnsi" w:hAnsiTheme="minorHAnsi" w:cstheme="minorHAnsi"/>
                <w:sz w:val="22"/>
                <w:szCs w:val="22"/>
              </w:rPr>
            </w:pPr>
            <w:r w:rsidRPr="00106AD9">
              <w:rPr>
                <w:rFonts w:asciiTheme="minorHAnsi" w:hAnsiTheme="minorHAnsi" w:cstheme="minorHAnsi"/>
                <w:sz w:val="22"/>
                <w:szCs w:val="22"/>
              </w:rPr>
              <w:t>Use therapeutic communication.</w:t>
            </w:r>
          </w:p>
          <w:p w14:paraId="499D982B" w14:textId="7C08C907" w:rsidR="00FB1B39" w:rsidRPr="00106AD9" w:rsidRDefault="456411DD">
            <w:pPr>
              <w:pStyle w:val="ListParagraph"/>
              <w:numPr>
                <w:ilvl w:val="0"/>
                <w:numId w:val="1"/>
              </w:num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Ask open-ended questions.</w:t>
            </w:r>
          </w:p>
          <w:p w14:paraId="33FB9CD3" w14:textId="397BD27B" w:rsidR="00FB1B39" w:rsidRPr="00106AD9" w:rsidRDefault="456411DD">
            <w:pPr>
              <w:pStyle w:val="ListParagraph"/>
              <w:numPr>
                <w:ilvl w:val="0"/>
                <w:numId w:val="1"/>
              </w:num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Acknowledge patient’s feelings. Reassure patient that his feelings are to be expected without minimizing them.</w:t>
            </w:r>
          </w:p>
          <w:p w14:paraId="3642EE97" w14:textId="68C665D7" w:rsidR="00FB1B39" w:rsidRPr="00106AD9" w:rsidRDefault="00FB1B39" w:rsidP="7C05B2A6">
            <w:pPr>
              <w:rPr>
                <w:rFonts w:asciiTheme="minorHAnsi" w:eastAsia="HelveticaNeueLT Std Cn" w:hAnsiTheme="minorHAnsi" w:cstheme="minorHAnsi"/>
                <w:sz w:val="22"/>
                <w:szCs w:val="22"/>
              </w:rPr>
            </w:pPr>
          </w:p>
          <w:p w14:paraId="55020723" w14:textId="63EE2F8D" w:rsidR="00FB1B39" w:rsidRPr="00106AD9" w:rsidRDefault="00FB1B39" w:rsidP="006D0DF1">
            <w:pPr>
              <w:rPr>
                <w:rFonts w:asciiTheme="minorHAnsi" w:hAnsiTheme="minorHAnsi" w:cstheme="minorHAnsi"/>
                <w:sz w:val="22"/>
                <w:szCs w:val="22"/>
              </w:rPr>
            </w:pPr>
          </w:p>
        </w:tc>
        <w:tc>
          <w:tcPr>
            <w:tcW w:w="2693" w:type="dxa"/>
          </w:tcPr>
          <w:p w14:paraId="74F1FF06" w14:textId="4A0325BA" w:rsidR="7C05B2A6" w:rsidRPr="00106AD9" w:rsidRDefault="20B77CE4" w:rsidP="7C05B2A6">
            <w:pPr>
              <w:rPr>
                <w:rFonts w:asciiTheme="minorHAnsi" w:hAnsiTheme="minorHAnsi" w:cstheme="minorHAnsi"/>
                <w:b/>
                <w:bCs/>
                <w:sz w:val="22"/>
                <w:szCs w:val="22"/>
              </w:rPr>
            </w:pPr>
            <w:r w:rsidRPr="00106AD9">
              <w:rPr>
                <w:rFonts w:asciiTheme="minorHAnsi" w:hAnsiTheme="minorHAnsi" w:cstheme="minorHAnsi"/>
                <w:b/>
                <w:bCs/>
                <w:sz w:val="22"/>
                <w:szCs w:val="22"/>
                <w:highlight w:val="yellow"/>
              </w:rPr>
              <w:t xml:space="preserve">N.B. </w:t>
            </w:r>
            <w:r w:rsidR="00621156" w:rsidRPr="00106AD9">
              <w:rPr>
                <w:rFonts w:asciiTheme="minorHAnsi" w:hAnsiTheme="minorHAnsi" w:cstheme="minorHAnsi"/>
                <w:b/>
                <w:bCs/>
                <w:sz w:val="22"/>
                <w:szCs w:val="22"/>
                <w:highlight w:val="yellow"/>
              </w:rPr>
              <w:t>In the</w:t>
            </w:r>
            <w:r w:rsidRPr="00106AD9">
              <w:rPr>
                <w:rFonts w:asciiTheme="minorHAnsi" w:hAnsiTheme="minorHAnsi" w:cstheme="minorHAnsi"/>
                <w:b/>
                <w:bCs/>
                <w:sz w:val="22"/>
                <w:szCs w:val="22"/>
                <w:highlight w:val="yellow"/>
              </w:rPr>
              <w:t xml:space="preserve"> chart </w:t>
            </w:r>
            <w:r w:rsidR="00621156" w:rsidRPr="00106AD9">
              <w:rPr>
                <w:rFonts w:asciiTheme="minorHAnsi" w:hAnsiTheme="minorHAnsi" w:cstheme="minorHAnsi"/>
                <w:b/>
                <w:bCs/>
                <w:sz w:val="22"/>
                <w:szCs w:val="22"/>
                <w:highlight w:val="yellow"/>
              </w:rPr>
              <w:t>there is a</w:t>
            </w:r>
            <w:r w:rsidRPr="00106AD9">
              <w:rPr>
                <w:rFonts w:asciiTheme="minorHAnsi" w:hAnsiTheme="minorHAnsi" w:cstheme="minorHAnsi"/>
                <w:b/>
                <w:bCs/>
                <w:sz w:val="22"/>
                <w:szCs w:val="22"/>
                <w:highlight w:val="yellow"/>
              </w:rPr>
              <w:t xml:space="preserve"> patient intake form that has been completed. It will serve as a prompt for history questions.</w:t>
            </w:r>
          </w:p>
          <w:p w14:paraId="5B2F4207" w14:textId="29721905" w:rsidR="00654E67" w:rsidRPr="00106AD9" w:rsidRDefault="00654E67" w:rsidP="7C05B2A6">
            <w:pPr>
              <w:rPr>
                <w:rFonts w:asciiTheme="minorHAnsi" w:hAnsiTheme="minorHAnsi" w:cstheme="minorHAnsi"/>
                <w:b/>
                <w:bCs/>
                <w:sz w:val="22"/>
                <w:szCs w:val="22"/>
                <w:highlight w:val="yellow"/>
              </w:rPr>
            </w:pPr>
          </w:p>
          <w:p w14:paraId="5CA170B5" w14:textId="5DB54F39" w:rsidR="00654E67" w:rsidRPr="00106AD9" w:rsidRDefault="00654E67" w:rsidP="00654E67">
            <w:pPr>
              <w:rPr>
                <w:rFonts w:asciiTheme="minorHAnsi" w:hAnsiTheme="minorHAnsi" w:cstheme="minorHAnsi"/>
                <w:sz w:val="22"/>
                <w:szCs w:val="22"/>
              </w:rPr>
            </w:pPr>
            <w:r w:rsidRPr="00106AD9">
              <w:rPr>
                <w:rFonts w:asciiTheme="minorHAnsi" w:hAnsiTheme="minorHAnsi" w:cstheme="minorHAnsi"/>
                <w:b/>
                <w:bCs/>
                <w:sz w:val="22"/>
                <w:szCs w:val="22"/>
              </w:rPr>
              <w:t xml:space="preserve">Role member providing cue: </w:t>
            </w:r>
            <w:r w:rsidRPr="00106AD9">
              <w:rPr>
                <w:rFonts w:asciiTheme="minorHAnsi" w:hAnsiTheme="minorHAnsi" w:cstheme="minorHAnsi"/>
                <w:sz w:val="22"/>
                <w:szCs w:val="22"/>
              </w:rPr>
              <w:t>Mike</w:t>
            </w:r>
          </w:p>
          <w:p w14:paraId="0FAD1C92" w14:textId="77777777" w:rsidR="007408F7" w:rsidRPr="00106AD9" w:rsidRDefault="007408F7" w:rsidP="00654E67">
            <w:pPr>
              <w:rPr>
                <w:rFonts w:asciiTheme="minorHAnsi" w:hAnsiTheme="minorHAnsi" w:cstheme="minorHAnsi"/>
                <w:sz w:val="22"/>
                <w:szCs w:val="22"/>
              </w:rPr>
            </w:pPr>
          </w:p>
          <w:p w14:paraId="2527246F" w14:textId="7AE8ECDE" w:rsidR="00FB1B39" w:rsidRPr="00106AD9" w:rsidRDefault="7C05B2A6" w:rsidP="7C05B2A6">
            <w:pPr>
              <w:rPr>
                <w:rFonts w:asciiTheme="minorHAnsi" w:eastAsia="HelveticaNeueLT Std Cn" w:hAnsiTheme="minorHAnsi" w:cstheme="minorHAnsi"/>
                <w:sz w:val="22"/>
                <w:szCs w:val="22"/>
              </w:rPr>
            </w:pPr>
            <w:r w:rsidRPr="00106AD9">
              <w:rPr>
                <w:rFonts w:asciiTheme="minorHAnsi" w:hAnsiTheme="minorHAnsi" w:cstheme="minorHAnsi"/>
                <w:b/>
                <w:bCs/>
                <w:sz w:val="22"/>
                <w:szCs w:val="22"/>
              </w:rPr>
              <w:t xml:space="preserve">Cue: </w:t>
            </w:r>
            <w:r w:rsidRPr="00106AD9">
              <w:rPr>
                <w:rFonts w:asciiTheme="minorHAnsi" w:eastAsia="HelveticaNeueLT Std Cn" w:hAnsiTheme="minorHAnsi" w:cstheme="minorHAnsi"/>
                <w:sz w:val="22"/>
                <w:szCs w:val="22"/>
              </w:rPr>
              <w:t>Throughout the scenario, if students do not ask appropriate questions, SP can volunteer information listed in SP Actions column</w:t>
            </w:r>
          </w:p>
          <w:p w14:paraId="49D89D2F" w14:textId="1F7E3932" w:rsidR="00FB1B39" w:rsidRPr="00106AD9" w:rsidRDefault="00FB1B39" w:rsidP="006D0DF1">
            <w:pPr>
              <w:rPr>
                <w:rFonts w:asciiTheme="minorHAnsi" w:eastAsia="HelveticaNeueLT Std Cn" w:hAnsiTheme="minorHAnsi" w:cstheme="minorHAnsi"/>
                <w:sz w:val="22"/>
                <w:szCs w:val="22"/>
              </w:rPr>
            </w:pPr>
          </w:p>
        </w:tc>
      </w:tr>
      <w:tr w:rsidR="00FB1B39" w:rsidRPr="00485CEE" w14:paraId="1806FDE1" w14:textId="77777777" w:rsidTr="004529AC">
        <w:trPr>
          <w:trHeight w:val="6695"/>
        </w:trPr>
        <w:tc>
          <w:tcPr>
            <w:tcW w:w="1075" w:type="dxa"/>
          </w:tcPr>
          <w:p w14:paraId="713DA4A8" w14:textId="77777777" w:rsidR="00FB1B39" w:rsidRPr="00485CEE" w:rsidRDefault="00D629D3" w:rsidP="00966666">
            <w:pPr>
              <w:rPr>
                <w:rFonts w:asciiTheme="minorHAnsi" w:hAnsiTheme="minorHAnsi" w:cstheme="minorHAnsi"/>
                <w:b/>
                <w:sz w:val="22"/>
                <w:szCs w:val="22"/>
              </w:rPr>
            </w:pPr>
            <w:r w:rsidRPr="00485CEE">
              <w:rPr>
                <w:rFonts w:asciiTheme="minorHAnsi" w:hAnsiTheme="minorHAnsi" w:cstheme="minorHAnsi"/>
                <w:b/>
                <w:sz w:val="22"/>
                <w:szCs w:val="22"/>
              </w:rPr>
              <w:lastRenderedPageBreak/>
              <w:t>10-15</w:t>
            </w:r>
            <w:r w:rsidR="003E38A6" w:rsidRPr="00485CEE">
              <w:rPr>
                <w:rFonts w:asciiTheme="minorHAnsi" w:hAnsiTheme="minorHAnsi" w:cstheme="minorHAnsi"/>
                <w:b/>
                <w:sz w:val="22"/>
                <w:szCs w:val="22"/>
              </w:rPr>
              <w:t xml:space="preserve"> min</w:t>
            </w:r>
          </w:p>
        </w:tc>
        <w:tc>
          <w:tcPr>
            <w:tcW w:w="4312" w:type="dxa"/>
          </w:tcPr>
          <w:p w14:paraId="266586F2" w14:textId="77777777" w:rsidR="00340788" w:rsidRPr="00106AD9" w:rsidRDefault="00340788" w:rsidP="7C05B2A6">
            <w:pPr>
              <w:spacing w:line="257" w:lineRule="auto"/>
              <w:rPr>
                <w:rFonts w:asciiTheme="minorHAnsi" w:eastAsia="Calibri" w:hAnsiTheme="minorHAnsi" w:cstheme="minorHAnsi"/>
                <w:b/>
                <w:bCs/>
                <w:sz w:val="22"/>
                <w:szCs w:val="22"/>
              </w:rPr>
            </w:pPr>
          </w:p>
          <w:p w14:paraId="75A65A49" w14:textId="154580A9" w:rsidR="00340788"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Neuro</w:t>
            </w:r>
            <w:r w:rsidR="00340788" w:rsidRPr="00106AD9">
              <w:rPr>
                <w:rFonts w:asciiTheme="minorHAnsi" w:eastAsia="Calibri" w:hAnsiTheme="minorHAnsi" w:cstheme="minorHAnsi"/>
                <w:b/>
                <w:bCs/>
                <w:sz w:val="22"/>
                <w:szCs w:val="22"/>
              </w:rPr>
              <w:t>:</w:t>
            </w:r>
          </w:p>
          <w:p w14:paraId="3A162D27" w14:textId="41547A9C" w:rsidR="00FB1B39" w:rsidRPr="00106AD9" w:rsidRDefault="00340788"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N</w:t>
            </w:r>
            <w:r w:rsidR="7C05B2A6" w:rsidRPr="00106AD9">
              <w:rPr>
                <w:rFonts w:asciiTheme="minorHAnsi" w:eastAsia="Calibri" w:hAnsiTheme="minorHAnsi" w:cstheme="minorHAnsi"/>
                <w:sz w:val="22"/>
                <w:szCs w:val="22"/>
              </w:rPr>
              <w:t>o numbness, tingling, dizziness, lightheadedness, etc.</w:t>
            </w:r>
          </w:p>
          <w:p w14:paraId="60F0955A" w14:textId="77777777" w:rsidR="00340788" w:rsidRPr="00106AD9" w:rsidRDefault="00340788" w:rsidP="7C05B2A6">
            <w:pPr>
              <w:spacing w:line="257" w:lineRule="auto"/>
              <w:rPr>
                <w:rFonts w:asciiTheme="minorHAnsi" w:hAnsiTheme="minorHAnsi" w:cstheme="minorHAnsi"/>
                <w:sz w:val="22"/>
                <w:szCs w:val="22"/>
              </w:rPr>
            </w:pPr>
          </w:p>
          <w:p w14:paraId="43A165D4" w14:textId="5CF099B4" w:rsidR="00340788" w:rsidRPr="00106AD9" w:rsidRDefault="20B77CE4"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b/>
                <w:bCs/>
                <w:sz w:val="22"/>
                <w:szCs w:val="22"/>
              </w:rPr>
              <w:t>Family history</w:t>
            </w:r>
            <w:r w:rsidR="00340788" w:rsidRPr="00106AD9">
              <w:rPr>
                <w:rFonts w:asciiTheme="minorHAnsi" w:eastAsia="Calibri" w:hAnsiTheme="minorHAnsi" w:cstheme="minorHAnsi"/>
                <w:b/>
                <w:bCs/>
                <w:sz w:val="22"/>
                <w:szCs w:val="22"/>
              </w:rPr>
              <w:t>:</w:t>
            </w:r>
          </w:p>
          <w:p w14:paraId="34DCA43C" w14:textId="29189A1A" w:rsidR="00FB1B39" w:rsidRPr="00106AD9" w:rsidRDefault="20B77CE4"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Mother died of colon cancer at age 72</w:t>
            </w:r>
            <w:r w:rsidR="00340788" w:rsidRPr="00106AD9">
              <w:rPr>
                <w:rFonts w:asciiTheme="minorHAnsi" w:eastAsia="Calibri" w:hAnsiTheme="minorHAnsi" w:cstheme="minorHAnsi"/>
                <w:sz w:val="22"/>
                <w:szCs w:val="22"/>
              </w:rPr>
              <w:t xml:space="preserve">. </w:t>
            </w:r>
            <w:r w:rsidRPr="00106AD9">
              <w:rPr>
                <w:rFonts w:asciiTheme="minorHAnsi" w:eastAsia="Calibri" w:hAnsiTheme="minorHAnsi" w:cstheme="minorHAnsi"/>
                <w:sz w:val="22"/>
                <w:szCs w:val="22"/>
              </w:rPr>
              <w:t>Father died of a stroke</w:t>
            </w:r>
            <w:r w:rsidR="00340788" w:rsidRPr="00106AD9">
              <w:rPr>
                <w:rFonts w:asciiTheme="minorHAnsi" w:eastAsia="Calibri" w:hAnsiTheme="minorHAnsi" w:cstheme="minorHAnsi"/>
                <w:sz w:val="22"/>
                <w:szCs w:val="22"/>
              </w:rPr>
              <w:t xml:space="preserve"> at</w:t>
            </w:r>
            <w:r w:rsidRPr="00106AD9">
              <w:rPr>
                <w:rFonts w:asciiTheme="minorHAnsi" w:eastAsia="Calibri" w:hAnsiTheme="minorHAnsi" w:cstheme="minorHAnsi"/>
                <w:sz w:val="22"/>
                <w:szCs w:val="22"/>
              </w:rPr>
              <w:t xml:space="preserve"> age 85. Grandparents died of older age. Mother’s parents lived to in their 80s. Father</w:t>
            </w:r>
            <w:r w:rsidR="00340788" w:rsidRPr="00106AD9">
              <w:rPr>
                <w:rFonts w:asciiTheme="minorHAnsi" w:eastAsia="Calibri" w:hAnsiTheme="minorHAnsi" w:cstheme="minorHAnsi"/>
                <w:sz w:val="22"/>
                <w:szCs w:val="22"/>
              </w:rPr>
              <w:t>’s</w:t>
            </w:r>
            <w:r w:rsidRPr="00106AD9">
              <w:rPr>
                <w:rFonts w:asciiTheme="minorHAnsi" w:eastAsia="Calibri" w:hAnsiTheme="minorHAnsi" w:cstheme="minorHAnsi"/>
                <w:sz w:val="22"/>
                <w:szCs w:val="22"/>
              </w:rPr>
              <w:t xml:space="preserve"> parents lived to late 70s</w:t>
            </w:r>
            <w:r w:rsidR="00340788" w:rsidRPr="00106AD9">
              <w:rPr>
                <w:rFonts w:asciiTheme="minorHAnsi" w:eastAsia="Calibri" w:hAnsiTheme="minorHAnsi" w:cstheme="minorHAnsi"/>
                <w:sz w:val="22"/>
                <w:szCs w:val="22"/>
              </w:rPr>
              <w:t>.</w:t>
            </w:r>
          </w:p>
          <w:p w14:paraId="5EC1D614" w14:textId="77777777" w:rsidR="00340788" w:rsidRPr="00106AD9" w:rsidRDefault="00340788" w:rsidP="7C05B2A6">
            <w:pPr>
              <w:spacing w:line="257" w:lineRule="auto"/>
              <w:rPr>
                <w:rFonts w:asciiTheme="minorHAnsi" w:hAnsiTheme="minorHAnsi" w:cstheme="minorHAnsi"/>
                <w:sz w:val="22"/>
                <w:szCs w:val="22"/>
              </w:rPr>
            </w:pPr>
          </w:p>
          <w:p w14:paraId="16B3BE6B" w14:textId="13364964" w:rsidR="00340788" w:rsidRPr="00106AD9" w:rsidRDefault="7C05B2A6"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b/>
                <w:bCs/>
                <w:sz w:val="22"/>
                <w:szCs w:val="22"/>
              </w:rPr>
              <w:t>Social History</w:t>
            </w:r>
            <w:r w:rsidR="00340788" w:rsidRPr="00106AD9">
              <w:rPr>
                <w:rFonts w:asciiTheme="minorHAnsi" w:eastAsia="Calibri" w:hAnsiTheme="minorHAnsi" w:cstheme="minorHAnsi"/>
                <w:b/>
                <w:bCs/>
                <w:sz w:val="22"/>
                <w:szCs w:val="22"/>
              </w:rPr>
              <w:t>:</w:t>
            </w:r>
          </w:p>
          <w:p w14:paraId="7A0D1345" w14:textId="7719FEE0" w:rsidR="00FB1B39" w:rsidRPr="00106AD9" w:rsidRDefault="7C05B2A6" w:rsidP="7C05B2A6">
            <w:pPr>
              <w:spacing w:line="257" w:lineRule="auto"/>
              <w:rPr>
                <w:rFonts w:asciiTheme="minorHAnsi" w:eastAsia="Calibri" w:hAnsiTheme="minorHAnsi" w:cstheme="minorHAnsi"/>
                <w:sz w:val="22"/>
                <w:szCs w:val="22"/>
              </w:rPr>
            </w:pPr>
            <w:r w:rsidRPr="00106AD9">
              <w:rPr>
                <w:rFonts w:asciiTheme="minorHAnsi" w:eastAsia="Calibri" w:hAnsiTheme="minorHAnsi" w:cstheme="minorHAnsi"/>
                <w:sz w:val="22"/>
                <w:szCs w:val="22"/>
              </w:rPr>
              <w:t>Married at age 20, one child. Divorced</w:t>
            </w:r>
            <w:r w:rsidR="00340788" w:rsidRPr="00106AD9">
              <w:rPr>
                <w:rFonts w:asciiTheme="minorHAnsi" w:eastAsia="Calibri" w:hAnsiTheme="minorHAnsi" w:cstheme="minorHAnsi"/>
                <w:sz w:val="22"/>
                <w:szCs w:val="22"/>
              </w:rPr>
              <w:t xml:space="preserve"> and</w:t>
            </w:r>
            <w:r w:rsidRPr="00106AD9">
              <w:rPr>
                <w:rFonts w:asciiTheme="minorHAnsi" w:eastAsia="Calibri" w:hAnsiTheme="minorHAnsi" w:cstheme="minorHAnsi"/>
                <w:sz w:val="22"/>
                <w:szCs w:val="22"/>
              </w:rPr>
              <w:t xml:space="preserve"> currently living with life partner.</w:t>
            </w:r>
          </w:p>
          <w:p w14:paraId="19204C4B" w14:textId="77777777" w:rsidR="00340788" w:rsidRPr="00106AD9" w:rsidRDefault="00340788" w:rsidP="7C05B2A6">
            <w:pPr>
              <w:spacing w:line="257" w:lineRule="auto"/>
              <w:rPr>
                <w:rFonts w:asciiTheme="minorHAnsi" w:hAnsiTheme="minorHAnsi" w:cstheme="minorHAnsi"/>
                <w:sz w:val="22"/>
                <w:szCs w:val="22"/>
              </w:rPr>
            </w:pPr>
          </w:p>
          <w:p w14:paraId="5B3F694F" w14:textId="182C4C11" w:rsidR="00FB1B39" w:rsidRPr="00106AD9" w:rsidRDefault="7C05B2A6" w:rsidP="7C05B2A6">
            <w:pPr>
              <w:spacing w:line="257" w:lineRule="auto"/>
              <w:rPr>
                <w:rFonts w:asciiTheme="minorHAnsi" w:eastAsia="Calibri" w:hAnsiTheme="minorHAnsi" w:cstheme="minorHAnsi"/>
                <w:b/>
                <w:bCs/>
                <w:sz w:val="22"/>
                <w:szCs w:val="22"/>
              </w:rPr>
            </w:pPr>
            <w:r w:rsidRPr="00106AD9">
              <w:rPr>
                <w:rFonts w:asciiTheme="minorHAnsi" w:eastAsia="Calibri" w:hAnsiTheme="minorHAnsi" w:cstheme="minorHAnsi"/>
                <w:b/>
                <w:bCs/>
                <w:sz w:val="22"/>
                <w:szCs w:val="22"/>
              </w:rPr>
              <w:t>Sexual history</w:t>
            </w:r>
            <w:r w:rsidR="00340788" w:rsidRPr="00106AD9">
              <w:rPr>
                <w:rFonts w:asciiTheme="minorHAnsi" w:eastAsia="Calibri" w:hAnsiTheme="minorHAnsi" w:cstheme="minorHAnsi"/>
                <w:b/>
                <w:bCs/>
                <w:sz w:val="22"/>
                <w:szCs w:val="22"/>
              </w:rPr>
              <w:t>:</w:t>
            </w:r>
          </w:p>
          <w:p w14:paraId="7D8081D6" w14:textId="1B89FB03" w:rsidR="00FB1B39" w:rsidRPr="00106AD9" w:rsidRDefault="7C05B2A6" w:rsidP="00966666">
            <w:pPr>
              <w:rPr>
                <w:rFonts w:asciiTheme="minorHAnsi" w:hAnsiTheme="minorHAnsi" w:cstheme="minorHAnsi"/>
                <w:sz w:val="22"/>
                <w:szCs w:val="22"/>
              </w:rPr>
            </w:pPr>
            <w:r w:rsidRPr="00106AD9">
              <w:rPr>
                <w:rFonts w:asciiTheme="minorHAnsi" w:eastAsia="HelveticaNeueLT Std Cn" w:hAnsiTheme="minorHAnsi" w:cstheme="minorHAnsi"/>
                <w:sz w:val="22"/>
                <w:szCs w:val="22"/>
              </w:rPr>
              <w:t xml:space="preserve">Have been sexually active in the past year. </w:t>
            </w:r>
          </w:p>
          <w:p w14:paraId="0F7B6BCF" w14:textId="57DFE568" w:rsidR="00654E67" w:rsidRPr="00106AD9" w:rsidRDefault="7C05B2A6" w:rsidP="00966666">
            <w:p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Have sex with only one man (</w:t>
            </w:r>
            <w:r w:rsidR="00605DAE" w:rsidRPr="00106AD9">
              <w:rPr>
                <w:rFonts w:asciiTheme="minorHAnsi" w:eastAsia="HelveticaNeueLT Std Cn" w:hAnsiTheme="minorHAnsi" w:cstheme="minorHAnsi"/>
                <w:sz w:val="22"/>
                <w:szCs w:val="22"/>
              </w:rPr>
              <w:t>partner</w:t>
            </w:r>
            <w:r w:rsidRPr="00106AD9">
              <w:rPr>
                <w:rFonts w:asciiTheme="minorHAnsi" w:eastAsia="HelveticaNeueLT Std Cn" w:hAnsiTheme="minorHAnsi" w:cstheme="minorHAnsi"/>
                <w:sz w:val="22"/>
                <w:szCs w:val="22"/>
              </w:rPr>
              <w:t>) in the past year</w:t>
            </w:r>
            <w:r w:rsidR="00605DAE" w:rsidRPr="00106AD9">
              <w:rPr>
                <w:rFonts w:asciiTheme="minorHAnsi" w:eastAsia="HelveticaNeueLT Std Cn" w:hAnsiTheme="minorHAnsi" w:cstheme="minorHAnsi"/>
                <w:sz w:val="22"/>
                <w:szCs w:val="22"/>
              </w:rPr>
              <w:t>.</w:t>
            </w:r>
          </w:p>
          <w:p w14:paraId="57F68109" w14:textId="77777777" w:rsidR="00B4229F" w:rsidRPr="00106AD9" w:rsidRDefault="00B4229F" w:rsidP="00966666">
            <w:pPr>
              <w:rPr>
                <w:rFonts w:asciiTheme="minorHAnsi" w:eastAsia="HelveticaNeueLT Std Cn" w:hAnsiTheme="minorHAnsi" w:cstheme="minorHAnsi"/>
                <w:sz w:val="22"/>
                <w:szCs w:val="22"/>
              </w:rPr>
            </w:pPr>
          </w:p>
          <w:p w14:paraId="380ED072" w14:textId="6C4EDA1B" w:rsidR="000B1B8A" w:rsidRPr="00106AD9" w:rsidRDefault="00654E67" w:rsidP="00966666">
            <w:pPr>
              <w:rPr>
                <w:rFonts w:asciiTheme="minorHAnsi" w:hAnsiTheme="minorHAnsi" w:cstheme="minorHAnsi"/>
                <w:b/>
                <w:bCs/>
                <w:sz w:val="22"/>
                <w:szCs w:val="22"/>
              </w:rPr>
            </w:pPr>
            <w:r w:rsidRPr="00106AD9">
              <w:rPr>
                <w:rFonts w:asciiTheme="minorHAnsi" w:hAnsiTheme="minorHAnsi" w:cstheme="minorHAnsi"/>
                <w:b/>
                <w:bCs/>
                <w:sz w:val="22"/>
                <w:szCs w:val="22"/>
              </w:rPr>
              <w:t>St</w:t>
            </w:r>
            <w:r w:rsidR="00515264" w:rsidRPr="00106AD9">
              <w:rPr>
                <w:rFonts w:asciiTheme="minorHAnsi" w:hAnsiTheme="minorHAnsi" w:cstheme="minorHAnsi"/>
                <w:b/>
                <w:bCs/>
                <w:sz w:val="22"/>
                <w:szCs w:val="22"/>
              </w:rPr>
              <w:t>ates:</w:t>
            </w:r>
          </w:p>
          <w:p w14:paraId="64E2BC23" w14:textId="2CC7F913" w:rsidR="00FB1B39" w:rsidRPr="00106AD9" w:rsidRDefault="000B1B8A" w:rsidP="7C05B2A6">
            <w:p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 xml:space="preserve">Rectal bleeding is not associated with sexual activity. </w:t>
            </w:r>
          </w:p>
        </w:tc>
        <w:tc>
          <w:tcPr>
            <w:tcW w:w="2710" w:type="dxa"/>
          </w:tcPr>
          <w:p w14:paraId="1250CDC1" w14:textId="51F3C4B9" w:rsidR="00FB1B39" w:rsidRPr="00106AD9" w:rsidRDefault="7C05B2A6" w:rsidP="7C05B2A6">
            <w:pPr>
              <w:rPr>
                <w:rFonts w:asciiTheme="minorHAnsi" w:hAnsiTheme="minorHAnsi" w:cstheme="minorHAnsi"/>
                <w:sz w:val="22"/>
                <w:szCs w:val="22"/>
              </w:rPr>
            </w:pPr>
            <w:r w:rsidRPr="00106AD9">
              <w:rPr>
                <w:rFonts w:asciiTheme="minorHAnsi" w:hAnsiTheme="minorHAnsi" w:cstheme="minorHAnsi"/>
                <w:b/>
                <w:bCs/>
                <w:sz w:val="22"/>
                <w:szCs w:val="22"/>
              </w:rPr>
              <w:t>Learners are expected to</w:t>
            </w:r>
            <w:r w:rsidRPr="00106AD9">
              <w:rPr>
                <w:rFonts w:asciiTheme="minorHAnsi" w:hAnsiTheme="minorHAnsi" w:cstheme="minorHAnsi"/>
                <w:sz w:val="22"/>
                <w:szCs w:val="22"/>
              </w:rPr>
              <w:t>:</w:t>
            </w:r>
          </w:p>
          <w:p w14:paraId="6FA70BB3" w14:textId="7131C54C" w:rsidR="00FB1B39" w:rsidRPr="00106AD9" w:rsidRDefault="456411DD">
            <w:pPr>
              <w:pStyle w:val="ListParagraph"/>
              <w:numPr>
                <w:ilvl w:val="0"/>
                <w:numId w:val="1"/>
              </w:numPr>
              <w:rPr>
                <w:rFonts w:asciiTheme="minorHAnsi" w:hAnsiTheme="minorHAnsi" w:cstheme="minorHAnsi"/>
                <w:sz w:val="22"/>
                <w:szCs w:val="22"/>
              </w:rPr>
            </w:pPr>
            <w:r w:rsidRPr="00106AD9">
              <w:rPr>
                <w:rFonts w:asciiTheme="minorHAnsi" w:hAnsiTheme="minorHAnsi" w:cstheme="minorHAnsi"/>
                <w:sz w:val="22"/>
                <w:szCs w:val="22"/>
              </w:rPr>
              <w:t>Continue to complete the history and intake assessment using the form in the patient’s chart</w:t>
            </w:r>
          </w:p>
          <w:p w14:paraId="19AA74ED" w14:textId="6A577900" w:rsidR="00FB1B39" w:rsidRPr="00106AD9" w:rsidRDefault="456411DD">
            <w:pPr>
              <w:pStyle w:val="ListParagraph"/>
              <w:numPr>
                <w:ilvl w:val="0"/>
                <w:numId w:val="1"/>
              </w:num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Use therapeutic communication.</w:t>
            </w:r>
          </w:p>
          <w:p w14:paraId="48862B3E" w14:textId="7C08C907" w:rsidR="00FB1B39" w:rsidRPr="00106AD9" w:rsidRDefault="456411DD">
            <w:pPr>
              <w:pStyle w:val="ListParagraph"/>
              <w:numPr>
                <w:ilvl w:val="0"/>
                <w:numId w:val="1"/>
              </w:num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Ask open-ended questions.</w:t>
            </w:r>
          </w:p>
          <w:p w14:paraId="71FDAC75" w14:textId="397BD27B" w:rsidR="00FB1B39" w:rsidRPr="00106AD9" w:rsidRDefault="456411DD">
            <w:pPr>
              <w:pStyle w:val="ListParagraph"/>
              <w:numPr>
                <w:ilvl w:val="0"/>
                <w:numId w:val="1"/>
              </w:num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Acknowledge patient’s feelings. Reassure patient that his feelings are to be expected without minimizing them.</w:t>
            </w:r>
          </w:p>
          <w:p w14:paraId="131255F1" w14:textId="77777777" w:rsidR="000B1B8A" w:rsidRPr="00106AD9" w:rsidRDefault="000B1B8A" w:rsidP="7C05B2A6">
            <w:pPr>
              <w:rPr>
                <w:rFonts w:asciiTheme="minorHAnsi" w:eastAsia="HelveticaNeueLT Std Cn" w:hAnsiTheme="minorHAnsi" w:cstheme="minorHAnsi"/>
                <w:sz w:val="22"/>
                <w:szCs w:val="22"/>
              </w:rPr>
            </w:pPr>
          </w:p>
          <w:p w14:paraId="49E936AB" w14:textId="19D05024" w:rsidR="000B1B8A" w:rsidRPr="00106AD9" w:rsidRDefault="000B1B8A" w:rsidP="7C05B2A6">
            <w:p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Is the rectal bleeding associated with sexual activity?</w:t>
            </w:r>
          </w:p>
          <w:p w14:paraId="3F7501A9" w14:textId="77777777" w:rsidR="000B1B8A" w:rsidRPr="00106AD9" w:rsidRDefault="000B1B8A" w:rsidP="7C05B2A6">
            <w:pPr>
              <w:rPr>
                <w:rFonts w:asciiTheme="minorHAnsi" w:eastAsia="HelveticaNeueLT Std Cn" w:hAnsiTheme="minorHAnsi" w:cstheme="minorHAnsi"/>
                <w:sz w:val="22"/>
                <w:szCs w:val="22"/>
              </w:rPr>
            </w:pPr>
          </w:p>
          <w:p w14:paraId="69587556" w14:textId="6E74B551" w:rsidR="00FB1B39" w:rsidRPr="00106AD9" w:rsidRDefault="7C05B2A6" w:rsidP="7C05B2A6">
            <w:pPr>
              <w:rPr>
                <w:rFonts w:asciiTheme="minorHAnsi" w:eastAsia="HelveticaNeueLT Std Cn" w:hAnsiTheme="minorHAnsi" w:cstheme="minorHAnsi"/>
                <w:sz w:val="22"/>
                <w:szCs w:val="22"/>
              </w:rPr>
            </w:pPr>
            <w:r w:rsidRPr="00106AD9">
              <w:rPr>
                <w:rFonts w:asciiTheme="minorHAnsi" w:eastAsia="HelveticaNeueLT Std Cn" w:hAnsiTheme="minorHAnsi" w:cstheme="minorHAnsi"/>
                <w:sz w:val="22"/>
                <w:szCs w:val="22"/>
              </w:rPr>
              <w:t>Summarize with patient what will happen next</w:t>
            </w:r>
          </w:p>
        </w:tc>
        <w:tc>
          <w:tcPr>
            <w:tcW w:w="2693" w:type="dxa"/>
          </w:tcPr>
          <w:p w14:paraId="3727C24F" w14:textId="77777777" w:rsidR="00473E51" w:rsidRPr="00106AD9" w:rsidRDefault="00473E51" w:rsidP="00473E51">
            <w:pPr>
              <w:rPr>
                <w:rFonts w:asciiTheme="minorHAnsi" w:hAnsiTheme="minorHAnsi" w:cstheme="minorHAnsi"/>
                <w:sz w:val="22"/>
                <w:szCs w:val="22"/>
              </w:rPr>
            </w:pPr>
            <w:r w:rsidRPr="00106AD9">
              <w:rPr>
                <w:rFonts w:asciiTheme="minorHAnsi" w:hAnsiTheme="minorHAnsi" w:cstheme="minorHAnsi"/>
                <w:b/>
                <w:sz w:val="22"/>
                <w:szCs w:val="22"/>
              </w:rPr>
              <w:t>Role member providing cue:</w:t>
            </w:r>
          </w:p>
          <w:p w14:paraId="014C3D19" w14:textId="77777777" w:rsidR="00473E51" w:rsidRPr="00106AD9" w:rsidRDefault="7C05B2A6" w:rsidP="00473E51">
            <w:pPr>
              <w:rPr>
                <w:rFonts w:asciiTheme="minorHAnsi" w:hAnsiTheme="minorHAnsi" w:cstheme="minorHAnsi"/>
                <w:b/>
                <w:sz w:val="22"/>
                <w:szCs w:val="22"/>
              </w:rPr>
            </w:pPr>
            <w:r w:rsidRPr="00106AD9">
              <w:rPr>
                <w:rFonts w:asciiTheme="minorHAnsi" w:hAnsiTheme="minorHAnsi" w:cstheme="minorHAnsi"/>
                <w:b/>
                <w:bCs/>
                <w:sz w:val="22"/>
                <w:szCs w:val="22"/>
              </w:rPr>
              <w:t xml:space="preserve">Cue: </w:t>
            </w:r>
          </w:p>
          <w:p w14:paraId="56225932" w14:textId="5E7CE523" w:rsidR="7C05B2A6" w:rsidRPr="00106AD9" w:rsidRDefault="7C05B2A6" w:rsidP="7C05B2A6">
            <w:pPr>
              <w:rPr>
                <w:rFonts w:asciiTheme="minorHAnsi" w:hAnsiTheme="minorHAnsi" w:cstheme="minorHAnsi"/>
                <w:b/>
                <w:bCs/>
                <w:sz w:val="22"/>
                <w:szCs w:val="22"/>
              </w:rPr>
            </w:pPr>
          </w:p>
          <w:p w14:paraId="2844133D" w14:textId="41890FFE" w:rsidR="00FB1B39" w:rsidRPr="00106AD9" w:rsidRDefault="0042D782" w:rsidP="0042D782">
            <w:pPr>
              <w:rPr>
                <w:rFonts w:asciiTheme="minorHAnsi" w:eastAsia="Arial" w:hAnsiTheme="minorHAnsi" w:cstheme="minorHAnsi"/>
                <w:sz w:val="22"/>
                <w:szCs w:val="22"/>
              </w:rPr>
            </w:pPr>
            <w:r w:rsidRPr="00106AD9">
              <w:rPr>
                <w:rFonts w:asciiTheme="minorHAnsi" w:eastAsia="Arial" w:hAnsiTheme="minorHAnsi" w:cstheme="minorHAnsi"/>
                <w:sz w:val="22"/>
                <w:szCs w:val="22"/>
              </w:rPr>
              <w:t xml:space="preserve">If students need additional support and a push to focus on the history, the Nurse Practitioner can state that </w:t>
            </w:r>
            <w:r w:rsidR="00340788" w:rsidRPr="00106AD9">
              <w:rPr>
                <w:rFonts w:asciiTheme="minorHAnsi" w:eastAsia="Arial" w:hAnsiTheme="minorHAnsi" w:cstheme="minorHAnsi"/>
                <w:sz w:val="22"/>
                <w:szCs w:val="22"/>
              </w:rPr>
              <w:t>they</w:t>
            </w:r>
            <w:r w:rsidRPr="00106AD9">
              <w:rPr>
                <w:rFonts w:asciiTheme="minorHAnsi" w:eastAsia="Arial" w:hAnsiTheme="minorHAnsi" w:cstheme="minorHAnsi"/>
                <w:sz w:val="22"/>
                <w:szCs w:val="22"/>
              </w:rPr>
              <w:t xml:space="preserve"> will need the SBAR report on Mike in XX minutes because she has another pressing issue to attend to shortly. </w:t>
            </w:r>
          </w:p>
          <w:p w14:paraId="7D4AEA2D" w14:textId="3EE38682" w:rsidR="00FB1B39" w:rsidRPr="00106AD9" w:rsidRDefault="00FB1B39" w:rsidP="0042D782">
            <w:pPr>
              <w:rPr>
                <w:rFonts w:asciiTheme="minorHAnsi" w:hAnsiTheme="minorHAnsi" w:cstheme="minorHAnsi"/>
                <w:sz w:val="22"/>
                <w:szCs w:val="22"/>
              </w:rPr>
            </w:pPr>
          </w:p>
          <w:p w14:paraId="019A504B" w14:textId="01CCB5F0" w:rsidR="00FB1B39" w:rsidRPr="00106AD9" w:rsidRDefault="00FB1B39" w:rsidP="0042D782">
            <w:pPr>
              <w:rPr>
                <w:rFonts w:asciiTheme="minorHAnsi" w:hAnsiTheme="minorHAnsi" w:cstheme="minorHAnsi"/>
                <w:sz w:val="22"/>
                <w:szCs w:val="22"/>
              </w:rPr>
            </w:pPr>
          </w:p>
        </w:tc>
      </w:tr>
      <w:tr w:rsidR="00D629D3" w:rsidRPr="00485CEE" w14:paraId="6954D9E6" w14:textId="77777777" w:rsidTr="004529AC">
        <w:tc>
          <w:tcPr>
            <w:tcW w:w="1075" w:type="dxa"/>
          </w:tcPr>
          <w:p w14:paraId="5F464FCB" w14:textId="77777777" w:rsidR="00D629D3" w:rsidRPr="00485CEE" w:rsidRDefault="00D629D3" w:rsidP="00966666">
            <w:pPr>
              <w:rPr>
                <w:rFonts w:asciiTheme="minorHAnsi" w:hAnsiTheme="minorHAnsi" w:cstheme="minorHAnsi"/>
                <w:b/>
                <w:sz w:val="22"/>
                <w:szCs w:val="22"/>
              </w:rPr>
            </w:pPr>
            <w:r w:rsidRPr="00485CEE">
              <w:rPr>
                <w:rFonts w:asciiTheme="minorHAnsi" w:hAnsiTheme="minorHAnsi" w:cstheme="minorHAnsi"/>
                <w:b/>
                <w:sz w:val="22"/>
                <w:szCs w:val="22"/>
              </w:rPr>
              <w:t>15-20 min</w:t>
            </w:r>
          </w:p>
        </w:tc>
        <w:tc>
          <w:tcPr>
            <w:tcW w:w="4312" w:type="dxa"/>
          </w:tcPr>
          <w:p w14:paraId="277006C9" w14:textId="77777777" w:rsidR="00D629D3" w:rsidRPr="00106AD9" w:rsidRDefault="00D629D3" w:rsidP="00966666">
            <w:pPr>
              <w:rPr>
                <w:rFonts w:asciiTheme="minorHAnsi" w:hAnsiTheme="minorHAnsi" w:cstheme="minorHAnsi"/>
                <w:sz w:val="22"/>
                <w:szCs w:val="22"/>
              </w:rPr>
            </w:pPr>
          </w:p>
        </w:tc>
        <w:tc>
          <w:tcPr>
            <w:tcW w:w="2710" w:type="dxa"/>
          </w:tcPr>
          <w:p w14:paraId="6FD13097" w14:textId="15CA1500" w:rsidR="00D629D3" w:rsidRPr="00106AD9" w:rsidRDefault="7C05B2A6" w:rsidP="7C05B2A6">
            <w:pPr>
              <w:rPr>
                <w:rFonts w:asciiTheme="minorHAnsi" w:hAnsiTheme="minorHAnsi" w:cstheme="minorHAnsi"/>
                <w:sz w:val="22"/>
                <w:szCs w:val="22"/>
              </w:rPr>
            </w:pPr>
            <w:r w:rsidRPr="00106AD9">
              <w:rPr>
                <w:rFonts w:asciiTheme="minorHAnsi" w:hAnsiTheme="minorHAnsi" w:cstheme="minorHAnsi"/>
                <w:b/>
                <w:bCs/>
                <w:sz w:val="22"/>
                <w:szCs w:val="22"/>
              </w:rPr>
              <w:t>Learners are expected to</w:t>
            </w:r>
            <w:r w:rsidRPr="00106AD9">
              <w:rPr>
                <w:rFonts w:asciiTheme="minorHAnsi" w:hAnsiTheme="minorHAnsi" w:cstheme="minorHAnsi"/>
                <w:sz w:val="22"/>
                <w:szCs w:val="22"/>
              </w:rPr>
              <w:t>:</w:t>
            </w:r>
          </w:p>
          <w:p w14:paraId="0FC11BB3" w14:textId="748F3E68" w:rsidR="00D629D3" w:rsidRPr="00106AD9" w:rsidRDefault="7C05B2A6">
            <w:pPr>
              <w:pStyle w:val="ListParagraph"/>
              <w:numPr>
                <w:ilvl w:val="0"/>
                <w:numId w:val="1"/>
              </w:numPr>
              <w:rPr>
                <w:rFonts w:asciiTheme="minorHAnsi" w:hAnsiTheme="minorHAnsi" w:cstheme="minorHAnsi"/>
                <w:sz w:val="22"/>
                <w:szCs w:val="22"/>
              </w:rPr>
            </w:pPr>
            <w:r w:rsidRPr="00106AD9">
              <w:rPr>
                <w:rFonts w:asciiTheme="minorHAnsi" w:eastAsia="HelveticaNeueLT Std Cn" w:hAnsiTheme="minorHAnsi" w:cstheme="minorHAnsi"/>
                <w:sz w:val="22"/>
                <w:szCs w:val="22"/>
              </w:rPr>
              <w:t>Provide an SBAR report to the NP healthcare provider.</w:t>
            </w:r>
            <w:r w:rsidRPr="00106AD9">
              <w:rPr>
                <w:rFonts w:asciiTheme="minorHAnsi" w:hAnsiTheme="minorHAnsi" w:cstheme="minorHAnsi"/>
                <w:sz w:val="22"/>
                <w:szCs w:val="22"/>
              </w:rPr>
              <w:t xml:space="preserve"> </w:t>
            </w:r>
          </w:p>
        </w:tc>
        <w:tc>
          <w:tcPr>
            <w:tcW w:w="2693" w:type="dxa"/>
          </w:tcPr>
          <w:p w14:paraId="64D08E4B" w14:textId="613EE133" w:rsidR="00473E51" w:rsidRPr="00106AD9" w:rsidRDefault="7C05B2A6" w:rsidP="7C05B2A6">
            <w:pPr>
              <w:rPr>
                <w:rFonts w:asciiTheme="minorHAnsi" w:hAnsiTheme="minorHAnsi" w:cstheme="minorHAnsi"/>
                <w:sz w:val="22"/>
                <w:szCs w:val="22"/>
              </w:rPr>
            </w:pPr>
            <w:r w:rsidRPr="00106AD9">
              <w:rPr>
                <w:rFonts w:asciiTheme="minorHAnsi" w:hAnsiTheme="minorHAnsi" w:cstheme="minorHAnsi"/>
                <w:b/>
                <w:bCs/>
                <w:sz w:val="22"/>
                <w:szCs w:val="22"/>
              </w:rPr>
              <w:t>Role member providing cue:</w:t>
            </w:r>
            <w:r w:rsidR="00654E67" w:rsidRPr="00106AD9">
              <w:rPr>
                <w:rFonts w:asciiTheme="minorHAnsi" w:hAnsiTheme="minorHAnsi" w:cstheme="minorHAnsi"/>
                <w:b/>
                <w:bCs/>
                <w:sz w:val="22"/>
                <w:szCs w:val="22"/>
              </w:rPr>
              <w:t xml:space="preserve"> </w:t>
            </w:r>
            <w:r w:rsidR="00654E67" w:rsidRPr="00106AD9">
              <w:rPr>
                <w:rFonts w:asciiTheme="minorHAnsi" w:hAnsiTheme="minorHAnsi" w:cstheme="minorHAnsi"/>
                <w:sz w:val="22"/>
                <w:szCs w:val="22"/>
              </w:rPr>
              <w:t>NP</w:t>
            </w:r>
          </w:p>
          <w:p w14:paraId="44524063" w14:textId="77777777" w:rsidR="00B4229F" w:rsidRPr="00106AD9" w:rsidRDefault="00B4229F" w:rsidP="7C05B2A6">
            <w:pPr>
              <w:rPr>
                <w:rFonts w:asciiTheme="minorHAnsi" w:hAnsiTheme="minorHAnsi" w:cstheme="minorHAnsi"/>
                <w:sz w:val="22"/>
                <w:szCs w:val="22"/>
              </w:rPr>
            </w:pPr>
          </w:p>
          <w:p w14:paraId="7E504ADC" w14:textId="516E1E6D" w:rsidR="00D629D3" w:rsidRPr="00106AD9" w:rsidRDefault="7C05B2A6" w:rsidP="00654E67">
            <w:pPr>
              <w:rPr>
                <w:rFonts w:asciiTheme="minorHAnsi" w:hAnsiTheme="minorHAnsi" w:cstheme="minorHAnsi"/>
                <w:sz w:val="22"/>
                <w:szCs w:val="22"/>
              </w:rPr>
            </w:pPr>
            <w:r w:rsidRPr="00106AD9">
              <w:rPr>
                <w:rFonts w:asciiTheme="minorHAnsi" w:hAnsiTheme="minorHAnsi" w:cstheme="minorHAnsi"/>
                <w:b/>
                <w:bCs/>
                <w:sz w:val="22"/>
                <w:szCs w:val="22"/>
              </w:rPr>
              <w:t xml:space="preserve">Cue: </w:t>
            </w:r>
            <w:r w:rsidRPr="00106AD9">
              <w:rPr>
                <w:rFonts w:asciiTheme="minorHAnsi" w:hAnsiTheme="minorHAnsi" w:cstheme="minorHAnsi"/>
                <w:sz w:val="22"/>
                <w:szCs w:val="22"/>
              </w:rPr>
              <w:t xml:space="preserve">If students miss any area(s), ask them questions to prompt the necessary information. </w:t>
            </w:r>
          </w:p>
        </w:tc>
      </w:tr>
    </w:tbl>
    <w:p w14:paraId="4E56750E" w14:textId="77777777" w:rsidR="00734A80" w:rsidRPr="00AE64FF" w:rsidRDefault="00734A80" w:rsidP="00A956D2">
      <w:pPr>
        <w:outlineLvl w:val="1"/>
        <w:rPr>
          <w:rFonts w:asciiTheme="minorHAnsi" w:hAnsiTheme="minorHAnsi" w:cstheme="minorHAnsi"/>
          <w:sz w:val="22"/>
          <w:szCs w:val="22"/>
        </w:rPr>
      </w:pPr>
    </w:p>
    <w:p w14:paraId="65D584C8" w14:textId="77777777" w:rsidR="004B4424" w:rsidRPr="00AE64FF" w:rsidRDefault="004B4424">
      <w:pPr>
        <w:spacing w:after="200" w:line="276" w:lineRule="auto"/>
        <w:rPr>
          <w:rFonts w:asciiTheme="minorHAnsi" w:hAnsiTheme="minorHAnsi" w:cstheme="minorHAnsi"/>
          <w:sz w:val="36"/>
          <w:szCs w:val="28"/>
        </w:rPr>
      </w:pPr>
      <w:r w:rsidRPr="00AE64FF">
        <w:rPr>
          <w:rFonts w:asciiTheme="minorHAnsi" w:hAnsiTheme="minorHAnsi" w:cstheme="minorHAnsi"/>
          <w:sz w:val="36"/>
          <w:szCs w:val="28"/>
        </w:rPr>
        <w:br w:type="page"/>
      </w:r>
    </w:p>
    <w:p w14:paraId="245324DA" w14:textId="2B94D8BA" w:rsidR="00581CF6" w:rsidRPr="00485CEE" w:rsidRDefault="00A956D2" w:rsidP="00F30EFC">
      <w:pPr>
        <w:rPr>
          <w:rFonts w:asciiTheme="minorHAnsi" w:hAnsiTheme="minorHAnsi" w:cstheme="minorHAnsi"/>
          <w:color w:val="274191"/>
          <w:sz w:val="36"/>
          <w:szCs w:val="28"/>
        </w:rPr>
      </w:pPr>
      <w:r w:rsidRPr="00485CEE">
        <w:rPr>
          <w:rFonts w:asciiTheme="minorHAnsi" w:hAnsiTheme="minorHAnsi" w:cstheme="minorHAnsi"/>
          <w:color w:val="274191"/>
          <w:sz w:val="36"/>
          <w:szCs w:val="28"/>
        </w:rPr>
        <w:lastRenderedPageBreak/>
        <w:t>Debriefing/Guided Reflection</w:t>
      </w:r>
    </w:p>
    <w:p w14:paraId="24B99849" w14:textId="58D2A90C" w:rsidR="004B4424" w:rsidRPr="00106AD9" w:rsidRDefault="004B4424" w:rsidP="00F30EFC">
      <w:pPr>
        <w:rPr>
          <w:rFonts w:asciiTheme="minorHAnsi" w:hAnsiTheme="minorHAnsi" w:cstheme="minorHAnsi"/>
          <w:sz w:val="20"/>
          <w:szCs w:val="20"/>
        </w:rPr>
      </w:pPr>
    </w:p>
    <w:p w14:paraId="0DC301F6" w14:textId="77777777" w:rsidR="00473E51" w:rsidRPr="00485CEE" w:rsidRDefault="00473E51" w:rsidP="00473E51">
      <w:pPr>
        <w:rPr>
          <w:rFonts w:asciiTheme="minorHAnsi" w:hAnsiTheme="minorHAnsi" w:cstheme="minorHAnsi"/>
          <w:color w:val="274191"/>
          <w:sz w:val="32"/>
          <w:szCs w:val="32"/>
        </w:rPr>
      </w:pPr>
      <w:r w:rsidRPr="00485CEE">
        <w:rPr>
          <w:rFonts w:asciiTheme="minorHAnsi" w:hAnsiTheme="minorHAnsi" w:cstheme="minorHAnsi"/>
          <w:color w:val="274191"/>
          <w:sz w:val="32"/>
          <w:szCs w:val="32"/>
        </w:rPr>
        <w:t>Note to Faculty</w:t>
      </w:r>
    </w:p>
    <w:p w14:paraId="72244852" w14:textId="77777777" w:rsidR="00A71AB0" w:rsidRPr="00AE64FF" w:rsidRDefault="00A71AB0" w:rsidP="00A71AB0">
      <w:pPr>
        <w:rPr>
          <w:rFonts w:asciiTheme="minorHAnsi" w:hAnsiTheme="minorHAnsi" w:cstheme="minorHAnsi"/>
        </w:rPr>
      </w:pPr>
      <w:r w:rsidRPr="00A71AB0">
        <w:rPr>
          <w:rFonts w:asciiTheme="minorHAnsi" w:hAnsiTheme="minorHAnsi" w:cstheme="minorHAnsi"/>
        </w:rPr>
        <w:t xml:space="preserve">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w:t>
      </w:r>
      <w:r w:rsidRPr="00AE64FF">
        <w:rPr>
          <w:rFonts w:asciiTheme="minorHAnsi" w:hAnsiTheme="minorHAnsi" w:cstheme="minorHAnsi"/>
        </w:rPr>
        <w:t>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p w14:paraId="24AC2533" w14:textId="77777777" w:rsidR="00473E51" w:rsidRPr="00AE64FF" w:rsidRDefault="00473E51" w:rsidP="00F30EFC">
      <w:pPr>
        <w:rPr>
          <w:rFonts w:asciiTheme="minorHAnsi" w:hAnsiTheme="minorHAnsi" w:cstheme="minorHAnsi"/>
        </w:rPr>
      </w:pPr>
    </w:p>
    <w:p w14:paraId="7F14013B" w14:textId="77777777" w:rsidR="007404ED" w:rsidRPr="00DA029B" w:rsidRDefault="7C05B2A6" w:rsidP="00A956D2">
      <w:pPr>
        <w:rPr>
          <w:rFonts w:asciiTheme="minorHAnsi" w:hAnsiTheme="minorHAnsi" w:cstheme="minorHAnsi"/>
          <w:b/>
        </w:rPr>
      </w:pPr>
      <w:r w:rsidRPr="00DA029B">
        <w:rPr>
          <w:rFonts w:asciiTheme="minorHAnsi" w:hAnsiTheme="minorHAnsi" w:cstheme="minorHAnsi"/>
          <w:b/>
          <w:bCs/>
        </w:rPr>
        <w:t>Themes for this scenario:</w:t>
      </w:r>
    </w:p>
    <w:p w14:paraId="685E78BB" w14:textId="61949C58" w:rsidR="7C05B2A6" w:rsidRPr="00DA029B" w:rsidRDefault="7C05B2A6" w:rsidP="00ED40AF">
      <w:pPr>
        <w:pStyle w:val="ListParagraph"/>
        <w:numPr>
          <w:ilvl w:val="0"/>
          <w:numId w:val="8"/>
        </w:numPr>
        <w:rPr>
          <w:rFonts w:asciiTheme="minorHAnsi" w:hAnsiTheme="minorHAnsi" w:cstheme="minorHAnsi"/>
          <w:b/>
          <w:bCs/>
        </w:rPr>
      </w:pPr>
      <w:r w:rsidRPr="00DA029B">
        <w:rPr>
          <w:rFonts w:asciiTheme="minorHAnsi" w:hAnsiTheme="minorHAnsi" w:cstheme="minorHAnsi"/>
        </w:rPr>
        <w:t xml:space="preserve">Completing a thorough intake, including asking about sexual orientation and appropriate pronouns </w:t>
      </w:r>
    </w:p>
    <w:p w14:paraId="6F7E28FE" w14:textId="6C78E716" w:rsidR="00473E51" w:rsidRPr="00DA029B" w:rsidRDefault="7C05B2A6" w:rsidP="00ED40AF">
      <w:pPr>
        <w:pStyle w:val="ListParagraph"/>
        <w:numPr>
          <w:ilvl w:val="0"/>
          <w:numId w:val="8"/>
        </w:numPr>
        <w:contextualSpacing/>
        <w:rPr>
          <w:rFonts w:asciiTheme="minorHAnsi" w:eastAsia="HelveticaNeueLT Std Cn" w:hAnsiTheme="minorHAnsi" w:cstheme="minorHAnsi"/>
          <w:b/>
          <w:bCs/>
        </w:rPr>
      </w:pPr>
      <w:r w:rsidRPr="00DA029B">
        <w:rPr>
          <w:rFonts w:asciiTheme="minorHAnsi" w:hAnsiTheme="minorHAnsi" w:cstheme="minorHAnsi"/>
        </w:rPr>
        <w:t>Management of patient anxiety related to rectal bleeding and lack of participation in the health care system because of previous discrimination experiences related to sexual orientation</w:t>
      </w:r>
    </w:p>
    <w:p w14:paraId="7ACC1ED2" w14:textId="56CB213D" w:rsidR="00F7243B" w:rsidRPr="00DA029B" w:rsidRDefault="7C05B2A6" w:rsidP="00ED40AF">
      <w:pPr>
        <w:pStyle w:val="ListParagraph"/>
        <w:numPr>
          <w:ilvl w:val="0"/>
          <w:numId w:val="8"/>
        </w:numPr>
        <w:contextualSpacing/>
        <w:rPr>
          <w:rFonts w:asciiTheme="minorHAnsi" w:hAnsiTheme="minorHAnsi" w:cstheme="minorHAnsi"/>
        </w:rPr>
      </w:pPr>
      <w:r w:rsidRPr="00DA029B">
        <w:rPr>
          <w:rFonts w:asciiTheme="minorHAnsi" w:hAnsiTheme="minorHAnsi" w:cstheme="minorHAnsi"/>
        </w:rPr>
        <w:t>Summarizing history findings in an SBAR report to a Nurse Practitioner Healthcare provider</w:t>
      </w:r>
    </w:p>
    <w:p w14:paraId="7C733EB8" w14:textId="77777777" w:rsidR="00ED40AF" w:rsidRPr="00DA029B" w:rsidRDefault="00ED40AF" w:rsidP="00ED40AF">
      <w:pPr>
        <w:rPr>
          <w:rFonts w:asciiTheme="minorHAnsi" w:hAnsiTheme="minorHAnsi" w:cstheme="minorHAnsi"/>
        </w:rPr>
      </w:pPr>
    </w:p>
    <w:p w14:paraId="3A2A6770" w14:textId="77777777" w:rsidR="00DA029B" w:rsidRPr="00DA029B" w:rsidRDefault="00DA029B" w:rsidP="00DA029B">
      <w:pPr>
        <w:rPr>
          <w:rFonts w:asciiTheme="minorHAnsi" w:hAnsiTheme="minorHAnsi" w:cstheme="minorHAnsi"/>
        </w:rPr>
      </w:pPr>
      <w:r w:rsidRPr="00DA029B">
        <w:rPr>
          <w:rFonts w:asciiTheme="minorHAnsi" w:hAnsiTheme="minorHAnsi" w:cstheme="minorHAnsi"/>
        </w:rPr>
        <w:t>We do not expect you to introduce all of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07CF14E0" w14:textId="77777777" w:rsidR="00DA029B" w:rsidRPr="00DA029B" w:rsidRDefault="00DA029B" w:rsidP="00DA029B">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DA029B" w:rsidRPr="00DA029B" w14:paraId="7D45AB1B" w14:textId="77777777" w:rsidTr="00482178">
        <w:trPr>
          <w:trHeight w:val="300"/>
          <w:jc w:val="center"/>
        </w:trPr>
        <w:tc>
          <w:tcPr>
            <w:tcW w:w="1430" w:type="dxa"/>
            <w:shd w:val="clear" w:color="auto" w:fill="D9D9D9" w:themeFill="background1" w:themeFillShade="D9"/>
          </w:tcPr>
          <w:p w14:paraId="2E60790B" w14:textId="77777777" w:rsidR="00DA029B" w:rsidRPr="00DA029B" w:rsidRDefault="00DA029B" w:rsidP="00482178">
            <w:pPr>
              <w:rPr>
                <w:rFonts w:asciiTheme="minorHAnsi" w:eastAsia="SimSun" w:hAnsiTheme="minorHAnsi" w:cstheme="minorHAnsi"/>
                <w:b/>
                <w:color w:val="274191"/>
              </w:rPr>
            </w:pPr>
            <w:r w:rsidRPr="00DA029B">
              <w:rPr>
                <w:rFonts w:asciiTheme="minorHAnsi" w:eastAsia="SimSun" w:hAnsiTheme="minorHAnsi" w:cstheme="minorHAnsi"/>
                <w:b/>
                <w:bCs/>
                <w:color w:val="274191"/>
              </w:rPr>
              <w:t>Debriefing Phase</w:t>
            </w:r>
          </w:p>
        </w:tc>
        <w:tc>
          <w:tcPr>
            <w:tcW w:w="8675" w:type="dxa"/>
            <w:shd w:val="clear" w:color="auto" w:fill="D9D9D9" w:themeFill="background1" w:themeFillShade="D9"/>
          </w:tcPr>
          <w:p w14:paraId="46106028" w14:textId="77777777" w:rsidR="00DA029B" w:rsidRPr="00DA029B" w:rsidRDefault="00DA029B" w:rsidP="00482178">
            <w:pPr>
              <w:rPr>
                <w:rFonts w:asciiTheme="minorHAnsi" w:eastAsia="SimSun" w:hAnsiTheme="minorHAnsi" w:cstheme="minorHAnsi"/>
                <w:b/>
                <w:color w:val="274191"/>
              </w:rPr>
            </w:pPr>
            <w:r w:rsidRPr="00DA029B">
              <w:rPr>
                <w:rFonts w:asciiTheme="minorHAnsi" w:eastAsia="SimSun" w:hAnsiTheme="minorHAnsi" w:cstheme="minorHAnsi"/>
                <w:b/>
                <w:bCs/>
                <w:color w:val="274191"/>
              </w:rPr>
              <w:t>Debriefing Questions for Consideration</w:t>
            </w:r>
          </w:p>
        </w:tc>
      </w:tr>
      <w:tr w:rsidR="00DA029B" w:rsidRPr="00DA029B" w14:paraId="63207982" w14:textId="77777777" w:rsidTr="00482178">
        <w:trPr>
          <w:trHeight w:val="300"/>
          <w:jc w:val="center"/>
        </w:trPr>
        <w:tc>
          <w:tcPr>
            <w:tcW w:w="1430" w:type="dxa"/>
            <w:vMerge w:val="restart"/>
            <w:shd w:val="clear" w:color="auto" w:fill="auto"/>
          </w:tcPr>
          <w:p w14:paraId="74C21D12"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 xml:space="preserve">Reactions/ Defuse </w:t>
            </w:r>
          </w:p>
        </w:tc>
        <w:tc>
          <w:tcPr>
            <w:tcW w:w="8675" w:type="dxa"/>
            <w:shd w:val="clear" w:color="auto" w:fill="auto"/>
          </w:tcPr>
          <w:p w14:paraId="55E23BE4"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How did you feel throughout the simulation experience?</w:t>
            </w:r>
          </w:p>
        </w:tc>
      </w:tr>
      <w:tr w:rsidR="00DA029B" w:rsidRPr="00DA029B" w14:paraId="7B5E85D4" w14:textId="77777777" w:rsidTr="00482178">
        <w:trPr>
          <w:trHeight w:val="300"/>
          <w:jc w:val="center"/>
        </w:trPr>
        <w:tc>
          <w:tcPr>
            <w:tcW w:w="1430" w:type="dxa"/>
            <w:vMerge/>
            <w:shd w:val="clear" w:color="auto" w:fill="auto"/>
            <w:vAlign w:val="center"/>
          </w:tcPr>
          <w:p w14:paraId="6FE26EB4"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5CBDE09B"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Give a brief summary of this patient and what happened in the simulation.</w:t>
            </w:r>
          </w:p>
        </w:tc>
      </w:tr>
      <w:tr w:rsidR="00DA029B" w:rsidRPr="00DA029B" w14:paraId="1774E004" w14:textId="77777777" w:rsidTr="00482178">
        <w:trPr>
          <w:trHeight w:val="300"/>
          <w:jc w:val="center"/>
        </w:trPr>
        <w:tc>
          <w:tcPr>
            <w:tcW w:w="1430" w:type="dxa"/>
            <w:vMerge/>
            <w:shd w:val="clear" w:color="auto" w:fill="auto"/>
            <w:vAlign w:val="center"/>
          </w:tcPr>
          <w:p w14:paraId="744108F4"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7E016B0D"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were the main problems that you identified?</w:t>
            </w:r>
          </w:p>
        </w:tc>
      </w:tr>
      <w:tr w:rsidR="00DA029B" w:rsidRPr="00DA029B" w14:paraId="0C1ECD65" w14:textId="77777777" w:rsidTr="00482178">
        <w:trPr>
          <w:trHeight w:val="300"/>
          <w:jc w:val="center"/>
        </w:trPr>
        <w:tc>
          <w:tcPr>
            <w:tcW w:w="1430" w:type="dxa"/>
            <w:vMerge w:val="restart"/>
            <w:shd w:val="clear" w:color="auto" w:fill="auto"/>
          </w:tcPr>
          <w:p w14:paraId="79C2AA87"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Analysis/ Discovery</w:t>
            </w:r>
          </w:p>
        </w:tc>
        <w:tc>
          <w:tcPr>
            <w:tcW w:w="8675" w:type="dxa"/>
            <w:shd w:val="clear" w:color="auto" w:fill="auto"/>
          </w:tcPr>
          <w:p w14:paraId="3C14FC46"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Discuss the knowledge guiding your thinking surrounding these main problems.</w:t>
            </w:r>
          </w:p>
        </w:tc>
      </w:tr>
      <w:tr w:rsidR="00DA029B" w:rsidRPr="00DA029B" w14:paraId="7F2918BD" w14:textId="77777777" w:rsidTr="00482178">
        <w:trPr>
          <w:trHeight w:val="300"/>
          <w:jc w:val="center"/>
        </w:trPr>
        <w:tc>
          <w:tcPr>
            <w:tcW w:w="1430" w:type="dxa"/>
            <w:vMerge/>
            <w:shd w:val="clear" w:color="auto" w:fill="auto"/>
            <w:vAlign w:val="center"/>
          </w:tcPr>
          <w:p w14:paraId="14BA4581"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490926FA"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were the key assessment and interventions for this patient?</w:t>
            </w:r>
          </w:p>
        </w:tc>
      </w:tr>
      <w:tr w:rsidR="00DA029B" w:rsidRPr="00DA029B" w14:paraId="1EAFFCC1" w14:textId="77777777" w:rsidTr="00482178">
        <w:trPr>
          <w:trHeight w:val="300"/>
          <w:jc w:val="center"/>
        </w:trPr>
        <w:tc>
          <w:tcPr>
            <w:tcW w:w="1430" w:type="dxa"/>
            <w:vMerge/>
            <w:shd w:val="clear" w:color="auto" w:fill="auto"/>
            <w:vAlign w:val="center"/>
          </w:tcPr>
          <w:p w14:paraId="66A6F548"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2E1CB747"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Discuss how you identified these key assessments and interventions.</w:t>
            </w:r>
          </w:p>
        </w:tc>
      </w:tr>
      <w:tr w:rsidR="00DA029B" w:rsidRPr="00DA029B" w14:paraId="24C6E1EB" w14:textId="77777777" w:rsidTr="00482178">
        <w:trPr>
          <w:trHeight w:val="300"/>
          <w:jc w:val="center"/>
        </w:trPr>
        <w:tc>
          <w:tcPr>
            <w:tcW w:w="1430" w:type="dxa"/>
            <w:vMerge/>
            <w:shd w:val="clear" w:color="auto" w:fill="auto"/>
            <w:vAlign w:val="center"/>
          </w:tcPr>
          <w:p w14:paraId="60804969"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348D1E0E"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Discuss the information resources you used to assess this patient. How did this guide your care planning?</w:t>
            </w:r>
          </w:p>
        </w:tc>
      </w:tr>
      <w:tr w:rsidR="00DA029B" w:rsidRPr="00DA029B" w14:paraId="5AA538A2" w14:textId="77777777" w:rsidTr="00482178">
        <w:trPr>
          <w:trHeight w:val="300"/>
          <w:jc w:val="center"/>
        </w:trPr>
        <w:tc>
          <w:tcPr>
            <w:tcW w:w="1430" w:type="dxa"/>
            <w:vMerge/>
            <w:shd w:val="clear" w:color="auto" w:fill="auto"/>
            <w:vAlign w:val="center"/>
          </w:tcPr>
          <w:p w14:paraId="7CD5BE3F"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2EF07AD6"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Discuss the clinical manifestations evidenced during your assessment. How would you explain these manifestations?</w:t>
            </w:r>
          </w:p>
        </w:tc>
      </w:tr>
      <w:tr w:rsidR="00DA029B" w:rsidRPr="00DA029B" w14:paraId="17A62A21" w14:textId="77777777" w:rsidTr="00482178">
        <w:trPr>
          <w:trHeight w:val="300"/>
          <w:jc w:val="center"/>
        </w:trPr>
        <w:tc>
          <w:tcPr>
            <w:tcW w:w="1430" w:type="dxa"/>
            <w:vMerge/>
            <w:shd w:val="clear" w:color="auto" w:fill="auto"/>
            <w:vAlign w:val="center"/>
          </w:tcPr>
          <w:p w14:paraId="0F7A9757"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6D0C9B13"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Explain the nursing management considerations for this patient. Discuss the knowledge guiding your thinking.</w:t>
            </w:r>
          </w:p>
        </w:tc>
      </w:tr>
      <w:tr w:rsidR="00DA029B" w:rsidRPr="00DA029B" w14:paraId="239B6563" w14:textId="77777777" w:rsidTr="00482178">
        <w:trPr>
          <w:trHeight w:val="300"/>
          <w:jc w:val="center"/>
        </w:trPr>
        <w:tc>
          <w:tcPr>
            <w:tcW w:w="1430" w:type="dxa"/>
            <w:vMerge/>
            <w:shd w:val="clear" w:color="auto" w:fill="auto"/>
            <w:vAlign w:val="center"/>
          </w:tcPr>
          <w:p w14:paraId="5CAB0223"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277DE3DD"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information and information management tools did you use to monitor this patient’s outcomes? Explain your thinking.</w:t>
            </w:r>
          </w:p>
        </w:tc>
      </w:tr>
      <w:tr w:rsidR="00DA029B" w:rsidRPr="00DA029B" w14:paraId="61A6ACDD" w14:textId="77777777" w:rsidTr="00482178">
        <w:trPr>
          <w:trHeight w:val="300"/>
          <w:jc w:val="center"/>
        </w:trPr>
        <w:tc>
          <w:tcPr>
            <w:tcW w:w="1430" w:type="dxa"/>
            <w:vMerge/>
            <w:shd w:val="clear" w:color="auto" w:fill="auto"/>
            <w:vAlign w:val="center"/>
          </w:tcPr>
          <w:p w14:paraId="1B8D411D"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1507A737"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How did you communicate with the patient?</w:t>
            </w:r>
          </w:p>
        </w:tc>
      </w:tr>
      <w:tr w:rsidR="00DA029B" w:rsidRPr="00DA029B" w14:paraId="2B614E4B" w14:textId="77777777" w:rsidTr="00482178">
        <w:trPr>
          <w:trHeight w:val="300"/>
          <w:jc w:val="center"/>
        </w:trPr>
        <w:tc>
          <w:tcPr>
            <w:tcW w:w="1430" w:type="dxa"/>
            <w:vMerge/>
            <w:shd w:val="clear" w:color="auto" w:fill="auto"/>
            <w:vAlign w:val="center"/>
          </w:tcPr>
          <w:p w14:paraId="524289DA"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5DAF5BCA"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specific issues would you want to take into consideration to provide for this patient’s unique care needs?</w:t>
            </w:r>
          </w:p>
        </w:tc>
      </w:tr>
      <w:tr w:rsidR="00DA029B" w:rsidRPr="00DA029B" w14:paraId="63C0C17F" w14:textId="77777777" w:rsidTr="00482178">
        <w:trPr>
          <w:trHeight w:val="300"/>
          <w:jc w:val="center"/>
        </w:trPr>
        <w:tc>
          <w:tcPr>
            <w:tcW w:w="1430" w:type="dxa"/>
            <w:vMerge/>
            <w:shd w:val="clear" w:color="auto" w:fill="auto"/>
            <w:vAlign w:val="center"/>
          </w:tcPr>
          <w:p w14:paraId="4F055B07"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1B81F5D6"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Discuss the safety issues you considered when implementing care for this patient.</w:t>
            </w:r>
          </w:p>
        </w:tc>
      </w:tr>
      <w:tr w:rsidR="00DA029B" w:rsidRPr="00DA029B" w14:paraId="142D1E13" w14:textId="77777777" w:rsidTr="00482178">
        <w:trPr>
          <w:trHeight w:val="300"/>
          <w:jc w:val="center"/>
        </w:trPr>
        <w:tc>
          <w:tcPr>
            <w:tcW w:w="1430" w:type="dxa"/>
            <w:vMerge/>
            <w:shd w:val="clear" w:color="auto" w:fill="auto"/>
            <w:vAlign w:val="center"/>
          </w:tcPr>
          <w:p w14:paraId="74CC0C29"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52FB77BB"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measures did you implement to ensure safe patient care?</w:t>
            </w:r>
          </w:p>
        </w:tc>
      </w:tr>
      <w:tr w:rsidR="00DA029B" w:rsidRPr="00DA029B" w14:paraId="62493A63" w14:textId="77777777" w:rsidTr="00482178">
        <w:trPr>
          <w:trHeight w:val="300"/>
          <w:jc w:val="center"/>
        </w:trPr>
        <w:tc>
          <w:tcPr>
            <w:tcW w:w="1430" w:type="dxa"/>
            <w:vMerge/>
            <w:shd w:val="clear" w:color="auto" w:fill="auto"/>
            <w:vAlign w:val="center"/>
          </w:tcPr>
          <w:p w14:paraId="21E769EA"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45D6F386"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other members of the care team should you consider important to achieving good care outcomes?</w:t>
            </w:r>
          </w:p>
        </w:tc>
      </w:tr>
      <w:tr w:rsidR="00DA029B" w:rsidRPr="00DA029B" w14:paraId="226A8C61" w14:textId="77777777" w:rsidTr="00482178">
        <w:trPr>
          <w:trHeight w:val="300"/>
          <w:jc w:val="center"/>
        </w:trPr>
        <w:tc>
          <w:tcPr>
            <w:tcW w:w="1430" w:type="dxa"/>
            <w:vMerge/>
            <w:shd w:val="clear" w:color="auto" w:fill="auto"/>
            <w:vAlign w:val="center"/>
          </w:tcPr>
          <w:p w14:paraId="2E51D895"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14EEA632"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How would you assess the quality of care provided?</w:t>
            </w:r>
          </w:p>
        </w:tc>
      </w:tr>
      <w:tr w:rsidR="00DA029B" w:rsidRPr="00DA029B" w14:paraId="4AD31C59" w14:textId="77777777" w:rsidTr="00482178">
        <w:trPr>
          <w:trHeight w:val="300"/>
          <w:jc w:val="center"/>
        </w:trPr>
        <w:tc>
          <w:tcPr>
            <w:tcW w:w="1430" w:type="dxa"/>
            <w:vMerge/>
            <w:shd w:val="clear" w:color="auto" w:fill="auto"/>
            <w:vAlign w:val="center"/>
          </w:tcPr>
          <w:p w14:paraId="6C983243"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25CD2A0E"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could you do improve the quality of care for this patient?</w:t>
            </w:r>
          </w:p>
        </w:tc>
      </w:tr>
      <w:tr w:rsidR="00DA029B" w:rsidRPr="00DA029B" w14:paraId="4F36A9B9" w14:textId="77777777" w:rsidTr="00482178">
        <w:trPr>
          <w:trHeight w:val="300"/>
          <w:jc w:val="center"/>
        </w:trPr>
        <w:tc>
          <w:tcPr>
            <w:tcW w:w="1430" w:type="dxa"/>
            <w:vMerge w:val="restart"/>
            <w:shd w:val="clear" w:color="auto" w:fill="auto"/>
          </w:tcPr>
          <w:p w14:paraId="1FF36431"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Summary/ Application</w:t>
            </w:r>
          </w:p>
        </w:tc>
        <w:tc>
          <w:tcPr>
            <w:tcW w:w="8675" w:type="dxa"/>
            <w:shd w:val="clear" w:color="auto" w:fill="auto"/>
          </w:tcPr>
          <w:p w14:paraId="575767D1"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If you were able to do this again, how would you handle the situation differently?</w:t>
            </w:r>
          </w:p>
        </w:tc>
      </w:tr>
      <w:tr w:rsidR="00DA029B" w:rsidRPr="00DA029B" w14:paraId="3DFE90E1" w14:textId="77777777" w:rsidTr="00482178">
        <w:trPr>
          <w:trHeight w:val="300"/>
          <w:jc w:val="center"/>
        </w:trPr>
        <w:tc>
          <w:tcPr>
            <w:tcW w:w="1430" w:type="dxa"/>
            <w:vMerge/>
            <w:shd w:val="clear" w:color="auto" w:fill="auto"/>
            <w:vAlign w:val="center"/>
          </w:tcPr>
          <w:p w14:paraId="7F19EE27"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20D2471B"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What did you learn from this experience?</w:t>
            </w:r>
          </w:p>
        </w:tc>
      </w:tr>
      <w:tr w:rsidR="00DA029B" w:rsidRPr="00DA029B" w14:paraId="709588DE" w14:textId="77777777" w:rsidTr="00482178">
        <w:trPr>
          <w:trHeight w:val="300"/>
          <w:jc w:val="center"/>
        </w:trPr>
        <w:tc>
          <w:tcPr>
            <w:tcW w:w="1430" w:type="dxa"/>
            <w:vMerge/>
            <w:shd w:val="clear" w:color="auto" w:fill="auto"/>
            <w:vAlign w:val="center"/>
          </w:tcPr>
          <w:p w14:paraId="6A08D8CF"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70726B91"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How will you apply what you learned today to your clinical practice?</w:t>
            </w:r>
          </w:p>
        </w:tc>
      </w:tr>
      <w:tr w:rsidR="00DA029B" w:rsidRPr="00DA029B" w14:paraId="5D1BC6D6" w14:textId="77777777" w:rsidTr="00482178">
        <w:trPr>
          <w:trHeight w:val="300"/>
          <w:jc w:val="center"/>
        </w:trPr>
        <w:tc>
          <w:tcPr>
            <w:tcW w:w="1430" w:type="dxa"/>
            <w:vMerge/>
            <w:shd w:val="clear" w:color="auto" w:fill="auto"/>
            <w:vAlign w:val="center"/>
          </w:tcPr>
          <w:p w14:paraId="33B09BC5" w14:textId="77777777" w:rsidR="00DA029B" w:rsidRPr="00DA029B" w:rsidRDefault="00DA029B" w:rsidP="00482178">
            <w:pPr>
              <w:rPr>
                <w:rFonts w:asciiTheme="minorHAnsi" w:eastAsia="SimSun" w:hAnsiTheme="minorHAnsi" w:cstheme="minorHAnsi"/>
                <w:bCs/>
              </w:rPr>
            </w:pPr>
          </w:p>
        </w:tc>
        <w:tc>
          <w:tcPr>
            <w:tcW w:w="8675" w:type="dxa"/>
            <w:shd w:val="clear" w:color="auto" w:fill="auto"/>
          </w:tcPr>
          <w:p w14:paraId="1954966E" w14:textId="77777777" w:rsidR="00DA029B" w:rsidRPr="00DA029B" w:rsidRDefault="00DA029B" w:rsidP="00482178">
            <w:pPr>
              <w:rPr>
                <w:rFonts w:asciiTheme="minorHAnsi" w:eastAsia="SimSun" w:hAnsiTheme="minorHAnsi" w:cstheme="minorHAnsi"/>
                <w:bCs/>
              </w:rPr>
            </w:pPr>
            <w:r w:rsidRPr="00DA029B">
              <w:rPr>
                <w:rFonts w:asciiTheme="minorHAnsi" w:eastAsia="SimSun" w:hAnsiTheme="minorHAnsi" w:cstheme="minorHAnsi"/>
                <w:bCs/>
              </w:rPr>
              <w:t>Is there anything else you would like to discuss?</w:t>
            </w:r>
          </w:p>
        </w:tc>
      </w:tr>
    </w:tbl>
    <w:p w14:paraId="0DA7E785" w14:textId="77777777" w:rsidR="00DA029B" w:rsidRPr="00DA029B" w:rsidRDefault="00DA029B" w:rsidP="00DA029B">
      <w:pPr>
        <w:rPr>
          <w:rFonts w:asciiTheme="minorHAnsi" w:hAnsiTheme="minorHAnsi" w:cstheme="minorHAnsi"/>
          <w:b/>
        </w:rPr>
      </w:pPr>
    </w:p>
    <w:p w14:paraId="7D69A2BE" w14:textId="77777777" w:rsidR="00DA029B" w:rsidRPr="00DA029B" w:rsidRDefault="00DA029B" w:rsidP="00DA029B">
      <w:pPr>
        <w:rPr>
          <w:rFonts w:asciiTheme="minorHAnsi" w:hAnsiTheme="minorHAnsi" w:cstheme="minorHAnsi"/>
          <w:b/>
        </w:rPr>
      </w:pPr>
    </w:p>
    <w:p w14:paraId="58955386" w14:textId="77777777" w:rsidR="00DA029B" w:rsidRPr="00DA029B" w:rsidRDefault="00DA029B" w:rsidP="00DA029B">
      <w:pPr>
        <w:rPr>
          <w:rFonts w:asciiTheme="minorHAnsi" w:hAnsiTheme="minorHAnsi" w:cstheme="minorHAnsi"/>
          <w:color w:val="274191"/>
          <w:sz w:val="28"/>
          <w:szCs w:val="28"/>
        </w:rPr>
      </w:pPr>
      <w:r w:rsidRPr="00DA029B">
        <w:rPr>
          <w:rFonts w:asciiTheme="minorHAnsi" w:hAnsiTheme="minorHAnsi" w:cstheme="minorHAnsi"/>
          <w:color w:val="274191"/>
          <w:sz w:val="28"/>
          <w:szCs w:val="28"/>
        </w:rPr>
        <w:t>Guided Debriefing Tool</w:t>
      </w:r>
    </w:p>
    <w:p w14:paraId="73B2294C" w14:textId="77777777" w:rsidR="00DA029B" w:rsidRPr="00DA029B" w:rsidRDefault="00DA029B" w:rsidP="00DA029B">
      <w:pPr>
        <w:rPr>
          <w:rFonts w:asciiTheme="minorHAnsi" w:hAnsiTheme="minorHAnsi" w:cstheme="minorHAnsi"/>
        </w:rPr>
      </w:pPr>
    </w:p>
    <w:p w14:paraId="1731A3FB" w14:textId="53145539" w:rsidR="00A35AB0" w:rsidRPr="00271235" w:rsidRDefault="00DA029B" w:rsidP="00AF2C6D">
      <w:pPr>
        <w:rPr>
          <w:rFonts w:asciiTheme="minorHAnsi" w:hAnsiTheme="minorHAnsi" w:cstheme="minorHAnsi"/>
        </w:rPr>
      </w:pPr>
      <w:r w:rsidRPr="00DA029B">
        <w:rPr>
          <w:rFonts w:asciiTheme="minorHAnsi" w:hAnsiTheme="minorHAnsi" w:cstheme="minorHAnsi"/>
        </w:rPr>
        <w:t xml:space="preserve">The NLN created a Guided Debriefing Tool to </w:t>
      </w:r>
      <w:r w:rsidRPr="00DA029B">
        <w:rPr>
          <w:rFonts w:asciiTheme="minorHAnsi" w:eastAsia="Segoe UI" w:hAnsiTheme="minorHAnsi" w:cstheme="minorHAnsi"/>
        </w:rPr>
        <w:t xml:space="preserve">provide structure from which facilitator observations can make objective notes of learner behaviors in simulation in direct relationship to the learning outcomes. </w:t>
      </w:r>
      <w:hyperlink r:id="rId22" w:history="1">
        <w:r w:rsidRPr="00DA029B">
          <w:rPr>
            <w:rStyle w:val="Hyperlink"/>
            <w:rFonts w:asciiTheme="minorHAnsi" w:eastAsia="Segoe UI" w:hAnsiTheme="minorHAnsi" w:cstheme="minorHAnsi"/>
          </w:rPr>
          <w:t>Download the NLN Guided Debriefing Tool</w:t>
        </w:r>
      </w:hyperlink>
      <w:r w:rsidRPr="00DA029B">
        <w:rPr>
          <w:rFonts w:asciiTheme="minorHAnsi" w:eastAsia="Segoe UI" w:hAnsiTheme="minorHAnsi" w:cstheme="minorHAnsi"/>
        </w:rPr>
        <w:t>.</w:t>
      </w:r>
    </w:p>
    <w:sectPr w:rsidR="00A35AB0" w:rsidRPr="00271235" w:rsidSect="00AC3230">
      <w:headerReference w:type="default" r:id="rId23"/>
      <w:footerReference w:type="even" r:id="rId24"/>
      <w:footerReference w:type="default" r:id="rId25"/>
      <w:headerReference w:type="first" r:id="rId26"/>
      <w:footerReference w:type="first" r:id="rId27"/>
      <w:pgSz w:w="12240" w:h="15840"/>
      <w:pgMar w:top="1377" w:right="720" w:bottom="720" w:left="720" w:header="864" w:footer="28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20C5AF" w14:textId="77777777" w:rsidR="00DF3CDB" w:rsidRDefault="00DF3CDB">
      <w:r>
        <w:separator/>
      </w:r>
    </w:p>
  </w:endnote>
  <w:endnote w:type="continuationSeparator" w:id="0">
    <w:p w14:paraId="5F02909A" w14:textId="77777777" w:rsidR="00DF3CDB" w:rsidRDefault="00DF3C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NeueLT Std Cn">
    <w:altName w:val="Arial"/>
    <w:panose1 w:val="020B05060305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
    <w:altName w:val="Arial Unicode MS"/>
    <w:charset w:val="8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7FBC4" w14:textId="77777777" w:rsidR="00675053" w:rsidRDefault="00675053" w:rsidP="00A907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6223505" w14:textId="77777777" w:rsidR="00675053" w:rsidRDefault="00675053" w:rsidP="00E12E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5A118" w14:textId="77777777" w:rsidR="002F33ED" w:rsidRPr="009A296C" w:rsidRDefault="002F33ED" w:rsidP="002F33ED">
    <w:pPr>
      <w:pStyle w:val="Footer"/>
      <w:jc w:val="center"/>
      <w:rPr>
        <w:rFonts w:asciiTheme="minorHAnsi" w:eastAsia="MS ??" w:hAnsiTheme="minorHAnsi" w:cstheme="minorHAnsi"/>
        <w:sz w:val="20"/>
        <w:szCs w:val="20"/>
      </w:rPr>
    </w:pPr>
  </w:p>
  <w:p w14:paraId="225638EA" w14:textId="4758FF79" w:rsidR="002F33ED" w:rsidRPr="009A296C" w:rsidRDefault="00CA205F" w:rsidP="002F33ED">
    <w:pPr>
      <w:pStyle w:val="Footer"/>
      <w:jc w:val="center"/>
      <w:rPr>
        <w:rFonts w:asciiTheme="minorHAnsi" w:eastAsia="MS ??" w:hAnsiTheme="minorHAnsi" w:cstheme="minorHAnsi"/>
        <w:sz w:val="20"/>
        <w:szCs w:val="20"/>
      </w:rPr>
    </w:pPr>
    <w:r w:rsidRPr="009A296C">
      <w:rPr>
        <w:rFonts w:asciiTheme="minorHAnsi" w:eastAsia="MS ??" w:hAnsiTheme="minorHAnsi" w:cstheme="minorHAnsi"/>
        <w:sz w:val="20"/>
        <w:szCs w:val="20"/>
      </w:rPr>
      <w:t>Mike Walker</w:t>
    </w:r>
    <w:r w:rsidR="002F33ED" w:rsidRPr="009A296C">
      <w:rPr>
        <w:rFonts w:asciiTheme="minorHAnsi" w:eastAsia="MS ??" w:hAnsiTheme="minorHAnsi" w:cstheme="minorHAnsi"/>
        <w:sz w:val="20"/>
        <w:szCs w:val="20"/>
      </w:rPr>
      <w:t xml:space="preserve"> – Simulation </w:t>
    </w:r>
    <w:r w:rsidRPr="009A296C">
      <w:rPr>
        <w:rFonts w:asciiTheme="minorHAnsi" w:eastAsia="MS ??" w:hAnsiTheme="minorHAnsi" w:cstheme="minorHAnsi"/>
        <w:sz w:val="20"/>
        <w:szCs w:val="20"/>
      </w:rPr>
      <w:t>1</w:t>
    </w:r>
  </w:p>
  <w:p w14:paraId="54DC9103" w14:textId="77777777" w:rsidR="002F33ED" w:rsidRPr="009A296C" w:rsidRDefault="002F33ED" w:rsidP="002F33ED">
    <w:pPr>
      <w:tabs>
        <w:tab w:val="center" w:pos="4819"/>
        <w:tab w:val="right" w:pos="9638"/>
      </w:tabs>
      <w:jc w:val="right"/>
      <w:rPr>
        <w:rFonts w:asciiTheme="minorHAnsi" w:eastAsia="MS ??" w:hAnsiTheme="minorHAnsi" w:cstheme="minorHAnsi"/>
        <w:sz w:val="20"/>
        <w:szCs w:val="20"/>
      </w:rPr>
    </w:pPr>
    <w:r w:rsidRPr="009A296C">
      <w:rPr>
        <w:rFonts w:asciiTheme="minorHAnsi" w:hAnsiTheme="minorHAnsi" w:cstheme="minorHAnsi"/>
        <w:sz w:val="20"/>
        <w:szCs w:val="20"/>
      </w:rPr>
      <w:fldChar w:fldCharType="begin"/>
    </w:r>
    <w:r w:rsidRPr="009A296C">
      <w:rPr>
        <w:rFonts w:asciiTheme="minorHAnsi" w:hAnsiTheme="minorHAnsi" w:cstheme="minorHAnsi"/>
        <w:sz w:val="20"/>
        <w:szCs w:val="20"/>
      </w:rPr>
      <w:instrText xml:space="preserve"> PAGE   \* MERGEFORMAT </w:instrText>
    </w:r>
    <w:r w:rsidRPr="009A296C">
      <w:rPr>
        <w:rFonts w:asciiTheme="minorHAnsi" w:hAnsiTheme="minorHAnsi" w:cstheme="minorHAnsi"/>
        <w:sz w:val="20"/>
        <w:szCs w:val="20"/>
      </w:rPr>
      <w:fldChar w:fldCharType="separate"/>
    </w:r>
    <w:r w:rsidRPr="009A296C">
      <w:rPr>
        <w:rFonts w:asciiTheme="minorHAnsi" w:hAnsiTheme="minorHAnsi" w:cstheme="minorHAnsi"/>
        <w:sz w:val="20"/>
        <w:szCs w:val="20"/>
      </w:rPr>
      <w:t>2</w:t>
    </w:r>
    <w:r w:rsidRPr="009A296C">
      <w:rPr>
        <w:rFonts w:asciiTheme="minorHAnsi" w:eastAsia="MS ??" w:hAnsiTheme="minorHAnsi" w:cstheme="minorHAnsi"/>
        <w:noProof/>
        <w:sz w:val="20"/>
        <w:szCs w:val="20"/>
      </w:rPr>
      <w:fldChar w:fldCharType="end"/>
    </w:r>
  </w:p>
  <w:p w14:paraId="5A10600D" w14:textId="20063896" w:rsidR="00675053" w:rsidRPr="009A296C" w:rsidRDefault="00675053" w:rsidP="002F33ED">
    <w:pPr>
      <w:pStyle w:val="Footer"/>
      <w:rPr>
        <w:rFonts w:asciiTheme="minorHAnsi" w:hAnsiTheme="minorHAnsi" w:cstheme="minorHAns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40B84B" w14:textId="5EF70852" w:rsidR="002F33ED" w:rsidRPr="009A296C" w:rsidRDefault="00CA205F" w:rsidP="00AC18BC">
    <w:pPr>
      <w:pStyle w:val="Footer"/>
      <w:jc w:val="center"/>
      <w:rPr>
        <w:rFonts w:asciiTheme="minorHAnsi" w:eastAsia="MS ??" w:hAnsiTheme="minorHAnsi" w:cstheme="minorHAnsi"/>
        <w:sz w:val="20"/>
        <w:szCs w:val="20"/>
      </w:rPr>
    </w:pPr>
    <w:bookmarkStart w:id="5" w:name="_Hlk89860359"/>
    <w:bookmarkStart w:id="6" w:name="_Hlk89860360"/>
    <w:r w:rsidRPr="009A296C">
      <w:rPr>
        <w:rFonts w:asciiTheme="minorHAnsi" w:eastAsia="MS ??" w:hAnsiTheme="minorHAnsi" w:cstheme="minorHAnsi"/>
        <w:sz w:val="20"/>
        <w:szCs w:val="20"/>
      </w:rPr>
      <w:t>Mike Walker</w:t>
    </w:r>
    <w:r w:rsidR="002F33ED" w:rsidRPr="009A296C">
      <w:rPr>
        <w:rFonts w:asciiTheme="minorHAnsi" w:eastAsia="MS ??" w:hAnsiTheme="minorHAnsi" w:cstheme="minorHAnsi"/>
        <w:sz w:val="20"/>
        <w:szCs w:val="20"/>
      </w:rPr>
      <w:t xml:space="preserve"> – Simulation </w:t>
    </w:r>
    <w:r w:rsidRPr="009A296C">
      <w:rPr>
        <w:rFonts w:asciiTheme="minorHAnsi" w:eastAsia="MS ??" w:hAnsiTheme="minorHAnsi" w:cstheme="minorHAnsi"/>
        <w:sz w:val="20"/>
        <w:szCs w:val="20"/>
      </w:rPr>
      <w:t>1</w:t>
    </w:r>
  </w:p>
  <w:p w14:paraId="731BEB8E" w14:textId="1C077B1B" w:rsidR="002F33ED" w:rsidRPr="009A296C" w:rsidRDefault="002F33ED" w:rsidP="002F33ED">
    <w:pPr>
      <w:tabs>
        <w:tab w:val="center" w:pos="4819"/>
        <w:tab w:val="right" w:pos="9638"/>
      </w:tabs>
      <w:jc w:val="center"/>
      <w:rPr>
        <w:rFonts w:asciiTheme="minorHAnsi" w:eastAsia="MS ??" w:hAnsiTheme="minorHAnsi" w:cstheme="minorHAnsi"/>
        <w:sz w:val="20"/>
        <w:szCs w:val="20"/>
      </w:rPr>
    </w:pPr>
    <w:r w:rsidRPr="009A296C">
      <w:rPr>
        <w:rFonts w:asciiTheme="minorHAnsi" w:eastAsia="MS ??" w:hAnsiTheme="minorHAnsi" w:cstheme="minorHAnsi"/>
        <w:sz w:val="20"/>
        <w:szCs w:val="20"/>
      </w:rPr>
      <w:t>© National League for Nursing, 202</w:t>
    </w:r>
    <w:r w:rsidR="005536F2" w:rsidRPr="009A296C">
      <w:rPr>
        <w:rFonts w:asciiTheme="minorHAnsi" w:eastAsia="MS ??" w:hAnsiTheme="minorHAnsi" w:cstheme="minorHAnsi"/>
        <w:sz w:val="20"/>
        <w:szCs w:val="20"/>
      </w:rPr>
      <w:t>2</w:t>
    </w:r>
  </w:p>
  <w:p w14:paraId="112899D4" w14:textId="77777777" w:rsidR="002F33ED" w:rsidRPr="009A296C" w:rsidRDefault="002F33ED" w:rsidP="002F33ED">
    <w:pPr>
      <w:pStyle w:val="Footer"/>
      <w:jc w:val="center"/>
      <w:rPr>
        <w:rFonts w:asciiTheme="minorHAnsi" w:eastAsia="MS ??" w:hAnsiTheme="minorHAnsi" w:cstheme="minorHAnsi"/>
        <w:sz w:val="20"/>
        <w:szCs w:val="20"/>
      </w:rPr>
    </w:pPr>
  </w:p>
  <w:p w14:paraId="5DA21B94" w14:textId="77777777" w:rsidR="002F33ED" w:rsidRPr="009A296C" w:rsidRDefault="002F33ED" w:rsidP="002F33ED">
    <w:pPr>
      <w:tabs>
        <w:tab w:val="center" w:pos="4819"/>
        <w:tab w:val="right" w:pos="9638"/>
      </w:tabs>
      <w:jc w:val="center"/>
      <w:rPr>
        <w:rFonts w:asciiTheme="minorHAnsi" w:eastAsia="MS ??" w:hAnsiTheme="minorHAnsi" w:cstheme="minorHAnsi"/>
        <w:sz w:val="20"/>
        <w:szCs w:val="20"/>
      </w:rPr>
    </w:pPr>
    <w:r w:rsidRPr="009A296C">
      <w:rPr>
        <w:rFonts w:asciiTheme="minorHAnsi" w:eastAsia="MS ??" w:hAnsiTheme="minorHAnsi" w:cstheme="minorHAnsi"/>
        <w:sz w:val="20"/>
        <w:szCs w:val="20"/>
      </w:rPr>
      <w:t>Simulation template o</w:t>
    </w:r>
    <w:r w:rsidRPr="009A296C">
      <w:rPr>
        <w:rFonts w:asciiTheme="minorHAnsi" w:hAnsiTheme="minorHAnsi" w:cstheme="minorHAnsi"/>
        <w:sz w:val="20"/>
        <w:szCs w:val="20"/>
      </w:rPr>
      <w:t xml:space="preserve">riginally adapted from Childs, Sepples, Chambers (2007). Designing simulations for nursing education. In P.R. Jeffries (Ed.) </w:t>
    </w:r>
    <w:r w:rsidRPr="009A296C">
      <w:rPr>
        <w:rFonts w:asciiTheme="minorHAnsi" w:hAnsiTheme="minorHAnsi" w:cstheme="minorHAnsi"/>
        <w:i/>
        <w:iCs/>
        <w:sz w:val="20"/>
        <w:szCs w:val="20"/>
      </w:rPr>
      <w:t xml:space="preserve">Simulation in nursing education: From conceptualization to evaluation </w:t>
    </w:r>
    <w:r w:rsidRPr="009A296C">
      <w:rPr>
        <w:rFonts w:asciiTheme="minorHAnsi" w:hAnsiTheme="minorHAnsi" w:cstheme="minorHAnsi"/>
        <w:sz w:val="20"/>
        <w:szCs w:val="20"/>
      </w:rPr>
      <w:t>(p 42-58).</w:t>
    </w:r>
    <w:r w:rsidRPr="009A296C">
      <w:rPr>
        <w:rFonts w:asciiTheme="minorHAnsi" w:hAnsiTheme="minorHAnsi" w:cstheme="minorHAnsi"/>
        <w:i/>
        <w:iCs/>
        <w:sz w:val="20"/>
        <w:szCs w:val="20"/>
      </w:rPr>
      <w:t xml:space="preserve"> </w:t>
    </w:r>
    <w:r w:rsidRPr="009A296C">
      <w:rPr>
        <w:rFonts w:asciiTheme="minorHAnsi" w:hAnsiTheme="minorHAnsi" w:cstheme="minorHAnsi"/>
        <w:sz w:val="20"/>
        <w:szCs w:val="20"/>
      </w:rPr>
      <w:t>Washington, DC:  National League for Nursing.</w:t>
    </w:r>
  </w:p>
  <w:bookmarkEnd w:id="5"/>
  <w:bookmarkEnd w:id="6"/>
  <w:p w14:paraId="16D2C49C" w14:textId="77777777" w:rsidR="003122FC" w:rsidRPr="009A296C" w:rsidRDefault="003122FC">
    <w:pPr>
      <w:pStyle w:val="Footer"/>
      <w:rPr>
        <w:rFonts w:asciiTheme="minorHAnsi" w:hAnsiTheme="minorHAnsi" w:cstheme="min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7E9444" w14:textId="77777777" w:rsidR="00DF3CDB" w:rsidRDefault="00DF3CDB">
      <w:r>
        <w:separator/>
      </w:r>
    </w:p>
  </w:footnote>
  <w:footnote w:type="continuationSeparator" w:id="0">
    <w:p w14:paraId="14ECE1CA" w14:textId="77777777" w:rsidR="00DF3CDB" w:rsidRDefault="00DF3C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AFFE4" w14:textId="297ADB4D" w:rsidR="00675053" w:rsidRPr="006155F4" w:rsidRDefault="006155F4" w:rsidP="001B7766">
    <w:pPr>
      <w:pStyle w:val="Header"/>
      <w:jc w:val="right"/>
      <w:rPr>
        <w:rFonts w:ascii="Arial" w:hAnsi="Arial" w:cs="Arial"/>
        <w:sz w:val="22"/>
      </w:rPr>
    </w:pPr>
    <w:r w:rsidRPr="006155F4">
      <w:rPr>
        <w:rFonts w:ascii="Arial" w:hAnsi="Arial" w:cs="Arial"/>
        <w:noProof/>
        <w:sz w:val="22"/>
      </w:rPr>
      <w:drawing>
        <wp:inline distT="0" distB="0" distL="0" distR="0" wp14:anchorId="7A67E292" wp14:editId="2CFE1A1F">
          <wp:extent cx="1368467" cy="669851"/>
          <wp:effectExtent l="0" t="0" r="3175" b="0"/>
          <wp:docPr id="13" name="Picture 1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CE+ logo"/>
                  <pic:cNvPicPr/>
                </pic:nvPicPr>
                <pic:blipFill>
                  <a:blip r:embed="rId1"/>
                  <a:stretch>
                    <a:fillRect/>
                  </a:stretch>
                </pic:blipFill>
                <pic:spPr>
                  <a:xfrm>
                    <a:off x="0" y="0"/>
                    <a:ext cx="1368467" cy="669851"/>
                  </a:xfrm>
                  <a:prstGeom prst="rect">
                    <a:avLst/>
                  </a:prstGeom>
                </pic:spPr>
              </pic:pic>
            </a:graphicData>
          </a:graphic>
        </wp:inline>
      </w:drawing>
    </w:r>
  </w:p>
  <w:p w14:paraId="13097AAF" w14:textId="77777777" w:rsidR="006155F4" w:rsidRPr="005803FA" w:rsidRDefault="006155F4" w:rsidP="001B7766">
    <w:pPr>
      <w:pStyle w:val="Header"/>
      <w:jc w:val="right"/>
      <w:rPr>
        <w:rFonts w:ascii="Arial" w:hAnsi="Arial" w:cs="Arial"/>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7EE76" w14:textId="4C3F5EFC" w:rsidR="00AC18BC" w:rsidRDefault="006155F4" w:rsidP="005803FA">
    <w:pPr>
      <w:pStyle w:val="Header"/>
      <w:jc w:val="right"/>
    </w:pPr>
    <w:r w:rsidRPr="002F33ED">
      <w:rPr>
        <w:noProof/>
      </w:rPr>
      <w:drawing>
        <wp:inline distT="0" distB="0" distL="0" distR="0" wp14:anchorId="0F93CEDE" wp14:editId="655FD619">
          <wp:extent cx="1368467" cy="669851"/>
          <wp:effectExtent l="0" t="0" r="3175" b="0"/>
          <wp:docPr id="3" name="Picture 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 logo"/>
                  <pic:cNvPicPr/>
                </pic:nvPicPr>
                <pic:blipFill>
                  <a:blip r:embed="rId1"/>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9B51FB"/>
    <w:multiLevelType w:val="hybridMultilevel"/>
    <w:tmpl w:val="9048977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1F775349"/>
    <w:multiLevelType w:val="hybridMultilevel"/>
    <w:tmpl w:val="5D146402"/>
    <w:lvl w:ilvl="0" w:tplc="C6462838">
      <w:start w:val="1"/>
      <w:numFmt w:val="bullet"/>
      <w:lvlText w:val=""/>
      <w:lvlJc w:val="left"/>
      <w:pPr>
        <w:ind w:left="720" w:hanging="360"/>
      </w:pPr>
      <w:rPr>
        <w:rFonts w:ascii="Symbol" w:hAnsi="Symbol" w:hint="default"/>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21C82C8C"/>
    <w:multiLevelType w:val="hybridMultilevel"/>
    <w:tmpl w:val="D96E14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386B82"/>
    <w:multiLevelType w:val="hybridMultilevel"/>
    <w:tmpl w:val="3428703A"/>
    <w:lvl w:ilvl="0" w:tplc="D3D41FD6">
      <w:start w:val="1"/>
      <w:numFmt w:val="decimal"/>
      <w:lvlText w:val="%1."/>
      <w:lvlJc w:val="left"/>
      <w:pPr>
        <w:ind w:left="720" w:hanging="360"/>
      </w:pPr>
    </w:lvl>
    <w:lvl w:ilvl="1" w:tplc="DA04571A">
      <w:start w:val="1"/>
      <w:numFmt w:val="lowerLetter"/>
      <w:lvlText w:val="%2."/>
      <w:lvlJc w:val="left"/>
      <w:pPr>
        <w:ind w:left="1440" w:hanging="360"/>
      </w:pPr>
    </w:lvl>
    <w:lvl w:ilvl="2" w:tplc="0928BB4C">
      <w:start w:val="1"/>
      <w:numFmt w:val="lowerRoman"/>
      <w:lvlText w:val="%3."/>
      <w:lvlJc w:val="right"/>
      <w:pPr>
        <w:ind w:left="2160" w:hanging="180"/>
      </w:pPr>
    </w:lvl>
    <w:lvl w:ilvl="3" w:tplc="0BFC2264">
      <w:start w:val="1"/>
      <w:numFmt w:val="decimal"/>
      <w:lvlText w:val="%4."/>
      <w:lvlJc w:val="left"/>
      <w:pPr>
        <w:ind w:left="2880" w:hanging="360"/>
      </w:pPr>
    </w:lvl>
    <w:lvl w:ilvl="4" w:tplc="C7D82540">
      <w:start w:val="1"/>
      <w:numFmt w:val="lowerLetter"/>
      <w:lvlText w:val="%5."/>
      <w:lvlJc w:val="left"/>
      <w:pPr>
        <w:ind w:left="3600" w:hanging="360"/>
      </w:pPr>
    </w:lvl>
    <w:lvl w:ilvl="5" w:tplc="6C741180">
      <w:start w:val="1"/>
      <w:numFmt w:val="lowerRoman"/>
      <w:lvlText w:val="%6."/>
      <w:lvlJc w:val="right"/>
      <w:pPr>
        <w:ind w:left="4320" w:hanging="180"/>
      </w:pPr>
    </w:lvl>
    <w:lvl w:ilvl="6" w:tplc="C26C3482">
      <w:start w:val="1"/>
      <w:numFmt w:val="decimal"/>
      <w:lvlText w:val="%7."/>
      <w:lvlJc w:val="left"/>
      <w:pPr>
        <w:ind w:left="5040" w:hanging="360"/>
      </w:pPr>
    </w:lvl>
    <w:lvl w:ilvl="7" w:tplc="F18AECEE">
      <w:start w:val="1"/>
      <w:numFmt w:val="lowerLetter"/>
      <w:lvlText w:val="%8."/>
      <w:lvlJc w:val="left"/>
      <w:pPr>
        <w:ind w:left="5760" w:hanging="360"/>
      </w:pPr>
    </w:lvl>
    <w:lvl w:ilvl="8" w:tplc="2EE677CE">
      <w:start w:val="1"/>
      <w:numFmt w:val="lowerRoman"/>
      <w:lvlText w:val="%9."/>
      <w:lvlJc w:val="right"/>
      <w:pPr>
        <w:ind w:left="6480" w:hanging="180"/>
      </w:pPr>
    </w:lvl>
  </w:abstractNum>
  <w:abstractNum w:abstractNumId="5" w15:restartNumberingAfterBreak="0">
    <w:nsid w:val="24F876A6"/>
    <w:multiLevelType w:val="hybridMultilevel"/>
    <w:tmpl w:val="09708E24"/>
    <w:lvl w:ilvl="0" w:tplc="C646283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AB075D"/>
    <w:multiLevelType w:val="hybridMultilevel"/>
    <w:tmpl w:val="3E64F628"/>
    <w:lvl w:ilvl="0" w:tplc="0E7C19BE">
      <w:start w:val="1"/>
      <w:numFmt w:val="decimal"/>
      <w:lvlText w:val="%1."/>
      <w:lvlJc w:val="left"/>
      <w:pPr>
        <w:ind w:left="720" w:hanging="360"/>
      </w:pPr>
    </w:lvl>
    <w:lvl w:ilvl="1" w:tplc="FE8AABC6">
      <w:start w:val="1"/>
      <w:numFmt w:val="lowerLetter"/>
      <w:lvlText w:val="%2."/>
      <w:lvlJc w:val="left"/>
      <w:pPr>
        <w:ind w:left="1440" w:hanging="360"/>
      </w:pPr>
    </w:lvl>
    <w:lvl w:ilvl="2" w:tplc="78749F58">
      <w:start w:val="1"/>
      <w:numFmt w:val="lowerRoman"/>
      <w:lvlText w:val="%3."/>
      <w:lvlJc w:val="right"/>
      <w:pPr>
        <w:ind w:left="2160" w:hanging="180"/>
      </w:pPr>
    </w:lvl>
    <w:lvl w:ilvl="3" w:tplc="8CBA5A82">
      <w:start w:val="1"/>
      <w:numFmt w:val="decimal"/>
      <w:lvlText w:val="%4."/>
      <w:lvlJc w:val="left"/>
      <w:pPr>
        <w:ind w:left="2880" w:hanging="360"/>
      </w:pPr>
    </w:lvl>
    <w:lvl w:ilvl="4" w:tplc="ACD60CF6">
      <w:start w:val="1"/>
      <w:numFmt w:val="lowerLetter"/>
      <w:lvlText w:val="%5."/>
      <w:lvlJc w:val="left"/>
      <w:pPr>
        <w:ind w:left="3600" w:hanging="360"/>
      </w:pPr>
    </w:lvl>
    <w:lvl w:ilvl="5" w:tplc="88A24B1A">
      <w:start w:val="1"/>
      <w:numFmt w:val="lowerRoman"/>
      <w:lvlText w:val="%6."/>
      <w:lvlJc w:val="right"/>
      <w:pPr>
        <w:ind w:left="4320" w:hanging="180"/>
      </w:pPr>
    </w:lvl>
    <w:lvl w:ilvl="6" w:tplc="9E5CCB0E">
      <w:start w:val="1"/>
      <w:numFmt w:val="decimal"/>
      <w:lvlText w:val="%7."/>
      <w:lvlJc w:val="left"/>
      <w:pPr>
        <w:ind w:left="5040" w:hanging="360"/>
      </w:pPr>
    </w:lvl>
    <w:lvl w:ilvl="7" w:tplc="7C9C1372">
      <w:start w:val="1"/>
      <w:numFmt w:val="lowerLetter"/>
      <w:lvlText w:val="%8."/>
      <w:lvlJc w:val="left"/>
      <w:pPr>
        <w:ind w:left="5760" w:hanging="360"/>
      </w:pPr>
    </w:lvl>
    <w:lvl w:ilvl="8" w:tplc="4E2A159C">
      <w:start w:val="1"/>
      <w:numFmt w:val="lowerRoman"/>
      <w:lvlText w:val="%9."/>
      <w:lvlJc w:val="right"/>
      <w:pPr>
        <w:ind w:left="6480" w:hanging="180"/>
      </w:pPr>
    </w:lvl>
  </w:abstractNum>
  <w:abstractNum w:abstractNumId="7"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5A364E7"/>
    <w:multiLevelType w:val="hybridMultilevel"/>
    <w:tmpl w:val="596CF142"/>
    <w:lvl w:ilvl="0" w:tplc="C646283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A35FC6"/>
    <w:multiLevelType w:val="hybridMultilevel"/>
    <w:tmpl w:val="DCA66102"/>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5137BF"/>
    <w:multiLevelType w:val="hybridMultilevel"/>
    <w:tmpl w:val="B94E694E"/>
    <w:lvl w:ilvl="0" w:tplc="5F605D82">
      <w:start w:val="1"/>
      <w:numFmt w:val="bullet"/>
      <w:lvlText w:val=""/>
      <w:lvlJc w:val="left"/>
      <w:pPr>
        <w:ind w:left="360" w:hanging="360"/>
      </w:pPr>
      <w:rPr>
        <w:rFonts w:ascii="Symbol" w:hAnsi="Symbol" w:hint="default"/>
      </w:rPr>
    </w:lvl>
    <w:lvl w:ilvl="1" w:tplc="DDAA73F2">
      <w:start w:val="1"/>
      <w:numFmt w:val="bullet"/>
      <w:lvlText w:val="o"/>
      <w:lvlJc w:val="left"/>
      <w:pPr>
        <w:ind w:left="1080" w:hanging="360"/>
      </w:pPr>
      <w:rPr>
        <w:rFonts w:ascii="Courier New" w:hAnsi="Courier New" w:hint="default"/>
      </w:rPr>
    </w:lvl>
    <w:lvl w:ilvl="2" w:tplc="7F6CC40A">
      <w:start w:val="1"/>
      <w:numFmt w:val="bullet"/>
      <w:lvlText w:val=""/>
      <w:lvlJc w:val="left"/>
      <w:pPr>
        <w:ind w:left="1800" w:hanging="360"/>
      </w:pPr>
      <w:rPr>
        <w:rFonts w:ascii="Wingdings" w:hAnsi="Wingdings" w:hint="default"/>
      </w:rPr>
    </w:lvl>
    <w:lvl w:ilvl="3" w:tplc="5E462ADA">
      <w:start w:val="1"/>
      <w:numFmt w:val="bullet"/>
      <w:lvlText w:val=""/>
      <w:lvlJc w:val="left"/>
      <w:pPr>
        <w:ind w:left="2520" w:hanging="360"/>
      </w:pPr>
      <w:rPr>
        <w:rFonts w:ascii="Symbol" w:hAnsi="Symbol" w:hint="default"/>
      </w:rPr>
    </w:lvl>
    <w:lvl w:ilvl="4" w:tplc="3F04FDA8">
      <w:start w:val="1"/>
      <w:numFmt w:val="bullet"/>
      <w:lvlText w:val="o"/>
      <w:lvlJc w:val="left"/>
      <w:pPr>
        <w:ind w:left="3240" w:hanging="360"/>
      </w:pPr>
      <w:rPr>
        <w:rFonts w:ascii="Courier New" w:hAnsi="Courier New" w:hint="default"/>
      </w:rPr>
    </w:lvl>
    <w:lvl w:ilvl="5" w:tplc="9FE6D906">
      <w:start w:val="1"/>
      <w:numFmt w:val="bullet"/>
      <w:lvlText w:val=""/>
      <w:lvlJc w:val="left"/>
      <w:pPr>
        <w:ind w:left="3960" w:hanging="360"/>
      </w:pPr>
      <w:rPr>
        <w:rFonts w:ascii="Wingdings" w:hAnsi="Wingdings" w:hint="default"/>
      </w:rPr>
    </w:lvl>
    <w:lvl w:ilvl="6" w:tplc="35D4759A">
      <w:start w:val="1"/>
      <w:numFmt w:val="bullet"/>
      <w:lvlText w:val=""/>
      <w:lvlJc w:val="left"/>
      <w:pPr>
        <w:ind w:left="4680" w:hanging="360"/>
      </w:pPr>
      <w:rPr>
        <w:rFonts w:ascii="Symbol" w:hAnsi="Symbol" w:hint="default"/>
      </w:rPr>
    </w:lvl>
    <w:lvl w:ilvl="7" w:tplc="2FAE80CA">
      <w:start w:val="1"/>
      <w:numFmt w:val="bullet"/>
      <w:lvlText w:val="o"/>
      <w:lvlJc w:val="left"/>
      <w:pPr>
        <w:ind w:left="5400" w:hanging="360"/>
      </w:pPr>
      <w:rPr>
        <w:rFonts w:ascii="Courier New" w:hAnsi="Courier New" w:hint="default"/>
      </w:rPr>
    </w:lvl>
    <w:lvl w:ilvl="8" w:tplc="3E58471A">
      <w:start w:val="1"/>
      <w:numFmt w:val="bullet"/>
      <w:lvlText w:val=""/>
      <w:lvlJc w:val="left"/>
      <w:pPr>
        <w:ind w:left="6120" w:hanging="360"/>
      </w:pPr>
      <w:rPr>
        <w:rFonts w:ascii="Wingdings" w:hAnsi="Wingdings" w:hint="default"/>
      </w:rPr>
    </w:lvl>
  </w:abstractNum>
  <w:abstractNum w:abstractNumId="11"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3566684">
    <w:abstractNumId w:val="10"/>
  </w:num>
  <w:num w:numId="2" w16cid:durableId="1389916942">
    <w:abstractNumId w:val="6"/>
  </w:num>
  <w:num w:numId="3" w16cid:durableId="1942839268">
    <w:abstractNumId w:val="4"/>
  </w:num>
  <w:num w:numId="4" w16cid:durableId="404837831">
    <w:abstractNumId w:val="3"/>
  </w:num>
  <w:num w:numId="5" w16cid:durableId="390546966">
    <w:abstractNumId w:val="7"/>
  </w:num>
  <w:num w:numId="6" w16cid:durableId="1661233580">
    <w:abstractNumId w:val="0"/>
  </w:num>
  <w:num w:numId="7" w16cid:durableId="11288598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34041767">
    <w:abstractNumId w:val="9"/>
  </w:num>
  <w:num w:numId="9" w16cid:durableId="504903617">
    <w:abstractNumId w:val="1"/>
  </w:num>
  <w:num w:numId="10" w16cid:durableId="1650672848">
    <w:abstractNumId w:val="2"/>
  </w:num>
  <w:num w:numId="11" w16cid:durableId="1145704919">
    <w:abstractNumId w:val="5"/>
  </w:num>
  <w:num w:numId="12" w16cid:durableId="1675642710">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9C7"/>
    <w:rsid w:val="000016F9"/>
    <w:rsid w:val="00014382"/>
    <w:rsid w:val="00035EF4"/>
    <w:rsid w:val="00036A09"/>
    <w:rsid w:val="00040E6E"/>
    <w:rsid w:val="0004111D"/>
    <w:rsid w:val="00066595"/>
    <w:rsid w:val="000774FB"/>
    <w:rsid w:val="00081588"/>
    <w:rsid w:val="000850A5"/>
    <w:rsid w:val="000A7B67"/>
    <w:rsid w:val="000B0164"/>
    <w:rsid w:val="000B1B8A"/>
    <w:rsid w:val="000B30A8"/>
    <w:rsid w:val="000D5DE3"/>
    <w:rsid w:val="000F1291"/>
    <w:rsid w:val="000F2143"/>
    <w:rsid w:val="00103516"/>
    <w:rsid w:val="001042FF"/>
    <w:rsid w:val="00106AD9"/>
    <w:rsid w:val="001073A3"/>
    <w:rsid w:val="0011074D"/>
    <w:rsid w:val="00127E9E"/>
    <w:rsid w:val="0013236C"/>
    <w:rsid w:val="00132828"/>
    <w:rsid w:val="00135F4E"/>
    <w:rsid w:val="00136313"/>
    <w:rsid w:val="00137869"/>
    <w:rsid w:val="001458E7"/>
    <w:rsid w:val="0014671F"/>
    <w:rsid w:val="0015661B"/>
    <w:rsid w:val="00156FE8"/>
    <w:rsid w:val="0017231E"/>
    <w:rsid w:val="00176B4D"/>
    <w:rsid w:val="00187DD9"/>
    <w:rsid w:val="00191C73"/>
    <w:rsid w:val="001952E8"/>
    <w:rsid w:val="001A1637"/>
    <w:rsid w:val="001B1E98"/>
    <w:rsid w:val="001B4DC1"/>
    <w:rsid w:val="001B62C0"/>
    <w:rsid w:val="001B68EF"/>
    <w:rsid w:val="001B7766"/>
    <w:rsid w:val="001B7FCB"/>
    <w:rsid w:val="001C185F"/>
    <w:rsid w:val="001E004A"/>
    <w:rsid w:val="001E3F0F"/>
    <w:rsid w:val="001E7056"/>
    <w:rsid w:val="001E7CA0"/>
    <w:rsid w:val="001F7C90"/>
    <w:rsid w:val="00204AF2"/>
    <w:rsid w:val="00205F18"/>
    <w:rsid w:val="002071EE"/>
    <w:rsid w:val="0022310B"/>
    <w:rsid w:val="002314EE"/>
    <w:rsid w:val="00233A59"/>
    <w:rsid w:val="00233C39"/>
    <w:rsid w:val="0025493B"/>
    <w:rsid w:val="00254B21"/>
    <w:rsid w:val="002572CC"/>
    <w:rsid w:val="00257940"/>
    <w:rsid w:val="002621A2"/>
    <w:rsid w:val="00266C82"/>
    <w:rsid w:val="00271235"/>
    <w:rsid w:val="00273934"/>
    <w:rsid w:val="00295D5E"/>
    <w:rsid w:val="002A45B4"/>
    <w:rsid w:val="002B436C"/>
    <w:rsid w:val="002C195C"/>
    <w:rsid w:val="002D3878"/>
    <w:rsid w:val="002D52D9"/>
    <w:rsid w:val="002D578A"/>
    <w:rsid w:val="002D5DC3"/>
    <w:rsid w:val="002E5CD0"/>
    <w:rsid w:val="002F33ED"/>
    <w:rsid w:val="00302363"/>
    <w:rsid w:val="00310F3C"/>
    <w:rsid w:val="003122FC"/>
    <w:rsid w:val="00315B75"/>
    <w:rsid w:val="00334771"/>
    <w:rsid w:val="00340788"/>
    <w:rsid w:val="003637CE"/>
    <w:rsid w:val="00372DB7"/>
    <w:rsid w:val="0037515D"/>
    <w:rsid w:val="003763A0"/>
    <w:rsid w:val="00382A00"/>
    <w:rsid w:val="00383151"/>
    <w:rsid w:val="00385725"/>
    <w:rsid w:val="00385F12"/>
    <w:rsid w:val="0038608D"/>
    <w:rsid w:val="00386C87"/>
    <w:rsid w:val="00387142"/>
    <w:rsid w:val="003A17A5"/>
    <w:rsid w:val="003A36FC"/>
    <w:rsid w:val="003A3C06"/>
    <w:rsid w:val="003B208A"/>
    <w:rsid w:val="003C30A9"/>
    <w:rsid w:val="003D15C8"/>
    <w:rsid w:val="003D4508"/>
    <w:rsid w:val="003D45FF"/>
    <w:rsid w:val="003D6DF6"/>
    <w:rsid w:val="003E38A6"/>
    <w:rsid w:val="003F08F1"/>
    <w:rsid w:val="003F0B9A"/>
    <w:rsid w:val="0040259D"/>
    <w:rsid w:val="0040511C"/>
    <w:rsid w:val="00412246"/>
    <w:rsid w:val="00421226"/>
    <w:rsid w:val="00421B99"/>
    <w:rsid w:val="00422DE8"/>
    <w:rsid w:val="00423AA2"/>
    <w:rsid w:val="0042663D"/>
    <w:rsid w:val="0042D782"/>
    <w:rsid w:val="004529AC"/>
    <w:rsid w:val="004531C2"/>
    <w:rsid w:val="004546DB"/>
    <w:rsid w:val="00465891"/>
    <w:rsid w:val="00473E51"/>
    <w:rsid w:val="00477730"/>
    <w:rsid w:val="004822EA"/>
    <w:rsid w:val="00485CEE"/>
    <w:rsid w:val="00492231"/>
    <w:rsid w:val="0049533F"/>
    <w:rsid w:val="0049748E"/>
    <w:rsid w:val="00497FC0"/>
    <w:rsid w:val="004B4424"/>
    <w:rsid w:val="004C6241"/>
    <w:rsid w:val="004D12BA"/>
    <w:rsid w:val="004D12DA"/>
    <w:rsid w:val="004E4F77"/>
    <w:rsid w:val="004E52A4"/>
    <w:rsid w:val="004E5695"/>
    <w:rsid w:val="004E7D59"/>
    <w:rsid w:val="0050215C"/>
    <w:rsid w:val="0050479A"/>
    <w:rsid w:val="00511F24"/>
    <w:rsid w:val="00515264"/>
    <w:rsid w:val="00520299"/>
    <w:rsid w:val="00532282"/>
    <w:rsid w:val="00540A65"/>
    <w:rsid w:val="00542DB6"/>
    <w:rsid w:val="0054365F"/>
    <w:rsid w:val="00546C54"/>
    <w:rsid w:val="005536F2"/>
    <w:rsid w:val="005544CD"/>
    <w:rsid w:val="0055681F"/>
    <w:rsid w:val="005574BF"/>
    <w:rsid w:val="005700C8"/>
    <w:rsid w:val="0057252F"/>
    <w:rsid w:val="00576E0E"/>
    <w:rsid w:val="005803FA"/>
    <w:rsid w:val="00581CF6"/>
    <w:rsid w:val="00582CAF"/>
    <w:rsid w:val="0058705A"/>
    <w:rsid w:val="005966D3"/>
    <w:rsid w:val="005B76D3"/>
    <w:rsid w:val="005C2EED"/>
    <w:rsid w:val="005C47C5"/>
    <w:rsid w:val="005C721E"/>
    <w:rsid w:val="005D35B8"/>
    <w:rsid w:val="005D4649"/>
    <w:rsid w:val="005E1E74"/>
    <w:rsid w:val="00605DAE"/>
    <w:rsid w:val="00610E59"/>
    <w:rsid w:val="006135BD"/>
    <w:rsid w:val="006155F4"/>
    <w:rsid w:val="00621156"/>
    <w:rsid w:val="00625085"/>
    <w:rsid w:val="00627E65"/>
    <w:rsid w:val="006342F6"/>
    <w:rsid w:val="00640FB9"/>
    <w:rsid w:val="00643120"/>
    <w:rsid w:val="00651952"/>
    <w:rsid w:val="00654E67"/>
    <w:rsid w:val="00664431"/>
    <w:rsid w:val="00665E3C"/>
    <w:rsid w:val="00666D2D"/>
    <w:rsid w:val="00674889"/>
    <w:rsid w:val="00675053"/>
    <w:rsid w:val="0068417C"/>
    <w:rsid w:val="00687238"/>
    <w:rsid w:val="006911E9"/>
    <w:rsid w:val="00695D5C"/>
    <w:rsid w:val="006A0245"/>
    <w:rsid w:val="006A7B59"/>
    <w:rsid w:val="006B13F3"/>
    <w:rsid w:val="006B49C3"/>
    <w:rsid w:val="006B54AD"/>
    <w:rsid w:val="006B6CE7"/>
    <w:rsid w:val="006C3BA5"/>
    <w:rsid w:val="006D073F"/>
    <w:rsid w:val="006D0DF1"/>
    <w:rsid w:val="006D5C88"/>
    <w:rsid w:val="006D7159"/>
    <w:rsid w:val="006E16B2"/>
    <w:rsid w:val="006F2F2C"/>
    <w:rsid w:val="006F3FC8"/>
    <w:rsid w:val="00700D4D"/>
    <w:rsid w:val="00724163"/>
    <w:rsid w:val="00730DCE"/>
    <w:rsid w:val="00734A80"/>
    <w:rsid w:val="007404ED"/>
    <w:rsid w:val="007408F7"/>
    <w:rsid w:val="007421BD"/>
    <w:rsid w:val="00742584"/>
    <w:rsid w:val="00747250"/>
    <w:rsid w:val="00747837"/>
    <w:rsid w:val="007478A2"/>
    <w:rsid w:val="00754BBB"/>
    <w:rsid w:val="0075694D"/>
    <w:rsid w:val="0075701A"/>
    <w:rsid w:val="00757A3D"/>
    <w:rsid w:val="0076204F"/>
    <w:rsid w:val="007665A3"/>
    <w:rsid w:val="0078738B"/>
    <w:rsid w:val="00794846"/>
    <w:rsid w:val="007A3055"/>
    <w:rsid w:val="007A6395"/>
    <w:rsid w:val="007A6BCF"/>
    <w:rsid w:val="007C5B9C"/>
    <w:rsid w:val="007E1465"/>
    <w:rsid w:val="007E5119"/>
    <w:rsid w:val="007E6DE3"/>
    <w:rsid w:val="007F7214"/>
    <w:rsid w:val="00811A3F"/>
    <w:rsid w:val="00831419"/>
    <w:rsid w:val="00836B7D"/>
    <w:rsid w:val="00837B30"/>
    <w:rsid w:val="00841931"/>
    <w:rsid w:val="00843499"/>
    <w:rsid w:val="00850DD2"/>
    <w:rsid w:val="00850F19"/>
    <w:rsid w:val="008544FB"/>
    <w:rsid w:val="00860FA9"/>
    <w:rsid w:val="00864982"/>
    <w:rsid w:val="008679C7"/>
    <w:rsid w:val="00874845"/>
    <w:rsid w:val="00875182"/>
    <w:rsid w:val="00877104"/>
    <w:rsid w:val="00883E92"/>
    <w:rsid w:val="00885FF2"/>
    <w:rsid w:val="00894F08"/>
    <w:rsid w:val="008A39DD"/>
    <w:rsid w:val="008A4749"/>
    <w:rsid w:val="008A5ED6"/>
    <w:rsid w:val="008B2FB5"/>
    <w:rsid w:val="008B3FF2"/>
    <w:rsid w:val="008C1742"/>
    <w:rsid w:val="008C69DA"/>
    <w:rsid w:val="008D7AFF"/>
    <w:rsid w:val="008E56A7"/>
    <w:rsid w:val="008F2677"/>
    <w:rsid w:val="008F7027"/>
    <w:rsid w:val="00903770"/>
    <w:rsid w:val="009042B4"/>
    <w:rsid w:val="00905194"/>
    <w:rsid w:val="009053FB"/>
    <w:rsid w:val="00910A1A"/>
    <w:rsid w:val="009164D3"/>
    <w:rsid w:val="009311B4"/>
    <w:rsid w:val="00937CD8"/>
    <w:rsid w:val="0094124E"/>
    <w:rsid w:val="00946496"/>
    <w:rsid w:val="00966666"/>
    <w:rsid w:val="009668DC"/>
    <w:rsid w:val="00981B32"/>
    <w:rsid w:val="009860D0"/>
    <w:rsid w:val="00997D61"/>
    <w:rsid w:val="009A296C"/>
    <w:rsid w:val="009A44B1"/>
    <w:rsid w:val="009A6502"/>
    <w:rsid w:val="009C44CC"/>
    <w:rsid w:val="009D5767"/>
    <w:rsid w:val="009E19F5"/>
    <w:rsid w:val="009E4BAD"/>
    <w:rsid w:val="009E64B4"/>
    <w:rsid w:val="009E6AD2"/>
    <w:rsid w:val="009E7DFB"/>
    <w:rsid w:val="009F7D2B"/>
    <w:rsid w:val="00A20A8F"/>
    <w:rsid w:val="00A338C4"/>
    <w:rsid w:val="00A35AB0"/>
    <w:rsid w:val="00A4309C"/>
    <w:rsid w:val="00A43FCB"/>
    <w:rsid w:val="00A45C75"/>
    <w:rsid w:val="00A546B7"/>
    <w:rsid w:val="00A54C0E"/>
    <w:rsid w:val="00A5512C"/>
    <w:rsid w:val="00A552FB"/>
    <w:rsid w:val="00A608A1"/>
    <w:rsid w:val="00A60F42"/>
    <w:rsid w:val="00A628EE"/>
    <w:rsid w:val="00A65B21"/>
    <w:rsid w:val="00A67EE1"/>
    <w:rsid w:val="00A71AB0"/>
    <w:rsid w:val="00A71CD1"/>
    <w:rsid w:val="00A7235D"/>
    <w:rsid w:val="00A76947"/>
    <w:rsid w:val="00A777C4"/>
    <w:rsid w:val="00A81FF1"/>
    <w:rsid w:val="00A85069"/>
    <w:rsid w:val="00A87ECE"/>
    <w:rsid w:val="00A9071E"/>
    <w:rsid w:val="00A956D2"/>
    <w:rsid w:val="00A96012"/>
    <w:rsid w:val="00A978EF"/>
    <w:rsid w:val="00AB012B"/>
    <w:rsid w:val="00AB6032"/>
    <w:rsid w:val="00AB73B1"/>
    <w:rsid w:val="00AC18BC"/>
    <w:rsid w:val="00AC3230"/>
    <w:rsid w:val="00AC5092"/>
    <w:rsid w:val="00AD31CD"/>
    <w:rsid w:val="00AE40B9"/>
    <w:rsid w:val="00AE64FF"/>
    <w:rsid w:val="00AF1D11"/>
    <w:rsid w:val="00AF2C6D"/>
    <w:rsid w:val="00AF53D3"/>
    <w:rsid w:val="00B1180C"/>
    <w:rsid w:val="00B159F7"/>
    <w:rsid w:val="00B370D6"/>
    <w:rsid w:val="00B4229F"/>
    <w:rsid w:val="00B42A24"/>
    <w:rsid w:val="00B479B6"/>
    <w:rsid w:val="00B775D7"/>
    <w:rsid w:val="00B82F54"/>
    <w:rsid w:val="00BA08C3"/>
    <w:rsid w:val="00BA60E6"/>
    <w:rsid w:val="00BB01D0"/>
    <w:rsid w:val="00BC3F25"/>
    <w:rsid w:val="00BD2A11"/>
    <w:rsid w:val="00BD4312"/>
    <w:rsid w:val="00BE039D"/>
    <w:rsid w:val="00BE474E"/>
    <w:rsid w:val="00BF0D10"/>
    <w:rsid w:val="00BF5CFA"/>
    <w:rsid w:val="00BF7A85"/>
    <w:rsid w:val="00C107C5"/>
    <w:rsid w:val="00C1773E"/>
    <w:rsid w:val="00C25A2E"/>
    <w:rsid w:val="00C371E0"/>
    <w:rsid w:val="00C5281F"/>
    <w:rsid w:val="00C71255"/>
    <w:rsid w:val="00C74E85"/>
    <w:rsid w:val="00C85883"/>
    <w:rsid w:val="00C8629E"/>
    <w:rsid w:val="00C875F9"/>
    <w:rsid w:val="00C940B4"/>
    <w:rsid w:val="00C96201"/>
    <w:rsid w:val="00CA205F"/>
    <w:rsid w:val="00CA3CC0"/>
    <w:rsid w:val="00CA67EE"/>
    <w:rsid w:val="00CA6CC8"/>
    <w:rsid w:val="00CB4088"/>
    <w:rsid w:val="00CB6780"/>
    <w:rsid w:val="00CD0188"/>
    <w:rsid w:val="00CD40B1"/>
    <w:rsid w:val="00CD4396"/>
    <w:rsid w:val="00CE5A84"/>
    <w:rsid w:val="00CF2C44"/>
    <w:rsid w:val="00D04754"/>
    <w:rsid w:val="00D05788"/>
    <w:rsid w:val="00D07011"/>
    <w:rsid w:val="00D14D2B"/>
    <w:rsid w:val="00D17250"/>
    <w:rsid w:val="00D21A1A"/>
    <w:rsid w:val="00D22DDD"/>
    <w:rsid w:val="00D23909"/>
    <w:rsid w:val="00D2790D"/>
    <w:rsid w:val="00D33796"/>
    <w:rsid w:val="00D461D0"/>
    <w:rsid w:val="00D47F16"/>
    <w:rsid w:val="00D629D3"/>
    <w:rsid w:val="00D635D4"/>
    <w:rsid w:val="00D718EF"/>
    <w:rsid w:val="00D7261F"/>
    <w:rsid w:val="00D748FD"/>
    <w:rsid w:val="00D74CC2"/>
    <w:rsid w:val="00D823FE"/>
    <w:rsid w:val="00D90808"/>
    <w:rsid w:val="00DA029B"/>
    <w:rsid w:val="00DB5E9D"/>
    <w:rsid w:val="00DC7426"/>
    <w:rsid w:val="00DD2C1E"/>
    <w:rsid w:val="00DD4D55"/>
    <w:rsid w:val="00DF1150"/>
    <w:rsid w:val="00DF3CDB"/>
    <w:rsid w:val="00DF57B0"/>
    <w:rsid w:val="00DF6259"/>
    <w:rsid w:val="00DF7986"/>
    <w:rsid w:val="00E07846"/>
    <w:rsid w:val="00E12E6C"/>
    <w:rsid w:val="00E17D53"/>
    <w:rsid w:val="00E30FA8"/>
    <w:rsid w:val="00E32A8C"/>
    <w:rsid w:val="00E36064"/>
    <w:rsid w:val="00E512C9"/>
    <w:rsid w:val="00E523B2"/>
    <w:rsid w:val="00E53F3E"/>
    <w:rsid w:val="00E54E21"/>
    <w:rsid w:val="00E80380"/>
    <w:rsid w:val="00E81306"/>
    <w:rsid w:val="00E868CB"/>
    <w:rsid w:val="00E90773"/>
    <w:rsid w:val="00E92769"/>
    <w:rsid w:val="00E96736"/>
    <w:rsid w:val="00E9720F"/>
    <w:rsid w:val="00EC2996"/>
    <w:rsid w:val="00EC3558"/>
    <w:rsid w:val="00ED40AF"/>
    <w:rsid w:val="00ED5E35"/>
    <w:rsid w:val="00EE43F3"/>
    <w:rsid w:val="00EE5641"/>
    <w:rsid w:val="00EF55DE"/>
    <w:rsid w:val="00EF6418"/>
    <w:rsid w:val="00F063D1"/>
    <w:rsid w:val="00F1689C"/>
    <w:rsid w:val="00F30EFC"/>
    <w:rsid w:val="00F40E57"/>
    <w:rsid w:val="00F40F22"/>
    <w:rsid w:val="00F45544"/>
    <w:rsid w:val="00F57178"/>
    <w:rsid w:val="00F625E6"/>
    <w:rsid w:val="00F67007"/>
    <w:rsid w:val="00F717BB"/>
    <w:rsid w:val="00F7243B"/>
    <w:rsid w:val="00F82662"/>
    <w:rsid w:val="00F96DA4"/>
    <w:rsid w:val="00FB0373"/>
    <w:rsid w:val="00FB1B39"/>
    <w:rsid w:val="00FB1E93"/>
    <w:rsid w:val="00FB3F3B"/>
    <w:rsid w:val="00FD05CF"/>
    <w:rsid w:val="00FD3FEF"/>
    <w:rsid w:val="00FD5DF7"/>
    <w:rsid w:val="00FD7670"/>
    <w:rsid w:val="00FE4405"/>
    <w:rsid w:val="00FE69E1"/>
    <w:rsid w:val="00FF566C"/>
    <w:rsid w:val="19247033"/>
    <w:rsid w:val="20B77CE4"/>
    <w:rsid w:val="2A4DE38F"/>
    <w:rsid w:val="42CC3A90"/>
    <w:rsid w:val="456411DD"/>
    <w:rsid w:val="61319062"/>
    <w:rsid w:val="6A8AC45F"/>
    <w:rsid w:val="7C05B2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709270A"/>
  <w15:docId w15:val="{0C4F2AF2-E49C-420E-B62A-E525927C5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4C6241"/>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customStyle="1" w:styleId="Heading1Char">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customStyle="1" w:styleId="HeaderChar">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customStyle="1" w:styleId="FooterChar">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customStyle="1" w:styleId="BodyTextChar">
    <w:name w:val="Body Text Char"/>
    <w:basedOn w:val="DefaultParagraphFont"/>
    <w:link w:val="BodyText"/>
    <w:uiPriority w:val="99"/>
    <w:semiHidden/>
    <w:locked/>
    <w:rsid w:val="004C6241"/>
    <w:rPr>
      <w:rFonts w:cs="Times New Roman"/>
      <w:sz w:val="24"/>
      <w:szCs w:val="24"/>
    </w:rPr>
  </w:style>
  <w:style w:type="paragraph" w:customStyle="1" w:styleId="ColorfulList-Accent1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customStyle="1" w:styleId="BalloonTextChar">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customStyle="1" w:styleId="CommentTextChar">
    <w:name w:val="Comment Text Char"/>
    <w:basedOn w:val="DefaultParagraphFont"/>
    <w:link w:val="CommentText"/>
    <w:uiPriority w:val="99"/>
    <w:locked/>
    <w:rsid w:val="000B30A8"/>
    <w:rPr>
      <w:rFonts w:cs="Times New Roman"/>
    </w:rPr>
  </w:style>
  <w:style w:type="character" w:styleId="Strong">
    <w:name w:val="Strong"/>
    <w:basedOn w:val="DefaultParagraphFont"/>
    <w:uiPriority w:val="99"/>
    <w:qFormat/>
    <w:rsid w:val="00F96DA4"/>
    <w:rPr>
      <w:rFonts w:cs="Times New Roman"/>
      <w:b/>
      <w:bCs/>
    </w:rPr>
  </w:style>
  <w:style w:type="character" w:customStyle="1" w:styleId="slug-vol">
    <w:name w:val="slug-vol"/>
    <w:basedOn w:val="DefaultParagraphFont"/>
    <w:uiPriority w:val="99"/>
    <w:rsid w:val="00AF2C6D"/>
    <w:rPr>
      <w:rFonts w:cs="Times New Roman"/>
    </w:rPr>
  </w:style>
  <w:style w:type="character" w:customStyle="1" w:styleId="slug-issue">
    <w:name w:val="slug-issue"/>
    <w:basedOn w:val="DefaultParagraphFont"/>
    <w:uiPriority w:val="99"/>
    <w:rsid w:val="00AF2C6D"/>
    <w:rPr>
      <w:rFonts w:cs="Times New Roman"/>
    </w:rPr>
  </w:style>
  <w:style w:type="character" w:customStyle="1" w:styleId="cit-sep2">
    <w:name w:val="cit-sep2"/>
    <w:basedOn w:val="DefaultParagraphFont"/>
    <w:uiPriority w:val="99"/>
    <w:rsid w:val="00AF2C6D"/>
    <w:rPr>
      <w:rFonts w:cs="Times New Roman"/>
    </w:rPr>
  </w:style>
  <w:style w:type="character" w:customStyle="1" w:styleId="site-title">
    <w:name w:val="site-title"/>
    <w:basedOn w:val="DefaultParagraphFont"/>
    <w:uiPriority w:val="99"/>
    <w:rsid w:val="00AF2C6D"/>
    <w:rPr>
      <w:rFonts w:cs="Times New Roman"/>
    </w:rPr>
  </w:style>
  <w:style w:type="character" w:customStyle="1" w:styleId="cit-print-date">
    <w:name w:val="cit-print-date"/>
    <w:basedOn w:val="DefaultParagraphFont"/>
    <w:uiPriority w:val="99"/>
    <w:rsid w:val="00AF2C6D"/>
    <w:rPr>
      <w:rFonts w:cs="Times New Roman"/>
    </w:rPr>
  </w:style>
  <w:style w:type="character" w:customStyle="1" w:styleId="cit-vol">
    <w:name w:val="cit-vol"/>
    <w:basedOn w:val="DefaultParagraphFont"/>
    <w:uiPriority w:val="99"/>
    <w:rsid w:val="00AF2C6D"/>
    <w:rPr>
      <w:rFonts w:cs="Times New Roman"/>
    </w:rPr>
  </w:style>
  <w:style w:type="character" w:customStyle="1" w:styleId="cit-first-page">
    <w:name w:val="cit-first-page"/>
    <w:basedOn w:val="DefaultParagraphFont"/>
    <w:uiPriority w:val="99"/>
    <w:rsid w:val="00AF2C6D"/>
    <w:rPr>
      <w:rFonts w:cs="Times New Roman"/>
    </w:rPr>
  </w:style>
  <w:style w:type="character" w:customStyle="1" w:styleId="cit-last-page">
    <w:name w:val="cit-last-page"/>
    <w:basedOn w:val="DefaultParagraphFont"/>
    <w:uiPriority w:val="99"/>
    <w:rsid w:val="00AF2C6D"/>
    <w:rPr>
      <w:rFonts w:cs="Times New Roman"/>
    </w:rPr>
  </w:style>
  <w:style w:type="character" w:customStyle="1" w:styleId="cit-doi2">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customStyle="1" w:styleId="CommentSubjectChar">
    <w:name w:val="Comment Subject Char"/>
    <w:basedOn w:val="CommentTextChar"/>
    <w:link w:val="CommentSubject"/>
    <w:uiPriority w:val="99"/>
    <w:semiHidden/>
    <w:locked/>
    <w:rsid w:val="004C6241"/>
    <w:rPr>
      <w:rFonts w:cs="Times New Roman"/>
      <w:b/>
      <w:bCs/>
      <w:sz w:val="20"/>
      <w:szCs w:val="20"/>
    </w:rPr>
  </w:style>
  <w:style w:type="character" w:customStyle="1" w:styleId="CharChar4">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pPr>
      <w:spacing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E56A7"/>
    <w:pPr>
      <w:spacing w:before="100" w:beforeAutospacing="1" w:after="100" w:afterAutospacing="1"/>
    </w:pPr>
    <w:rPr>
      <w:rFonts w:eastAsia="Times New Roman"/>
    </w:rPr>
  </w:style>
  <w:style w:type="character" w:styleId="UnresolvedMention">
    <w:name w:val="Unresolved Mention"/>
    <w:basedOn w:val="DefaultParagraphFont"/>
    <w:uiPriority w:val="99"/>
    <w:semiHidden/>
    <w:unhideWhenUsed/>
    <w:rsid w:val="009C44CC"/>
    <w:rPr>
      <w:color w:val="605E5C"/>
      <w:shd w:val="clear" w:color="auto" w:fill="E1DFDD"/>
    </w:rPr>
  </w:style>
  <w:style w:type="character" w:customStyle="1" w:styleId="eop">
    <w:name w:val="eop"/>
    <w:basedOn w:val="DefaultParagraphFont"/>
    <w:rsid w:val="00FD05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7150025">
      <w:bodyDiv w:val="1"/>
      <w:marLeft w:val="0"/>
      <w:marRight w:val="0"/>
      <w:marTop w:val="0"/>
      <w:marBottom w:val="0"/>
      <w:divBdr>
        <w:top w:val="none" w:sz="0" w:space="0" w:color="auto"/>
        <w:left w:val="none" w:sz="0" w:space="0" w:color="auto"/>
        <w:bottom w:val="none" w:sz="0" w:space="0" w:color="auto"/>
        <w:right w:val="none" w:sz="0" w:space="0" w:color="auto"/>
      </w:divBdr>
    </w:div>
    <w:div w:id="1590305636">
      <w:bodyDiv w:val="1"/>
      <w:marLeft w:val="0"/>
      <w:marRight w:val="0"/>
      <w:marTop w:val="0"/>
      <w:marBottom w:val="0"/>
      <w:divBdr>
        <w:top w:val="none" w:sz="0" w:space="0" w:color="auto"/>
        <w:left w:val="none" w:sz="0" w:space="0" w:color="auto"/>
        <w:bottom w:val="none" w:sz="0" w:space="0" w:color="auto"/>
        <w:right w:val="none" w:sz="0" w:space="0" w:color="auto"/>
      </w:divBdr>
    </w:div>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roquest.com/openview/aaa9ece866954bc24e31c4c8a4428d63/1?pq-origsite=gscholar&amp;cbl=18750" TargetMode="External"/><Relationship Id="rId18" Type="http://schemas.openxmlformats.org/officeDocument/2006/relationships/hyperlink" Target="https://www.lgbtqiahealtheducation.org/publication/lgbtqia-glossary-of-terms-for-health-care-teams/"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nln.org/education/education/sirc/sirc/sirc-resources/sirc-tools-and-tips" TargetMode="External"/><Relationship Id="rId7" Type="http://schemas.openxmlformats.org/officeDocument/2006/relationships/settings" Target="settings.xml"/><Relationship Id="rId12" Type="http://schemas.openxmlformats.org/officeDocument/2006/relationships/hyperlink" Target="https://nursejournal.org/articles/nursing-care-lgbtq-patients/" TargetMode="External"/><Relationship Id="rId17" Type="http://schemas.openxmlformats.org/officeDocument/2006/relationships/hyperlink" Target="https://nursinglicensemap.com/blog/how-to-use-inclusive-language-in-healthcare/"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glaad.org/reference/terms" TargetMode="External"/><Relationship Id="rId20" Type="http://schemas.openxmlformats.org/officeDocument/2006/relationships/hyperlink" Target="https://www.inacsl.org/healthcare-simulation-standard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gbtqiahealtheducation.org/publication/lgbtqia-glossary-of-terms-for-health-care-teams/"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jstor.org/stable/26556193?seq=1" TargetMode="External"/><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nursejournal.org/articles/nursing-care-lgbtq-patient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dc.gov/sti/hcp/clinical-guidance/taking-a-sexual-history.html" TargetMode="External"/><Relationship Id="rId22" Type="http://schemas.openxmlformats.org/officeDocument/2006/relationships/hyperlink" Target="https://www.nln.org/docs/default-source/uploadedfiles/professional-development-programs/sirc/guided-debriefing-tool.docx?sfvrsn=f659d27e_3" TargetMode="External"/><Relationship Id="rId27"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8" ma:contentTypeDescription="Create a new document." ma:contentTypeScope="" ma:versionID="65231517f92e3a53959aa6df289993d4">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bf57cde46be8cec8b9afaffba5220c6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4E9368-0D1C-4A12-BAC6-EE269B28DB15}"/>
</file>

<file path=customXml/itemProps2.xml><?xml version="1.0" encoding="utf-8"?>
<ds:datastoreItem xmlns:ds="http://schemas.openxmlformats.org/officeDocument/2006/customXml" ds:itemID="{1E69CD41-BB9A-47D7-ABAA-5CE307C93C8E}">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customXml/itemProps3.xml><?xml version="1.0" encoding="utf-8"?>
<ds:datastoreItem xmlns:ds="http://schemas.openxmlformats.org/officeDocument/2006/customXml" ds:itemID="{49BBF21B-8235-4663-8741-2562DF3F74A7}">
  <ds:schemaRefs>
    <ds:schemaRef ds:uri="http://schemas.openxmlformats.org/officeDocument/2006/bibliography"/>
  </ds:schemaRefs>
</ds:datastoreItem>
</file>

<file path=customXml/itemProps4.xml><?xml version="1.0" encoding="utf-8"?>
<ds:datastoreItem xmlns:ds="http://schemas.openxmlformats.org/officeDocument/2006/customXml" ds:itemID="{0791A37A-1EEB-4A7A-BCDB-EAB8C163FE4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2359</Words>
  <Characters>16059</Characters>
  <Application>Microsoft Office Word</Application>
  <DocSecurity>0</DocSecurity>
  <Lines>133</Lines>
  <Paragraphs>36</Paragraphs>
  <ScaleCrop>false</ScaleCrop>
  <Company>Laerdal Medical AS</Company>
  <LinksUpToDate>false</LinksUpToDate>
  <CharactersWithSpaces>18382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Mike Walker simulation 1</dc:title>
  <dc:creator>National League for Nursing</dc:creator>
  <cp:keywords>ACE+</cp:keywords>
  <cp:lastModifiedBy>Andrea L. Browning</cp:lastModifiedBy>
  <cp:revision>4</cp:revision>
  <cp:lastPrinted>2021-05-13T17:48:00Z</cp:lastPrinted>
  <dcterms:created xsi:type="dcterms:W3CDTF">2023-06-13T18:54:00Z</dcterms:created>
  <dcterms:modified xsi:type="dcterms:W3CDTF">2025-05-14T20:20:00Z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xd_ProgID">
    <vt:lpwstr/>
  </property>
  <property fmtid="{D5CDD505-2E9C-101B-9397-08002B2CF9AE}" pid="4" name="MediaServiceImageTags">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