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4040" w14:textId="77777777" w:rsidR="007A6395" w:rsidRPr="008C753F" w:rsidRDefault="007A6395" w:rsidP="007A6395">
      <w:pPr>
        <w:jc w:val="center"/>
        <w:outlineLvl w:val="1"/>
        <w:rPr>
          <w:rFonts w:asciiTheme="minorHAnsi" w:hAnsiTheme="minorHAnsi" w:cstheme="minorHAnsi"/>
          <w:color w:val="274191"/>
          <w:sz w:val="48"/>
          <w:szCs w:val="28"/>
        </w:rPr>
      </w:pPr>
      <w:r w:rsidRPr="008C753F">
        <w:rPr>
          <w:rFonts w:asciiTheme="minorHAnsi" w:hAnsiTheme="minorHAnsi" w:cstheme="minorHAnsi"/>
          <w:color w:val="274191"/>
          <w:sz w:val="48"/>
          <w:szCs w:val="28"/>
        </w:rPr>
        <w:t>Simulation Design Template</w:t>
      </w:r>
    </w:p>
    <w:p w14:paraId="0B7ED64D" w14:textId="2C66A110" w:rsidR="007A6395" w:rsidRPr="008C753F" w:rsidRDefault="00AA3AB3" w:rsidP="007A6395">
      <w:pPr>
        <w:tabs>
          <w:tab w:val="center" w:pos="4320"/>
          <w:tab w:val="right" w:pos="8640"/>
        </w:tabs>
        <w:jc w:val="center"/>
        <w:rPr>
          <w:rStyle w:val="normaltextrun"/>
          <w:rFonts w:asciiTheme="minorHAnsi" w:hAnsiTheme="minorHAnsi" w:cstheme="minorHAnsi"/>
          <w:color w:val="000000"/>
          <w:sz w:val="36"/>
          <w:szCs w:val="36"/>
          <w:shd w:val="clear" w:color="auto" w:fill="FFFFFF"/>
        </w:rPr>
      </w:pPr>
      <w:r w:rsidRPr="008C753F">
        <w:rPr>
          <w:rStyle w:val="normaltextrun"/>
          <w:rFonts w:asciiTheme="minorHAnsi" w:hAnsiTheme="minorHAnsi" w:cstheme="minorHAnsi"/>
          <w:color w:val="000000"/>
          <w:sz w:val="36"/>
          <w:szCs w:val="36"/>
          <w:shd w:val="clear" w:color="auto" w:fill="FFFFFF"/>
        </w:rPr>
        <w:t>Mike Walker</w:t>
      </w:r>
      <w:r w:rsidR="004D0B4F">
        <w:rPr>
          <w:rStyle w:val="normaltextrun"/>
          <w:rFonts w:asciiTheme="minorHAnsi" w:hAnsiTheme="minorHAnsi" w:cstheme="minorHAnsi"/>
          <w:color w:val="000000"/>
          <w:sz w:val="36"/>
          <w:szCs w:val="36"/>
          <w:shd w:val="clear" w:color="auto" w:fill="FFFFFF"/>
        </w:rPr>
        <w:t xml:space="preserve"> </w:t>
      </w:r>
      <w:r w:rsidRPr="008C753F">
        <w:rPr>
          <w:rStyle w:val="normaltextrun"/>
          <w:rFonts w:asciiTheme="minorHAnsi" w:hAnsiTheme="minorHAnsi" w:cstheme="minorHAnsi"/>
          <w:color w:val="000000"/>
          <w:sz w:val="36"/>
          <w:szCs w:val="36"/>
          <w:shd w:val="clear" w:color="auto" w:fill="FFFFFF"/>
        </w:rPr>
        <w:t>Simulation #2</w:t>
      </w:r>
    </w:p>
    <w:p w14:paraId="0946AFE8" w14:textId="77777777" w:rsidR="00AA3AB3" w:rsidRPr="008C753F" w:rsidRDefault="00AA3AB3" w:rsidP="007A6395">
      <w:pPr>
        <w:tabs>
          <w:tab w:val="center" w:pos="4320"/>
          <w:tab w:val="right" w:pos="8640"/>
        </w:tabs>
        <w:jc w:val="center"/>
        <w:rPr>
          <w:rFonts w:asciiTheme="minorHAnsi" w:hAnsiTheme="minorHAnsi" w:cstheme="minorHAns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945"/>
        <w:gridCol w:w="5266"/>
      </w:tblGrid>
      <w:tr w:rsidR="007A6395" w:rsidRPr="008C753F" w14:paraId="75609263" w14:textId="77777777" w:rsidTr="006639A6">
        <w:trPr>
          <w:trHeight w:val="1403"/>
          <w:jc w:val="center"/>
        </w:trPr>
        <w:tc>
          <w:tcPr>
            <w:tcW w:w="4945" w:type="dxa"/>
            <w:shd w:val="clear" w:color="auto" w:fill="auto"/>
          </w:tcPr>
          <w:p w14:paraId="1BEFF216" w14:textId="77777777" w:rsidR="007A6395" w:rsidRPr="008C753F" w:rsidRDefault="007A6395" w:rsidP="007A6395">
            <w:pPr>
              <w:rPr>
                <w:rFonts w:asciiTheme="minorHAnsi" w:hAnsiTheme="minorHAnsi" w:cstheme="minorHAnsi"/>
                <w:b/>
                <w:szCs w:val="28"/>
              </w:rPr>
            </w:pPr>
            <w:r w:rsidRPr="008C753F">
              <w:rPr>
                <w:rFonts w:asciiTheme="minorHAnsi" w:hAnsiTheme="minorHAnsi" w:cstheme="minorHAnsi"/>
                <w:b/>
                <w:sz w:val="22"/>
                <w:szCs w:val="28"/>
              </w:rPr>
              <w:t xml:space="preserve">Date: </w:t>
            </w:r>
          </w:p>
          <w:p w14:paraId="5F26EC9D" w14:textId="77777777" w:rsidR="007A6395" w:rsidRPr="008C753F" w:rsidRDefault="007A6395" w:rsidP="007A6395">
            <w:pPr>
              <w:rPr>
                <w:rFonts w:asciiTheme="minorHAnsi" w:hAnsiTheme="minorHAnsi" w:cstheme="minorHAnsi"/>
                <w:szCs w:val="28"/>
              </w:rPr>
            </w:pPr>
            <w:r w:rsidRPr="008C753F">
              <w:rPr>
                <w:rFonts w:asciiTheme="minorHAnsi" w:hAnsiTheme="minorHAnsi" w:cstheme="minorHAnsi"/>
                <w:b/>
                <w:sz w:val="22"/>
                <w:szCs w:val="28"/>
              </w:rPr>
              <w:t>Discipline:</w:t>
            </w:r>
            <w:r w:rsidRPr="008C753F">
              <w:rPr>
                <w:rFonts w:asciiTheme="minorHAnsi" w:hAnsiTheme="minorHAnsi" w:cstheme="minorHAnsi"/>
                <w:sz w:val="22"/>
                <w:szCs w:val="28"/>
              </w:rPr>
              <w:t xml:space="preserve"> Nursing</w:t>
            </w:r>
          </w:p>
          <w:p w14:paraId="73502CD5" w14:textId="57D4F360" w:rsidR="007A6395" w:rsidRPr="008C753F" w:rsidRDefault="007A6395" w:rsidP="007A6395">
            <w:pPr>
              <w:rPr>
                <w:rFonts w:asciiTheme="minorHAnsi" w:hAnsiTheme="minorHAnsi" w:cstheme="minorHAnsi"/>
                <w:szCs w:val="28"/>
              </w:rPr>
            </w:pPr>
            <w:r w:rsidRPr="008C753F">
              <w:rPr>
                <w:rFonts w:asciiTheme="minorHAnsi" w:hAnsiTheme="minorHAnsi" w:cstheme="minorHAnsi"/>
                <w:b/>
                <w:sz w:val="22"/>
                <w:szCs w:val="28"/>
              </w:rPr>
              <w:t>Expected Simulation Run Time:</w:t>
            </w:r>
            <w:r w:rsidRPr="008C753F">
              <w:rPr>
                <w:rFonts w:asciiTheme="minorHAnsi" w:hAnsiTheme="minorHAnsi" w:cstheme="minorHAnsi"/>
                <w:sz w:val="22"/>
                <w:szCs w:val="28"/>
              </w:rPr>
              <w:t xml:space="preserve"> </w:t>
            </w:r>
            <w:r w:rsidR="00AA3AB3" w:rsidRPr="008C753F">
              <w:rPr>
                <w:rFonts w:asciiTheme="minorHAnsi" w:hAnsiTheme="minorHAnsi" w:cstheme="minorHAnsi"/>
                <w:sz w:val="22"/>
                <w:szCs w:val="28"/>
              </w:rPr>
              <w:t>20 minutes</w:t>
            </w:r>
          </w:p>
          <w:p w14:paraId="65D4D380" w14:textId="7BD91CA7" w:rsidR="007A6395" w:rsidRPr="008C753F" w:rsidRDefault="007A6395" w:rsidP="007A6395">
            <w:pPr>
              <w:rPr>
                <w:rFonts w:asciiTheme="minorHAnsi" w:hAnsiTheme="minorHAnsi" w:cstheme="minorHAnsi"/>
                <w:bCs/>
                <w:sz w:val="22"/>
                <w:szCs w:val="28"/>
              </w:rPr>
            </w:pPr>
            <w:r w:rsidRPr="008C753F">
              <w:rPr>
                <w:rFonts w:asciiTheme="minorHAnsi" w:hAnsiTheme="minorHAnsi" w:cstheme="minorHAnsi"/>
                <w:b/>
                <w:sz w:val="22"/>
                <w:szCs w:val="28"/>
              </w:rPr>
              <w:t xml:space="preserve">Location: </w:t>
            </w:r>
            <w:r w:rsidR="00AA3AB3" w:rsidRPr="008C753F">
              <w:rPr>
                <w:rFonts w:asciiTheme="minorHAnsi" w:hAnsiTheme="minorHAnsi" w:cstheme="minorHAnsi"/>
                <w:bCs/>
                <w:sz w:val="22"/>
                <w:szCs w:val="28"/>
              </w:rPr>
              <w:t>Medical unit in hospital</w:t>
            </w:r>
          </w:p>
          <w:p w14:paraId="30C2B389" w14:textId="77C7FE79" w:rsidR="00675053" w:rsidRPr="008C753F" w:rsidRDefault="00675053" w:rsidP="007A6395">
            <w:pPr>
              <w:rPr>
                <w:rFonts w:asciiTheme="minorHAnsi" w:hAnsiTheme="minorHAnsi" w:cstheme="minorHAnsi"/>
                <w:szCs w:val="28"/>
              </w:rPr>
            </w:pPr>
            <w:r w:rsidRPr="008C753F">
              <w:rPr>
                <w:rFonts w:asciiTheme="minorHAnsi" w:hAnsiTheme="minorHAnsi" w:cstheme="minorHAnsi"/>
                <w:b/>
                <w:sz w:val="22"/>
                <w:szCs w:val="28"/>
              </w:rPr>
              <w:t>Today’s Date:</w:t>
            </w:r>
          </w:p>
        </w:tc>
        <w:tc>
          <w:tcPr>
            <w:tcW w:w="5266" w:type="dxa"/>
            <w:shd w:val="clear" w:color="auto" w:fill="auto"/>
          </w:tcPr>
          <w:p w14:paraId="5706EDD8" w14:textId="77777777" w:rsidR="0079087A" w:rsidRPr="004D0B4F" w:rsidRDefault="007A6395" w:rsidP="007A6395">
            <w:pPr>
              <w:rPr>
                <w:rFonts w:asciiTheme="minorHAnsi" w:hAnsiTheme="minorHAnsi" w:cstheme="minorHAnsi"/>
                <w:bCs/>
                <w:sz w:val="22"/>
                <w:szCs w:val="28"/>
              </w:rPr>
            </w:pPr>
            <w:r w:rsidRPr="008C753F">
              <w:rPr>
                <w:rFonts w:asciiTheme="minorHAnsi" w:hAnsiTheme="minorHAnsi" w:cstheme="minorHAnsi"/>
                <w:b/>
                <w:sz w:val="22"/>
                <w:szCs w:val="28"/>
              </w:rPr>
              <w:t>File Name:</w:t>
            </w:r>
          </w:p>
          <w:p w14:paraId="386E6709" w14:textId="28B586F3" w:rsidR="007A6395" w:rsidRPr="008C753F" w:rsidRDefault="007A6395" w:rsidP="007A6395">
            <w:pPr>
              <w:rPr>
                <w:rFonts w:asciiTheme="minorHAnsi" w:hAnsiTheme="minorHAnsi" w:cstheme="minorHAnsi"/>
                <w:szCs w:val="28"/>
              </w:rPr>
            </w:pPr>
            <w:r w:rsidRPr="008C753F">
              <w:rPr>
                <w:rFonts w:asciiTheme="minorHAnsi" w:hAnsiTheme="minorHAnsi" w:cstheme="minorHAnsi"/>
                <w:b/>
                <w:sz w:val="22"/>
                <w:szCs w:val="28"/>
              </w:rPr>
              <w:t>Student Level:</w:t>
            </w:r>
            <w:r w:rsidRPr="008C753F">
              <w:rPr>
                <w:rFonts w:asciiTheme="minorHAnsi" w:hAnsiTheme="minorHAnsi" w:cstheme="minorHAnsi"/>
                <w:sz w:val="22"/>
                <w:szCs w:val="28"/>
              </w:rPr>
              <w:t xml:space="preserve"> </w:t>
            </w:r>
            <w:r w:rsidR="00AA3AB3" w:rsidRPr="008C753F">
              <w:rPr>
                <w:rFonts w:asciiTheme="minorHAnsi" w:hAnsiTheme="minorHAnsi" w:cstheme="minorHAnsi"/>
                <w:sz w:val="22"/>
                <w:szCs w:val="28"/>
              </w:rPr>
              <w:t>in a medical/surgical nursing course where GI content is taught</w:t>
            </w:r>
          </w:p>
          <w:p w14:paraId="7E739D0E" w14:textId="7D233546" w:rsidR="007A6395" w:rsidRPr="008C753F" w:rsidRDefault="007A6395" w:rsidP="007A6395">
            <w:pPr>
              <w:rPr>
                <w:rFonts w:asciiTheme="minorHAnsi" w:hAnsiTheme="minorHAnsi" w:cstheme="minorHAnsi"/>
                <w:szCs w:val="28"/>
              </w:rPr>
            </w:pPr>
            <w:r w:rsidRPr="008C753F">
              <w:rPr>
                <w:rFonts w:asciiTheme="minorHAnsi" w:hAnsiTheme="minorHAnsi" w:cstheme="minorHAnsi"/>
                <w:b/>
                <w:sz w:val="22"/>
                <w:szCs w:val="28"/>
              </w:rPr>
              <w:t>Guided Reflection Time:</w:t>
            </w:r>
            <w:r w:rsidRPr="008C753F">
              <w:rPr>
                <w:rFonts w:asciiTheme="minorHAnsi" w:hAnsiTheme="minorHAnsi" w:cstheme="minorHAnsi"/>
                <w:sz w:val="22"/>
                <w:szCs w:val="28"/>
              </w:rPr>
              <w:t xml:space="preserve"> </w:t>
            </w:r>
            <w:r w:rsidR="00675053" w:rsidRPr="008C753F">
              <w:rPr>
                <w:rFonts w:asciiTheme="minorHAnsi" w:hAnsiTheme="minorHAnsi" w:cstheme="minorHAnsi"/>
                <w:sz w:val="22"/>
                <w:szCs w:val="28"/>
              </w:rPr>
              <w:t>Twice the amount of time that the simulation runs.</w:t>
            </w:r>
          </w:p>
          <w:p w14:paraId="345D2BA8" w14:textId="77777777" w:rsidR="007A6395" w:rsidRPr="008C753F" w:rsidRDefault="007A6395" w:rsidP="007A6395">
            <w:pPr>
              <w:rPr>
                <w:rFonts w:asciiTheme="minorHAnsi" w:hAnsiTheme="minorHAnsi" w:cstheme="minorHAnsi"/>
                <w:szCs w:val="28"/>
              </w:rPr>
            </w:pPr>
            <w:r w:rsidRPr="008C753F">
              <w:rPr>
                <w:rFonts w:asciiTheme="minorHAnsi" w:hAnsiTheme="minorHAnsi" w:cstheme="minorHAnsi"/>
                <w:b/>
                <w:sz w:val="22"/>
                <w:szCs w:val="28"/>
              </w:rPr>
              <w:t>Location for Reflection:</w:t>
            </w:r>
            <w:r w:rsidRPr="008C753F">
              <w:rPr>
                <w:rFonts w:asciiTheme="minorHAnsi" w:hAnsiTheme="minorHAnsi" w:cstheme="minorHAnsi"/>
                <w:sz w:val="22"/>
                <w:szCs w:val="28"/>
              </w:rPr>
              <w:t xml:space="preserve"> </w:t>
            </w:r>
          </w:p>
        </w:tc>
      </w:tr>
    </w:tbl>
    <w:p w14:paraId="73F7FBFA" w14:textId="77777777" w:rsidR="007A6395" w:rsidRPr="008C753F" w:rsidRDefault="007A6395" w:rsidP="007A6395">
      <w:pPr>
        <w:tabs>
          <w:tab w:val="center" w:pos="4320"/>
          <w:tab w:val="right" w:pos="8640"/>
        </w:tabs>
        <w:jc w:val="center"/>
        <w:rPr>
          <w:rFonts w:asciiTheme="minorHAnsi" w:hAnsiTheme="minorHAnsi" w:cstheme="minorHAnsi"/>
          <w:sz w:val="22"/>
          <w:szCs w:val="22"/>
        </w:rPr>
      </w:pPr>
    </w:p>
    <w:p w14:paraId="4ED38DFD" w14:textId="2E57374C" w:rsidR="00AA3AB3" w:rsidRPr="008C753F" w:rsidRDefault="00EC3558" w:rsidP="00DD7728">
      <w:pPr>
        <w:pBdr>
          <w:top w:val="single" w:sz="4" w:space="1" w:color="auto"/>
          <w:left w:val="single" w:sz="4" w:space="0" w:color="auto"/>
          <w:bottom w:val="single" w:sz="4" w:space="17" w:color="auto"/>
          <w:right w:val="single" w:sz="4" w:space="5" w:color="auto"/>
        </w:pBdr>
        <w:jc w:val="center"/>
        <w:outlineLvl w:val="1"/>
        <w:rPr>
          <w:rFonts w:asciiTheme="minorHAnsi" w:hAnsiTheme="minorHAnsi" w:cstheme="minorHAnsi"/>
          <w:color w:val="274191"/>
          <w:sz w:val="36"/>
          <w:szCs w:val="28"/>
        </w:rPr>
      </w:pPr>
      <w:r w:rsidRPr="008C753F">
        <w:rPr>
          <w:rFonts w:asciiTheme="minorHAnsi" w:hAnsiTheme="minorHAnsi" w:cstheme="minorHAnsi"/>
          <w:color w:val="274191"/>
          <w:sz w:val="36"/>
          <w:szCs w:val="28"/>
        </w:rPr>
        <w:t xml:space="preserve">Brief Description of </w:t>
      </w:r>
      <w:r w:rsidR="00B77B68" w:rsidRPr="008C753F">
        <w:rPr>
          <w:rFonts w:asciiTheme="minorHAnsi" w:hAnsiTheme="minorHAnsi" w:cstheme="minorHAnsi"/>
          <w:color w:val="274191"/>
          <w:sz w:val="36"/>
          <w:szCs w:val="28"/>
        </w:rPr>
        <w:t>Patient</w:t>
      </w:r>
    </w:p>
    <w:p w14:paraId="1049669F" w14:textId="77777777" w:rsidR="00AA3AB3" w:rsidRPr="008C753F" w:rsidRDefault="00AA3AB3" w:rsidP="00DD7728">
      <w:pPr>
        <w:pBdr>
          <w:top w:val="single" w:sz="4" w:space="1" w:color="auto"/>
          <w:left w:val="single" w:sz="4" w:space="0" w:color="auto"/>
          <w:bottom w:val="single" w:sz="4" w:space="17" w:color="auto"/>
          <w:right w:val="single" w:sz="4" w:space="5" w:color="auto"/>
        </w:pBdr>
        <w:outlineLvl w:val="1"/>
        <w:rPr>
          <w:rStyle w:val="eop"/>
          <w:rFonts w:asciiTheme="minorHAnsi" w:hAnsiTheme="minorHAnsi" w:cstheme="minorHAnsi"/>
          <w:sz w:val="22"/>
          <w:szCs w:val="22"/>
        </w:rPr>
      </w:pPr>
    </w:p>
    <w:p w14:paraId="57E6718B" w14:textId="075DD219" w:rsidR="002F63F3" w:rsidRPr="008C753F" w:rsidRDefault="002F63F3" w:rsidP="00165194">
      <w:pPr>
        <w:pBdr>
          <w:top w:val="single" w:sz="4" w:space="1" w:color="auto"/>
          <w:left w:val="single" w:sz="4" w:space="0" w:color="auto"/>
          <w:bottom w:val="single" w:sz="4" w:space="17" w:color="auto"/>
          <w:right w:val="single" w:sz="4" w:space="5" w:color="auto"/>
        </w:pBdr>
        <w:spacing w:after="200"/>
        <w:rPr>
          <w:rFonts w:asciiTheme="minorHAnsi" w:hAnsiTheme="minorHAnsi" w:cstheme="minorHAnsi"/>
          <w:sz w:val="22"/>
          <w:szCs w:val="22"/>
        </w:rPr>
      </w:pPr>
      <w:r w:rsidRPr="008C753F">
        <w:rPr>
          <w:rFonts w:asciiTheme="minorHAnsi" w:hAnsiTheme="minorHAnsi" w:cstheme="minorHAnsi"/>
          <w:b/>
          <w:bCs/>
          <w:sz w:val="22"/>
          <w:szCs w:val="22"/>
        </w:rPr>
        <w:t xml:space="preserve">Name: </w:t>
      </w:r>
      <w:r w:rsidRPr="008C753F">
        <w:rPr>
          <w:rFonts w:asciiTheme="minorHAnsi" w:hAnsiTheme="minorHAnsi" w:cstheme="minorHAnsi"/>
          <w:sz w:val="22"/>
          <w:szCs w:val="22"/>
        </w:rPr>
        <w:t>Mike Walker</w:t>
      </w:r>
      <w:r w:rsidR="00966A24" w:rsidRPr="008C753F">
        <w:rPr>
          <w:rFonts w:asciiTheme="minorHAnsi" w:hAnsiTheme="minorHAnsi" w:cstheme="minorHAnsi"/>
          <w:sz w:val="22"/>
          <w:szCs w:val="22"/>
        </w:rPr>
        <w:tab/>
      </w:r>
      <w:r w:rsidR="00966A24" w:rsidRPr="008C753F">
        <w:rPr>
          <w:rFonts w:asciiTheme="minorHAnsi" w:hAnsiTheme="minorHAnsi" w:cstheme="minorHAnsi"/>
          <w:sz w:val="22"/>
          <w:szCs w:val="22"/>
        </w:rPr>
        <w:tab/>
      </w:r>
      <w:r w:rsidR="008044AF" w:rsidRPr="008C753F">
        <w:rPr>
          <w:rFonts w:asciiTheme="minorHAnsi" w:hAnsiTheme="minorHAnsi" w:cstheme="minorHAnsi"/>
          <w:sz w:val="22"/>
          <w:szCs w:val="22"/>
        </w:rPr>
        <w:tab/>
      </w:r>
      <w:r w:rsidR="008044AF" w:rsidRPr="008C753F">
        <w:rPr>
          <w:rFonts w:asciiTheme="minorHAnsi" w:hAnsiTheme="minorHAnsi" w:cstheme="minorHAnsi"/>
          <w:sz w:val="22"/>
          <w:szCs w:val="22"/>
        </w:rPr>
        <w:tab/>
      </w:r>
      <w:r w:rsidR="00966A24" w:rsidRPr="008C753F">
        <w:rPr>
          <w:rFonts w:asciiTheme="minorHAnsi" w:hAnsiTheme="minorHAnsi" w:cstheme="minorHAnsi"/>
          <w:b/>
          <w:bCs/>
          <w:sz w:val="22"/>
          <w:szCs w:val="22"/>
        </w:rPr>
        <w:t>Pronouns</w:t>
      </w:r>
      <w:r w:rsidR="00966A24" w:rsidRPr="008C753F">
        <w:rPr>
          <w:rFonts w:asciiTheme="minorHAnsi" w:hAnsiTheme="minorHAnsi" w:cstheme="minorHAnsi"/>
          <w:sz w:val="22"/>
          <w:szCs w:val="22"/>
        </w:rPr>
        <w:t>: he/him</w:t>
      </w:r>
      <w:r w:rsidR="00F21A0E" w:rsidRPr="008C753F">
        <w:rPr>
          <w:rFonts w:asciiTheme="minorHAnsi" w:hAnsiTheme="minorHAnsi" w:cstheme="minorHAnsi"/>
          <w:sz w:val="22"/>
          <w:szCs w:val="22"/>
        </w:rPr>
        <w:t>/his</w:t>
      </w:r>
    </w:p>
    <w:p w14:paraId="6B71704F" w14:textId="336C090E" w:rsidR="002F63F3" w:rsidRPr="008C753F" w:rsidRDefault="002F63F3" w:rsidP="00165194">
      <w:pPr>
        <w:pBdr>
          <w:top w:val="single" w:sz="4" w:space="1" w:color="auto"/>
          <w:left w:val="single" w:sz="4" w:space="0" w:color="auto"/>
          <w:bottom w:val="single" w:sz="4" w:space="17" w:color="auto"/>
          <w:right w:val="single" w:sz="4" w:space="5" w:color="auto"/>
        </w:pBdr>
        <w:spacing w:after="200"/>
        <w:rPr>
          <w:rFonts w:asciiTheme="minorHAnsi" w:hAnsiTheme="minorHAnsi" w:cstheme="minorHAnsi"/>
          <w:sz w:val="22"/>
          <w:szCs w:val="22"/>
        </w:rPr>
      </w:pPr>
      <w:r w:rsidRPr="008C753F">
        <w:rPr>
          <w:rFonts w:asciiTheme="minorHAnsi" w:hAnsiTheme="minorHAnsi" w:cstheme="minorHAnsi"/>
          <w:b/>
          <w:bCs/>
          <w:sz w:val="22"/>
          <w:szCs w:val="22"/>
        </w:rPr>
        <w:t xml:space="preserve">Date of Birth: </w:t>
      </w:r>
      <w:r w:rsidRPr="008C753F">
        <w:rPr>
          <w:rFonts w:asciiTheme="minorHAnsi" w:hAnsiTheme="minorHAnsi" w:cstheme="minorHAnsi"/>
          <w:sz w:val="22"/>
          <w:szCs w:val="22"/>
        </w:rPr>
        <w:t>10/15/</w:t>
      </w:r>
      <w:r w:rsidR="0079087A">
        <w:rPr>
          <w:rFonts w:asciiTheme="minorHAnsi" w:hAnsiTheme="minorHAnsi" w:cstheme="minorHAnsi"/>
          <w:sz w:val="22"/>
          <w:szCs w:val="22"/>
        </w:rPr>
        <w:t>YYYY</w:t>
      </w:r>
      <w:r w:rsidRPr="008C753F">
        <w:rPr>
          <w:rFonts w:asciiTheme="minorHAnsi" w:hAnsiTheme="minorHAnsi" w:cstheme="minorHAnsi"/>
          <w:sz w:val="22"/>
          <w:szCs w:val="22"/>
        </w:rPr>
        <w:t xml:space="preserve"> </w:t>
      </w:r>
      <w:r w:rsidR="0079087A">
        <w:rPr>
          <w:rFonts w:asciiTheme="minorHAnsi" w:hAnsiTheme="minorHAnsi" w:cstheme="minorHAnsi"/>
          <w:sz w:val="22"/>
          <w:szCs w:val="22"/>
        </w:rPr>
        <w:t>(reflect age 70)</w:t>
      </w:r>
      <w:r w:rsidR="00B77B68" w:rsidRPr="008C753F">
        <w:rPr>
          <w:rFonts w:asciiTheme="minorHAnsi" w:hAnsiTheme="minorHAnsi" w:cstheme="minorHAnsi"/>
          <w:sz w:val="22"/>
          <w:szCs w:val="22"/>
        </w:rPr>
        <w:tab/>
      </w:r>
      <w:r w:rsidR="00006910" w:rsidRPr="008C753F">
        <w:rPr>
          <w:rFonts w:asciiTheme="minorHAnsi" w:hAnsiTheme="minorHAnsi" w:cstheme="minorHAnsi"/>
          <w:b/>
          <w:bCs/>
          <w:sz w:val="22"/>
          <w:szCs w:val="22"/>
        </w:rPr>
        <w:t>Age</w:t>
      </w:r>
      <w:r w:rsidR="00006910" w:rsidRPr="008C753F">
        <w:rPr>
          <w:rFonts w:asciiTheme="minorHAnsi" w:hAnsiTheme="minorHAnsi" w:cstheme="minorHAnsi"/>
          <w:sz w:val="22"/>
          <w:szCs w:val="22"/>
        </w:rPr>
        <w:t>: 70</w:t>
      </w:r>
    </w:p>
    <w:p w14:paraId="5719C43B" w14:textId="4CD17769" w:rsidR="002F63F3" w:rsidRPr="008C753F" w:rsidRDefault="00006910" w:rsidP="00165194">
      <w:pPr>
        <w:pBdr>
          <w:top w:val="single" w:sz="4" w:space="1" w:color="auto"/>
          <w:left w:val="single" w:sz="4" w:space="0" w:color="auto"/>
          <w:bottom w:val="single" w:sz="4" w:space="17" w:color="auto"/>
          <w:right w:val="single" w:sz="4" w:space="5" w:color="auto"/>
        </w:pBdr>
        <w:spacing w:after="200"/>
        <w:rPr>
          <w:rFonts w:asciiTheme="minorHAnsi" w:hAnsiTheme="minorHAnsi" w:cstheme="minorHAnsi"/>
          <w:sz w:val="22"/>
          <w:szCs w:val="22"/>
        </w:rPr>
      </w:pPr>
      <w:r w:rsidRPr="008C753F">
        <w:rPr>
          <w:rFonts w:asciiTheme="minorHAnsi" w:hAnsiTheme="minorHAnsi" w:cstheme="minorHAnsi"/>
          <w:b/>
          <w:bCs/>
          <w:sz w:val="22"/>
          <w:szCs w:val="22"/>
        </w:rPr>
        <w:t>Sex Assigned at Birth:</w:t>
      </w:r>
      <w:r w:rsidRPr="008C753F">
        <w:rPr>
          <w:rFonts w:asciiTheme="minorHAnsi" w:hAnsiTheme="minorHAnsi" w:cstheme="minorHAnsi"/>
          <w:sz w:val="22"/>
          <w:szCs w:val="22"/>
        </w:rPr>
        <w:t xml:space="preserve"> Male</w:t>
      </w:r>
      <w:r w:rsidRPr="008C753F">
        <w:rPr>
          <w:rFonts w:asciiTheme="minorHAnsi" w:hAnsiTheme="minorHAnsi" w:cstheme="minorHAnsi"/>
          <w:sz w:val="22"/>
          <w:szCs w:val="22"/>
        </w:rPr>
        <w:tab/>
      </w:r>
      <w:r w:rsidR="008C753F">
        <w:rPr>
          <w:rFonts w:asciiTheme="minorHAnsi" w:hAnsiTheme="minorHAnsi" w:cstheme="minorHAnsi"/>
          <w:sz w:val="22"/>
          <w:szCs w:val="22"/>
        </w:rPr>
        <w:tab/>
      </w:r>
      <w:r w:rsidR="008044AF" w:rsidRPr="008C753F">
        <w:rPr>
          <w:rFonts w:asciiTheme="minorHAnsi" w:hAnsiTheme="minorHAnsi" w:cstheme="minorHAnsi"/>
          <w:sz w:val="22"/>
          <w:szCs w:val="22"/>
        </w:rPr>
        <w:tab/>
      </w:r>
      <w:r w:rsidR="002F63F3" w:rsidRPr="008C753F">
        <w:rPr>
          <w:rFonts w:asciiTheme="minorHAnsi" w:hAnsiTheme="minorHAnsi" w:cstheme="minorHAnsi"/>
          <w:b/>
          <w:bCs/>
          <w:sz w:val="22"/>
          <w:szCs w:val="22"/>
        </w:rPr>
        <w:t xml:space="preserve">Gender Identity: </w:t>
      </w:r>
      <w:r w:rsidR="002F63F3" w:rsidRPr="008C753F">
        <w:rPr>
          <w:rFonts w:asciiTheme="minorHAnsi" w:hAnsiTheme="minorHAnsi" w:cstheme="minorHAnsi"/>
          <w:sz w:val="22"/>
          <w:szCs w:val="22"/>
        </w:rPr>
        <w:t>Male</w:t>
      </w:r>
    </w:p>
    <w:p w14:paraId="1289F3E3" w14:textId="55DD021C" w:rsidR="002F63F3" w:rsidRPr="008C753F" w:rsidRDefault="002F63F3" w:rsidP="00165194">
      <w:pPr>
        <w:pBdr>
          <w:top w:val="single" w:sz="4" w:space="1" w:color="auto"/>
          <w:left w:val="single" w:sz="4" w:space="0" w:color="auto"/>
          <w:bottom w:val="single" w:sz="4" w:space="17" w:color="auto"/>
          <w:right w:val="single" w:sz="4" w:space="5" w:color="auto"/>
        </w:pBdr>
        <w:spacing w:after="200"/>
        <w:rPr>
          <w:rFonts w:asciiTheme="minorHAnsi" w:hAnsiTheme="minorHAnsi" w:cstheme="minorHAnsi"/>
          <w:sz w:val="22"/>
          <w:szCs w:val="22"/>
        </w:rPr>
      </w:pPr>
      <w:r w:rsidRPr="008C753F">
        <w:rPr>
          <w:rFonts w:asciiTheme="minorHAnsi" w:hAnsiTheme="minorHAnsi" w:cstheme="minorHAnsi"/>
          <w:b/>
          <w:bCs/>
          <w:sz w:val="22"/>
          <w:szCs w:val="22"/>
        </w:rPr>
        <w:t>Sexual Orientation:</w:t>
      </w:r>
      <w:r w:rsidRPr="008C753F">
        <w:rPr>
          <w:rFonts w:asciiTheme="minorHAnsi" w:hAnsiTheme="minorHAnsi" w:cstheme="minorHAnsi"/>
          <w:sz w:val="22"/>
          <w:szCs w:val="22"/>
        </w:rPr>
        <w:t xml:space="preserve"> Gay</w:t>
      </w:r>
      <w:r w:rsidRPr="008C753F">
        <w:rPr>
          <w:rFonts w:asciiTheme="minorHAnsi" w:hAnsiTheme="minorHAnsi" w:cstheme="minorHAnsi"/>
          <w:sz w:val="22"/>
          <w:szCs w:val="22"/>
        </w:rPr>
        <w:tab/>
      </w:r>
      <w:r w:rsidRPr="008C753F">
        <w:rPr>
          <w:rFonts w:asciiTheme="minorHAnsi" w:hAnsiTheme="minorHAnsi" w:cstheme="minorHAnsi"/>
          <w:sz w:val="22"/>
          <w:szCs w:val="22"/>
        </w:rPr>
        <w:tab/>
      </w:r>
      <w:r w:rsidRPr="008C753F">
        <w:rPr>
          <w:rFonts w:asciiTheme="minorHAnsi" w:hAnsiTheme="minorHAnsi" w:cstheme="minorHAnsi"/>
          <w:sz w:val="22"/>
          <w:szCs w:val="22"/>
        </w:rPr>
        <w:tab/>
      </w:r>
      <w:r w:rsidRPr="008C753F">
        <w:rPr>
          <w:rFonts w:asciiTheme="minorHAnsi" w:hAnsiTheme="minorHAnsi" w:cstheme="minorHAnsi"/>
          <w:b/>
          <w:bCs/>
          <w:sz w:val="22"/>
          <w:szCs w:val="22"/>
        </w:rPr>
        <w:t>Marital Status:</w:t>
      </w:r>
      <w:r w:rsidRPr="008C753F">
        <w:rPr>
          <w:rFonts w:asciiTheme="minorHAnsi" w:hAnsiTheme="minorHAnsi" w:cstheme="minorHAnsi"/>
          <w:sz w:val="22"/>
          <w:szCs w:val="22"/>
        </w:rPr>
        <w:t xml:space="preserve"> </w:t>
      </w:r>
      <w:r w:rsidR="00C762D4" w:rsidRPr="008C753F">
        <w:rPr>
          <w:rFonts w:asciiTheme="minorHAnsi" w:hAnsiTheme="minorHAnsi" w:cstheme="minorHAnsi"/>
          <w:sz w:val="22"/>
          <w:szCs w:val="22"/>
        </w:rPr>
        <w:t>Divorced, but has current partner</w:t>
      </w:r>
    </w:p>
    <w:p w14:paraId="75D3EDAD" w14:textId="57D3FB6C" w:rsidR="00B77B68" w:rsidRPr="008C753F" w:rsidRDefault="002363B7" w:rsidP="00165194">
      <w:pPr>
        <w:pBdr>
          <w:top w:val="single" w:sz="4" w:space="1" w:color="auto"/>
          <w:left w:val="single" w:sz="4" w:space="0" w:color="auto"/>
          <w:bottom w:val="single" w:sz="4" w:space="17" w:color="auto"/>
          <w:right w:val="single" w:sz="4" w:space="5" w:color="auto"/>
        </w:pBdr>
        <w:spacing w:after="200"/>
        <w:rPr>
          <w:rFonts w:asciiTheme="minorHAnsi" w:hAnsiTheme="minorHAnsi" w:cstheme="minorHAnsi"/>
          <w:sz w:val="22"/>
          <w:szCs w:val="22"/>
        </w:rPr>
      </w:pPr>
      <w:r w:rsidRPr="008C753F">
        <w:rPr>
          <w:rFonts w:asciiTheme="minorHAnsi" w:hAnsiTheme="minorHAnsi" w:cstheme="minorHAnsi"/>
          <w:b/>
          <w:bCs/>
          <w:sz w:val="22"/>
          <w:szCs w:val="22"/>
        </w:rPr>
        <w:t>Weight</w:t>
      </w:r>
      <w:r w:rsidRPr="008C753F">
        <w:rPr>
          <w:rFonts w:asciiTheme="minorHAnsi" w:hAnsiTheme="minorHAnsi" w:cstheme="minorHAnsi"/>
          <w:sz w:val="22"/>
          <w:szCs w:val="22"/>
        </w:rPr>
        <w:t>: (weight of SP)</w:t>
      </w:r>
      <w:r w:rsidRPr="008C753F">
        <w:rPr>
          <w:rFonts w:asciiTheme="minorHAnsi" w:hAnsiTheme="minorHAnsi" w:cstheme="minorHAnsi"/>
          <w:sz w:val="22"/>
          <w:szCs w:val="22"/>
        </w:rPr>
        <w:tab/>
      </w:r>
      <w:r w:rsidRPr="008C753F">
        <w:rPr>
          <w:rFonts w:asciiTheme="minorHAnsi" w:hAnsiTheme="minorHAnsi" w:cstheme="minorHAnsi"/>
          <w:sz w:val="22"/>
          <w:szCs w:val="22"/>
        </w:rPr>
        <w:tab/>
      </w:r>
      <w:r w:rsidR="008C753F">
        <w:rPr>
          <w:rFonts w:asciiTheme="minorHAnsi" w:hAnsiTheme="minorHAnsi" w:cstheme="minorHAnsi"/>
          <w:sz w:val="22"/>
          <w:szCs w:val="22"/>
        </w:rPr>
        <w:tab/>
      </w:r>
      <w:r w:rsidRPr="008C753F">
        <w:rPr>
          <w:rFonts w:asciiTheme="minorHAnsi" w:hAnsiTheme="minorHAnsi" w:cstheme="minorHAnsi"/>
          <w:sz w:val="22"/>
          <w:szCs w:val="22"/>
        </w:rPr>
        <w:tab/>
      </w:r>
      <w:r w:rsidR="00B77B68" w:rsidRPr="008C753F">
        <w:rPr>
          <w:rFonts w:asciiTheme="minorHAnsi" w:hAnsiTheme="minorHAnsi" w:cstheme="minorHAnsi"/>
          <w:b/>
          <w:bCs/>
          <w:sz w:val="22"/>
          <w:szCs w:val="22"/>
        </w:rPr>
        <w:t>Height</w:t>
      </w:r>
      <w:r w:rsidR="00B77B68" w:rsidRPr="008C753F">
        <w:rPr>
          <w:rFonts w:asciiTheme="minorHAnsi" w:hAnsiTheme="minorHAnsi" w:cstheme="minorHAnsi"/>
          <w:sz w:val="22"/>
          <w:szCs w:val="22"/>
        </w:rPr>
        <w:t>: (height of SP)</w:t>
      </w:r>
    </w:p>
    <w:p w14:paraId="7CE4A6C7" w14:textId="0ECF5D55" w:rsidR="008044AF" w:rsidRPr="008C753F" w:rsidRDefault="002F63F3" w:rsidP="00165194">
      <w:pPr>
        <w:pBdr>
          <w:top w:val="single" w:sz="4" w:space="1" w:color="auto"/>
          <w:left w:val="single" w:sz="4" w:space="0" w:color="auto"/>
          <w:bottom w:val="single" w:sz="4" w:space="17" w:color="auto"/>
          <w:right w:val="single" w:sz="4" w:space="5" w:color="auto"/>
        </w:pBdr>
        <w:spacing w:after="200"/>
        <w:rPr>
          <w:rFonts w:asciiTheme="minorHAnsi" w:hAnsiTheme="minorHAnsi" w:cstheme="minorHAnsi"/>
          <w:sz w:val="22"/>
          <w:szCs w:val="22"/>
        </w:rPr>
      </w:pPr>
      <w:r w:rsidRPr="008C753F">
        <w:rPr>
          <w:rFonts w:asciiTheme="minorHAnsi" w:hAnsiTheme="minorHAnsi" w:cstheme="minorHAnsi"/>
          <w:b/>
          <w:bCs/>
          <w:sz w:val="22"/>
          <w:szCs w:val="22"/>
        </w:rPr>
        <w:t>Racial Group</w:t>
      </w:r>
      <w:r w:rsidRPr="008C753F">
        <w:rPr>
          <w:rFonts w:asciiTheme="minorHAnsi" w:hAnsiTheme="minorHAnsi" w:cstheme="minorHAnsi"/>
          <w:sz w:val="22"/>
          <w:szCs w:val="22"/>
        </w:rPr>
        <w:t>: (faculty can select)</w:t>
      </w:r>
      <w:r w:rsidRPr="008C753F">
        <w:rPr>
          <w:rFonts w:asciiTheme="minorHAnsi" w:hAnsiTheme="minorHAnsi" w:cstheme="minorHAnsi"/>
          <w:sz w:val="22"/>
          <w:szCs w:val="22"/>
        </w:rPr>
        <w:tab/>
      </w:r>
      <w:r w:rsidR="00DC5352" w:rsidRPr="008C753F">
        <w:rPr>
          <w:rFonts w:asciiTheme="minorHAnsi" w:hAnsiTheme="minorHAnsi" w:cstheme="minorHAnsi"/>
          <w:sz w:val="22"/>
          <w:szCs w:val="22"/>
        </w:rPr>
        <w:tab/>
      </w:r>
      <w:r w:rsidR="008044AF" w:rsidRPr="008C753F">
        <w:rPr>
          <w:rFonts w:asciiTheme="minorHAnsi" w:hAnsiTheme="minorHAnsi" w:cstheme="minorHAnsi"/>
          <w:b/>
          <w:bCs/>
          <w:sz w:val="22"/>
          <w:szCs w:val="22"/>
        </w:rPr>
        <w:t>Language:</w:t>
      </w:r>
      <w:r w:rsidR="008044AF" w:rsidRPr="008C753F">
        <w:rPr>
          <w:rFonts w:asciiTheme="minorHAnsi" w:hAnsiTheme="minorHAnsi" w:cstheme="minorHAnsi"/>
          <w:sz w:val="22"/>
          <w:szCs w:val="22"/>
        </w:rPr>
        <w:t xml:space="preserve"> English</w:t>
      </w:r>
      <w:r w:rsidR="00DC5352" w:rsidRPr="008C753F">
        <w:rPr>
          <w:rFonts w:asciiTheme="minorHAnsi" w:hAnsiTheme="minorHAnsi" w:cstheme="minorHAnsi"/>
          <w:sz w:val="22"/>
          <w:szCs w:val="22"/>
        </w:rPr>
        <w:tab/>
      </w:r>
      <w:r w:rsidR="00DC5352" w:rsidRPr="008C753F">
        <w:rPr>
          <w:rFonts w:asciiTheme="minorHAnsi" w:hAnsiTheme="minorHAnsi" w:cstheme="minorHAnsi"/>
          <w:sz w:val="22"/>
          <w:szCs w:val="22"/>
        </w:rPr>
        <w:tab/>
      </w:r>
      <w:r w:rsidR="0077667C" w:rsidRPr="008C753F">
        <w:rPr>
          <w:rFonts w:asciiTheme="minorHAnsi" w:hAnsiTheme="minorHAnsi" w:cstheme="minorHAnsi"/>
          <w:sz w:val="22"/>
          <w:szCs w:val="22"/>
        </w:rPr>
        <w:tab/>
      </w:r>
      <w:r w:rsidR="008044AF" w:rsidRPr="008C753F">
        <w:rPr>
          <w:rFonts w:asciiTheme="minorHAnsi" w:hAnsiTheme="minorHAnsi" w:cstheme="minorHAnsi"/>
          <w:b/>
          <w:bCs/>
          <w:sz w:val="22"/>
          <w:szCs w:val="22"/>
        </w:rPr>
        <w:t>Religion</w:t>
      </w:r>
      <w:r w:rsidR="008044AF" w:rsidRPr="008C753F">
        <w:rPr>
          <w:rFonts w:asciiTheme="minorHAnsi" w:hAnsiTheme="minorHAnsi" w:cstheme="minorHAnsi"/>
          <w:sz w:val="22"/>
          <w:szCs w:val="22"/>
        </w:rPr>
        <w:t>: Christian</w:t>
      </w:r>
    </w:p>
    <w:p w14:paraId="2383B899" w14:textId="714C01FC" w:rsidR="006F338A" w:rsidRPr="008C753F" w:rsidRDefault="006F338A" w:rsidP="00165194">
      <w:pPr>
        <w:pBdr>
          <w:top w:val="single" w:sz="4" w:space="1" w:color="auto"/>
          <w:left w:val="single" w:sz="4" w:space="0" w:color="auto"/>
          <w:bottom w:val="single" w:sz="4" w:space="17" w:color="auto"/>
          <w:right w:val="single" w:sz="4" w:space="5" w:color="auto"/>
        </w:pBdr>
        <w:spacing w:after="200"/>
        <w:rPr>
          <w:rFonts w:asciiTheme="minorHAnsi" w:hAnsiTheme="minorHAnsi" w:cstheme="minorHAnsi"/>
          <w:b/>
          <w:bCs/>
          <w:sz w:val="22"/>
          <w:szCs w:val="22"/>
        </w:rPr>
      </w:pPr>
      <w:r w:rsidRPr="008C753F">
        <w:rPr>
          <w:rFonts w:asciiTheme="minorHAnsi" w:hAnsiTheme="minorHAnsi" w:cstheme="minorHAnsi"/>
          <w:b/>
          <w:bCs/>
          <w:sz w:val="22"/>
          <w:szCs w:val="22"/>
        </w:rPr>
        <w:t xml:space="preserve">Employment Status: </w:t>
      </w:r>
      <w:r w:rsidRPr="008C753F">
        <w:rPr>
          <w:rFonts w:asciiTheme="minorHAnsi" w:hAnsiTheme="minorHAnsi" w:cstheme="minorHAnsi"/>
          <w:sz w:val="22"/>
          <w:szCs w:val="22"/>
        </w:rPr>
        <w:t>Retired</w:t>
      </w:r>
      <w:r w:rsidRPr="008C753F">
        <w:rPr>
          <w:rFonts w:asciiTheme="minorHAnsi" w:hAnsiTheme="minorHAnsi" w:cstheme="minorHAnsi"/>
          <w:b/>
          <w:bCs/>
          <w:sz w:val="22"/>
          <w:szCs w:val="22"/>
        </w:rPr>
        <w:tab/>
      </w:r>
      <w:r w:rsidR="008C753F">
        <w:rPr>
          <w:rFonts w:asciiTheme="minorHAnsi" w:hAnsiTheme="minorHAnsi" w:cstheme="minorHAnsi"/>
          <w:b/>
          <w:bCs/>
          <w:sz w:val="22"/>
          <w:szCs w:val="22"/>
        </w:rPr>
        <w:tab/>
      </w:r>
      <w:r w:rsidRPr="008C753F">
        <w:rPr>
          <w:rFonts w:asciiTheme="minorHAnsi" w:hAnsiTheme="minorHAnsi" w:cstheme="minorHAnsi"/>
          <w:b/>
          <w:bCs/>
          <w:sz w:val="22"/>
          <w:szCs w:val="22"/>
        </w:rPr>
        <w:tab/>
        <w:t xml:space="preserve">Insurance Status: </w:t>
      </w:r>
      <w:r w:rsidRPr="008C753F">
        <w:rPr>
          <w:rFonts w:asciiTheme="minorHAnsi" w:hAnsiTheme="minorHAnsi" w:cstheme="minorHAnsi"/>
          <w:sz w:val="22"/>
          <w:szCs w:val="22"/>
        </w:rPr>
        <w:t>Medicare and private insurance</w:t>
      </w:r>
    </w:p>
    <w:p w14:paraId="2E501007" w14:textId="0BF50601" w:rsidR="002F63F3" w:rsidRPr="008C753F" w:rsidRDefault="002F63F3" w:rsidP="00165194">
      <w:pPr>
        <w:pBdr>
          <w:top w:val="single" w:sz="4" w:space="1" w:color="auto"/>
          <w:left w:val="single" w:sz="4" w:space="0" w:color="auto"/>
          <w:bottom w:val="single" w:sz="4" w:space="17" w:color="auto"/>
          <w:right w:val="single" w:sz="4" w:space="5" w:color="auto"/>
        </w:pBdr>
        <w:spacing w:after="200"/>
        <w:rPr>
          <w:rFonts w:asciiTheme="minorHAnsi" w:hAnsiTheme="minorHAnsi" w:cstheme="minorHAnsi"/>
          <w:sz w:val="22"/>
          <w:szCs w:val="22"/>
        </w:rPr>
      </w:pPr>
      <w:r w:rsidRPr="008C753F">
        <w:rPr>
          <w:rFonts w:asciiTheme="minorHAnsi" w:hAnsiTheme="minorHAnsi" w:cstheme="minorHAnsi"/>
          <w:b/>
          <w:bCs/>
          <w:sz w:val="22"/>
          <w:szCs w:val="22"/>
        </w:rPr>
        <w:t xml:space="preserve">Support Person: </w:t>
      </w:r>
      <w:r w:rsidRPr="008C753F">
        <w:rPr>
          <w:rFonts w:asciiTheme="minorHAnsi" w:hAnsiTheme="minorHAnsi" w:cstheme="minorHAnsi"/>
          <w:sz w:val="22"/>
          <w:szCs w:val="22"/>
        </w:rPr>
        <w:t>Jim Smythe (partner)</w:t>
      </w:r>
      <w:r w:rsidRPr="008C753F">
        <w:rPr>
          <w:rFonts w:asciiTheme="minorHAnsi" w:hAnsiTheme="minorHAnsi" w:cstheme="minorHAnsi"/>
          <w:sz w:val="22"/>
          <w:szCs w:val="22"/>
        </w:rPr>
        <w:tab/>
      </w:r>
      <w:r w:rsidR="008C753F">
        <w:rPr>
          <w:rFonts w:asciiTheme="minorHAnsi" w:hAnsiTheme="minorHAnsi" w:cstheme="minorHAnsi"/>
          <w:sz w:val="22"/>
          <w:szCs w:val="22"/>
        </w:rPr>
        <w:tab/>
      </w:r>
      <w:r w:rsidRPr="008C753F">
        <w:rPr>
          <w:rFonts w:asciiTheme="minorHAnsi" w:hAnsiTheme="minorHAnsi" w:cstheme="minorHAnsi"/>
          <w:b/>
          <w:bCs/>
          <w:sz w:val="22"/>
          <w:szCs w:val="22"/>
        </w:rPr>
        <w:t>Support Phone:</w:t>
      </w:r>
      <w:r w:rsidRPr="008C753F">
        <w:rPr>
          <w:rFonts w:asciiTheme="minorHAnsi" w:hAnsiTheme="minorHAnsi" w:cstheme="minorHAnsi"/>
          <w:sz w:val="22"/>
          <w:szCs w:val="22"/>
        </w:rPr>
        <w:t xml:space="preserve"> 888-555-1212</w:t>
      </w:r>
    </w:p>
    <w:p w14:paraId="6386527C" w14:textId="51F405BE" w:rsidR="002F63F3" w:rsidRPr="008C753F" w:rsidRDefault="002F63F3" w:rsidP="00165194">
      <w:pPr>
        <w:pBdr>
          <w:top w:val="single" w:sz="4" w:space="1" w:color="auto"/>
          <w:left w:val="single" w:sz="4" w:space="0" w:color="auto"/>
          <w:bottom w:val="single" w:sz="4" w:space="17" w:color="auto"/>
          <w:right w:val="single" w:sz="4" w:space="5" w:color="auto"/>
        </w:pBdr>
        <w:spacing w:after="200"/>
        <w:rPr>
          <w:rFonts w:asciiTheme="minorHAnsi" w:hAnsiTheme="minorHAnsi" w:cstheme="minorHAnsi"/>
          <w:sz w:val="22"/>
          <w:szCs w:val="22"/>
        </w:rPr>
      </w:pPr>
      <w:r w:rsidRPr="008C753F">
        <w:rPr>
          <w:rFonts w:asciiTheme="minorHAnsi" w:hAnsiTheme="minorHAnsi" w:cstheme="minorHAnsi"/>
          <w:b/>
          <w:bCs/>
          <w:sz w:val="22"/>
          <w:szCs w:val="22"/>
        </w:rPr>
        <w:t>Allergies</w:t>
      </w:r>
      <w:r w:rsidRPr="008C753F">
        <w:rPr>
          <w:rFonts w:asciiTheme="minorHAnsi" w:hAnsiTheme="minorHAnsi" w:cstheme="minorHAnsi"/>
          <w:sz w:val="22"/>
          <w:szCs w:val="22"/>
        </w:rPr>
        <w:t>: NKDA</w:t>
      </w:r>
      <w:r w:rsidR="008C753F">
        <w:rPr>
          <w:rFonts w:asciiTheme="minorHAnsi" w:hAnsiTheme="minorHAnsi" w:cstheme="minorHAnsi"/>
          <w:sz w:val="22"/>
          <w:szCs w:val="22"/>
        </w:rPr>
        <w:tab/>
      </w:r>
      <w:r w:rsidRPr="008C753F">
        <w:rPr>
          <w:rFonts w:asciiTheme="minorHAnsi" w:hAnsiTheme="minorHAnsi" w:cstheme="minorHAnsi"/>
          <w:sz w:val="22"/>
          <w:szCs w:val="22"/>
        </w:rPr>
        <w:tab/>
      </w:r>
      <w:r w:rsidRPr="008C753F">
        <w:rPr>
          <w:rFonts w:asciiTheme="minorHAnsi" w:hAnsiTheme="minorHAnsi" w:cstheme="minorHAnsi"/>
          <w:sz w:val="22"/>
          <w:szCs w:val="22"/>
        </w:rPr>
        <w:tab/>
      </w:r>
      <w:r w:rsidRPr="008C753F">
        <w:rPr>
          <w:rFonts w:asciiTheme="minorHAnsi" w:hAnsiTheme="minorHAnsi" w:cstheme="minorHAnsi"/>
          <w:sz w:val="22"/>
          <w:szCs w:val="22"/>
        </w:rPr>
        <w:tab/>
      </w:r>
      <w:r w:rsidRPr="008C753F">
        <w:rPr>
          <w:rFonts w:asciiTheme="minorHAnsi" w:hAnsiTheme="minorHAnsi" w:cstheme="minorHAnsi"/>
          <w:sz w:val="22"/>
          <w:szCs w:val="22"/>
        </w:rPr>
        <w:tab/>
      </w:r>
      <w:r w:rsidRPr="008C753F">
        <w:rPr>
          <w:rFonts w:asciiTheme="minorHAnsi" w:hAnsiTheme="minorHAnsi" w:cstheme="minorHAnsi"/>
          <w:b/>
          <w:bCs/>
          <w:sz w:val="22"/>
          <w:szCs w:val="22"/>
        </w:rPr>
        <w:t>Immunizations:</w:t>
      </w:r>
      <w:r w:rsidRPr="008C753F">
        <w:rPr>
          <w:rFonts w:asciiTheme="minorHAnsi" w:hAnsiTheme="minorHAnsi" w:cstheme="minorHAnsi"/>
          <w:sz w:val="22"/>
          <w:szCs w:val="22"/>
        </w:rPr>
        <w:t xml:space="preserve">  </w:t>
      </w:r>
      <w:r w:rsidR="006F338A" w:rsidRPr="008C753F">
        <w:rPr>
          <w:rFonts w:asciiTheme="minorHAnsi" w:hAnsiTheme="minorHAnsi" w:cstheme="minorHAnsi"/>
          <w:sz w:val="22"/>
          <w:szCs w:val="22"/>
        </w:rPr>
        <w:t>Up to date</w:t>
      </w:r>
    </w:p>
    <w:p w14:paraId="42AEA78A" w14:textId="66242BEE" w:rsidR="00AA3AB3" w:rsidRPr="008C753F" w:rsidRDefault="00AA3AB3" w:rsidP="00165194">
      <w:pPr>
        <w:pBdr>
          <w:top w:val="single" w:sz="4" w:space="1" w:color="auto"/>
          <w:left w:val="single" w:sz="4" w:space="0" w:color="auto"/>
          <w:bottom w:val="single" w:sz="4" w:space="17" w:color="auto"/>
          <w:right w:val="single" w:sz="4" w:space="5" w:color="auto"/>
        </w:pBdr>
        <w:spacing w:after="200"/>
        <w:outlineLvl w:val="1"/>
        <w:rPr>
          <w:rStyle w:val="eop"/>
          <w:rFonts w:asciiTheme="minorHAnsi" w:hAnsiTheme="minorHAnsi" w:cstheme="minorHAnsi"/>
          <w:sz w:val="22"/>
          <w:szCs w:val="22"/>
        </w:rPr>
      </w:pPr>
      <w:r w:rsidRPr="008C753F">
        <w:rPr>
          <w:rStyle w:val="normaltextrun"/>
          <w:rFonts w:asciiTheme="minorHAnsi" w:hAnsiTheme="minorHAnsi" w:cstheme="minorHAnsi"/>
          <w:b/>
          <w:bCs/>
          <w:sz w:val="22"/>
          <w:szCs w:val="22"/>
        </w:rPr>
        <w:t>Attending Provider/Team:</w:t>
      </w:r>
      <w:r w:rsidR="0079087A">
        <w:rPr>
          <w:rStyle w:val="normaltextrun"/>
          <w:rFonts w:asciiTheme="minorHAnsi" w:hAnsiTheme="minorHAnsi" w:cstheme="minorHAnsi"/>
          <w:sz w:val="22"/>
          <w:szCs w:val="22"/>
        </w:rPr>
        <w:t xml:space="preserve"> </w:t>
      </w:r>
      <w:r w:rsidRPr="008C753F">
        <w:rPr>
          <w:rStyle w:val="normaltextrun"/>
          <w:rFonts w:asciiTheme="minorHAnsi" w:hAnsiTheme="minorHAnsi" w:cstheme="minorHAnsi"/>
          <w:sz w:val="22"/>
          <w:szCs w:val="22"/>
        </w:rPr>
        <w:t>Dr. Aaron Tucker</w:t>
      </w:r>
    </w:p>
    <w:p w14:paraId="74BFCAD6" w14:textId="14B62F71" w:rsidR="00AA3AB3" w:rsidRPr="008C753F" w:rsidRDefault="00AA3AB3" w:rsidP="00165194">
      <w:pPr>
        <w:pBdr>
          <w:top w:val="single" w:sz="4" w:space="1" w:color="auto"/>
          <w:left w:val="single" w:sz="4" w:space="0" w:color="auto"/>
          <w:bottom w:val="single" w:sz="4" w:space="17" w:color="auto"/>
          <w:right w:val="single" w:sz="4" w:space="5" w:color="auto"/>
        </w:pBdr>
        <w:spacing w:after="200"/>
        <w:outlineLvl w:val="1"/>
        <w:rPr>
          <w:rStyle w:val="eop"/>
          <w:rFonts w:asciiTheme="minorHAnsi" w:hAnsiTheme="minorHAnsi" w:cstheme="minorHAnsi"/>
          <w:sz w:val="22"/>
          <w:szCs w:val="22"/>
        </w:rPr>
      </w:pPr>
      <w:r w:rsidRPr="008C753F">
        <w:rPr>
          <w:rStyle w:val="normaltextrun"/>
          <w:rFonts w:asciiTheme="minorHAnsi" w:hAnsiTheme="minorHAnsi" w:cstheme="minorHAnsi"/>
          <w:b/>
          <w:bCs/>
          <w:sz w:val="22"/>
          <w:szCs w:val="22"/>
        </w:rPr>
        <w:t>Past Medical</w:t>
      </w:r>
      <w:r w:rsidR="008044AF" w:rsidRPr="008C753F">
        <w:rPr>
          <w:rStyle w:val="normaltextrun"/>
          <w:rFonts w:asciiTheme="minorHAnsi" w:hAnsiTheme="minorHAnsi" w:cstheme="minorHAnsi"/>
          <w:b/>
          <w:bCs/>
          <w:sz w:val="22"/>
          <w:szCs w:val="22"/>
        </w:rPr>
        <w:t>/Surgery</w:t>
      </w:r>
      <w:r w:rsidRPr="008C753F">
        <w:rPr>
          <w:rStyle w:val="normaltextrun"/>
          <w:rFonts w:asciiTheme="minorHAnsi" w:hAnsiTheme="minorHAnsi" w:cstheme="minorHAnsi"/>
          <w:b/>
          <w:bCs/>
          <w:sz w:val="22"/>
          <w:szCs w:val="22"/>
        </w:rPr>
        <w:t xml:space="preserve"> History:</w:t>
      </w:r>
      <w:r w:rsidR="0079087A">
        <w:rPr>
          <w:rStyle w:val="normaltextrun"/>
          <w:rFonts w:asciiTheme="minorHAnsi" w:hAnsiTheme="minorHAnsi" w:cstheme="minorHAnsi"/>
          <w:b/>
          <w:bCs/>
          <w:sz w:val="22"/>
          <w:szCs w:val="22"/>
        </w:rPr>
        <w:t xml:space="preserve"> </w:t>
      </w:r>
      <w:r w:rsidRPr="008C753F">
        <w:rPr>
          <w:rStyle w:val="normaltextrun"/>
          <w:rFonts w:asciiTheme="minorHAnsi" w:hAnsiTheme="minorHAnsi" w:cstheme="minorHAnsi"/>
          <w:sz w:val="22"/>
          <w:szCs w:val="22"/>
        </w:rPr>
        <w:t>Hypertension</w:t>
      </w:r>
    </w:p>
    <w:p w14:paraId="542A8914" w14:textId="2C46BDB2" w:rsidR="00AA3AB3" w:rsidRPr="008C753F" w:rsidRDefault="00AA3AB3" w:rsidP="00165194">
      <w:pPr>
        <w:pBdr>
          <w:top w:val="single" w:sz="4" w:space="1" w:color="auto"/>
          <w:left w:val="single" w:sz="4" w:space="0" w:color="auto"/>
          <w:bottom w:val="single" w:sz="4" w:space="17" w:color="auto"/>
          <w:right w:val="single" w:sz="4" w:space="5" w:color="auto"/>
        </w:pBdr>
        <w:spacing w:after="200"/>
        <w:outlineLvl w:val="1"/>
        <w:rPr>
          <w:rStyle w:val="eop"/>
          <w:rFonts w:asciiTheme="minorHAnsi" w:hAnsiTheme="minorHAnsi" w:cstheme="minorHAnsi"/>
          <w:sz w:val="22"/>
          <w:szCs w:val="22"/>
        </w:rPr>
      </w:pPr>
      <w:r w:rsidRPr="008C753F">
        <w:rPr>
          <w:rStyle w:val="normaltextrun"/>
          <w:rFonts w:asciiTheme="minorHAnsi" w:hAnsiTheme="minorHAnsi" w:cstheme="minorHAnsi"/>
          <w:b/>
          <w:bCs/>
          <w:sz w:val="22"/>
          <w:szCs w:val="22"/>
        </w:rPr>
        <w:t>History of Present Illness:</w:t>
      </w:r>
      <w:r w:rsidR="0079087A">
        <w:rPr>
          <w:rStyle w:val="normaltextrun"/>
          <w:rFonts w:asciiTheme="minorHAnsi" w:hAnsiTheme="minorHAnsi" w:cstheme="minorHAnsi"/>
          <w:b/>
          <w:bCs/>
          <w:sz w:val="22"/>
          <w:szCs w:val="22"/>
        </w:rPr>
        <w:t xml:space="preserve"> </w:t>
      </w:r>
      <w:r w:rsidRPr="008C753F">
        <w:rPr>
          <w:rStyle w:val="normaltextrun"/>
          <w:rFonts w:asciiTheme="minorHAnsi" w:hAnsiTheme="minorHAnsi" w:cstheme="minorHAnsi"/>
          <w:sz w:val="22"/>
          <w:szCs w:val="22"/>
        </w:rPr>
        <w:t xml:space="preserve">Rectal </w:t>
      </w:r>
      <w:r w:rsidR="000821D9" w:rsidRPr="008C753F">
        <w:rPr>
          <w:rStyle w:val="normaltextrun"/>
          <w:rFonts w:asciiTheme="minorHAnsi" w:hAnsiTheme="minorHAnsi" w:cstheme="minorHAnsi"/>
          <w:sz w:val="22"/>
          <w:szCs w:val="22"/>
        </w:rPr>
        <w:t>b</w:t>
      </w:r>
      <w:r w:rsidRPr="008C753F">
        <w:rPr>
          <w:rStyle w:val="normaltextrun"/>
          <w:rFonts w:asciiTheme="minorHAnsi" w:hAnsiTheme="minorHAnsi" w:cstheme="minorHAnsi"/>
          <w:sz w:val="22"/>
          <w:szCs w:val="22"/>
        </w:rPr>
        <w:t>leeding</w:t>
      </w:r>
    </w:p>
    <w:p w14:paraId="0FA5F655" w14:textId="3D314344" w:rsidR="00AA3AB3" w:rsidRPr="008C753F" w:rsidRDefault="00AA3AB3" w:rsidP="00165194">
      <w:pPr>
        <w:pBdr>
          <w:top w:val="single" w:sz="4" w:space="1" w:color="auto"/>
          <w:left w:val="single" w:sz="4" w:space="0" w:color="auto"/>
          <w:bottom w:val="single" w:sz="4" w:space="17" w:color="auto"/>
          <w:right w:val="single" w:sz="4" w:space="5" w:color="auto"/>
        </w:pBdr>
        <w:spacing w:after="200"/>
        <w:outlineLvl w:val="1"/>
        <w:rPr>
          <w:rStyle w:val="eop"/>
          <w:rFonts w:asciiTheme="minorHAnsi" w:hAnsiTheme="minorHAnsi" w:cstheme="minorHAnsi"/>
          <w:sz w:val="22"/>
          <w:szCs w:val="22"/>
        </w:rPr>
      </w:pPr>
      <w:r w:rsidRPr="008C753F">
        <w:rPr>
          <w:rStyle w:val="normaltextrun"/>
          <w:rFonts w:asciiTheme="minorHAnsi" w:hAnsiTheme="minorHAnsi" w:cstheme="minorHAnsi"/>
          <w:b/>
          <w:bCs/>
          <w:sz w:val="22"/>
          <w:szCs w:val="22"/>
        </w:rPr>
        <w:t>Social History:</w:t>
      </w:r>
      <w:r w:rsidRPr="008C753F">
        <w:rPr>
          <w:rStyle w:val="normaltextrun"/>
          <w:rFonts w:asciiTheme="minorHAnsi" w:hAnsiTheme="minorHAnsi" w:cstheme="minorHAnsi"/>
          <w:sz w:val="22"/>
          <w:szCs w:val="22"/>
        </w:rPr>
        <w:t xml:space="preserve"> Retired </w:t>
      </w:r>
      <w:proofErr w:type="gramStart"/>
      <w:r w:rsidRPr="008C753F">
        <w:rPr>
          <w:rStyle w:val="normaltextrun"/>
          <w:rFonts w:asciiTheme="minorHAnsi" w:hAnsiTheme="minorHAnsi" w:cstheme="minorHAnsi"/>
          <w:sz w:val="22"/>
          <w:szCs w:val="22"/>
        </w:rPr>
        <w:t>school teacher</w:t>
      </w:r>
      <w:proofErr w:type="gramEnd"/>
      <w:r w:rsidRPr="008C753F">
        <w:rPr>
          <w:rStyle w:val="normaltextrun"/>
          <w:rFonts w:asciiTheme="minorHAnsi" w:hAnsiTheme="minorHAnsi" w:cstheme="minorHAnsi"/>
          <w:sz w:val="22"/>
          <w:szCs w:val="22"/>
        </w:rPr>
        <w:t>.</w:t>
      </w:r>
      <w:r w:rsidR="0079087A">
        <w:rPr>
          <w:rStyle w:val="normaltextrun"/>
          <w:rFonts w:asciiTheme="minorHAnsi" w:hAnsiTheme="minorHAnsi" w:cstheme="minorHAnsi"/>
          <w:sz w:val="22"/>
          <w:szCs w:val="22"/>
        </w:rPr>
        <w:t xml:space="preserve"> </w:t>
      </w:r>
      <w:r w:rsidRPr="008C753F">
        <w:rPr>
          <w:rStyle w:val="normaltextrun"/>
          <w:rFonts w:asciiTheme="minorHAnsi" w:hAnsiTheme="minorHAnsi" w:cstheme="minorHAnsi"/>
          <w:sz w:val="22"/>
          <w:szCs w:val="22"/>
        </w:rPr>
        <w:t xml:space="preserve">Divorced from wife, has one son. </w:t>
      </w:r>
      <w:r w:rsidR="00960EDE" w:rsidRPr="008C753F">
        <w:rPr>
          <w:rStyle w:val="normaltextrun"/>
          <w:rFonts w:asciiTheme="minorHAnsi" w:hAnsiTheme="minorHAnsi" w:cstheme="minorHAnsi"/>
          <w:sz w:val="22"/>
          <w:szCs w:val="22"/>
        </w:rPr>
        <w:t>Lives with</w:t>
      </w:r>
      <w:r w:rsidRPr="008C753F">
        <w:rPr>
          <w:rStyle w:val="normaltextrun"/>
          <w:rFonts w:asciiTheme="minorHAnsi" w:hAnsiTheme="minorHAnsi" w:cstheme="minorHAnsi"/>
          <w:sz w:val="22"/>
          <w:szCs w:val="22"/>
        </w:rPr>
        <w:t xml:space="preserve"> </w:t>
      </w:r>
      <w:proofErr w:type="gramStart"/>
      <w:r w:rsidR="00960EDE" w:rsidRPr="008C753F">
        <w:rPr>
          <w:rStyle w:val="normaltextrun"/>
          <w:rFonts w:asciiTheme="minorHAnsi" w:hAnsiTheme="minorHAnsi" w:cstheme="minorHAnsi"/>
          <w:sz w:val="22"/>
          <w:szCs w:val="22"/>
        </w:rPr>
        <w:t>partner</w:t>
      </w:r>
      <w:proofErr w:type="gramEnd"/>
      <w:r w:rsidRPr="008C753F">
        <w:rPr>
          <w:rStyle w:val="normaltextrun"/>
          <w:rFonts w:asciiTheme="minorHAnsi" w:hAnsiTheme="minorHAnsi" w:cstheme="minorHAnsi"/>
          <w:sz w:val="22"/>
          <w:szCs w:val="22"/>
        </w:rPr>
        <w:t>.</w:t>
      </w:r>
    </w:p>
    <w:p w14:paraId="69C2BB7B" w14:textId="4429AE4A" w:rsidR="00AA3AB3" w:rsidRPr="008C753F" w:rsidRDefault="00AA3AB3" w:rsidP="00165194">
      <w:pPr>
        <w:pBdr>
          <w:top w:val="single" w:sz="4" w:space="1" w:color="auto"/>
          <w:left w:val="single" w:sz="4" w:space="0" w:color="auto"/>
          <w:bottom w:val="single" w:sz="4" w:space="17" w:color="auto"/>
          <w:right w:val="single" w:sz="4" w:space="5" w:color="auto"/>
        </w:pBdr>
        <w:spacing w:after="200"/>
        <w:outlineLvl w:val="1"/>
        <w:rPr>
          <w:rStyle w:val="eop"/>
          <w:rFonts w:asciiTheme="minorHAnsi" w:hAnsiTheme="minorHAnsi" w:cstheme="minorHAnsi"/>
          <w:sz w:val="22"/>
          <w:szCs w:val="22"/>
        </w:rPr>
      </w:pPr>
      <w:r w:rsidRPr="008C753F">
        <w:rPr>
          <w:rStyle w:val="normaltextrun"/>
          <w:rFonts w:asciiTheme="minorHAnsi" w:hAnsiTheme="minorHAnsi" w:cstheme="minorHAnsi"/>
          <w:b/>
          <w:bCs/>
          <w:sz w:val="22"/>
          <w:szCs w:val="22"/>
        </w:rPr>
        <w:t>Primary Medical Diagnosis:</w:t>
      </w:r>
      <w:r w:rsidR="0079087A">
        <w:rPr>
          <w:rStyle w:val="normaltextrun"/>
          <w:rFonts w:asciiTheme="minorHAnsi" w:hAnsiTheme="minorHAnsi" w:cstheme="minorHAnsi"/>
          <w:sz w:val="22"/>
          <w:szCs w:val="22"/>
        </w:rPr>
        <w:t xml:space="preserve"> </w:t>
      </w:r>
      <w:r w:rsidRPr="008C753F">
        <w:rPr>
          <w:rStyle w:val="normaltextrun"/>
          <w:rFonts w:asciiTheme="minorHAnsi" w:hAnsiTheme="minorHAnsi" w:cstheme="minorHAnsi"/>
          <w:sz w:val="22"/>
          <w:szCs w:val="22"/>
        </w:rPr>
        <w:t xml:space="preserve">Colon </w:t>
      </w:r>
      <w:r w:rsidR="0021054A" w:rsidRPr="008C753F">
        <w:rPr>
          <w:rStyle w:val="normaltextrun"/>
          <w:rFonts w:asciiTheme="minorHAnsi" w:hAnsiTheme="minorHAnsi" w:cstheme="minorHAnsi"/>
          <w:sz w:val="22"/>
          <w:szCs w:val="22"/>
        </w:rPr>
        <w:t>c</w:t>
      </w:r>
      <w:r w:rsidRPr="008C753F">
        <w:rPr>
          <w:rStyle w:val="normaltextrun"/>
          <w:rFonts w:asciiTheme="minorHAnsi" w:hAnsiTheme="minorHAnsi" w:cstheme="minorHAnsi"/>
          <w:sz w:val="22"/>
          <w:szCs w:val="22"/>
        </w:rPr>
        <w:t>ancer</w:t>
      </w:r>
    </w:p>
    <w:p w14:paraId="5CF9B500" w14:textId="1DF7C9E1" w:rsidR="00EC3558" w:rsidRPr="008C753F" w:rsidRDefault="002F63F3" w:rsidP="00165194">
      <w:pPr>
        <w:pBdr>
          <w:top w:val="single" w:sz="4" w:space="1" w:color="auto"/>
          <w:left w:val="single" w:sz="4" w:space="0" w:color="auto"/>
          <w:bottom w:val="single" w:sz="4" w:space="17" w:color="auto"/>
          <w:right w:val="single" w:sz="4" w:space="5" w:color="auto"/>
        </w:pBdr>
        <w:spacing w:after="200"/>
        <w:outlineLvl w:val="1"/>
        <w:rPr>
          <w:rFonts w:asciiTheme="minorHAnsi" w:hAnsiTheme="minorHAnsi" w:cstheme="minorHAnsi"/>
          <w:sz w:val="22"/>
          <w:szCs w:val="22"/>
        </w:rPr>
      </w:pPr>
      <w:r w:rsidRPr="008C753F">
        <w:rPr>
          <w:rStyle w:val="normaltextrun"/>
          <w:rFonts w:asciiTheme="minorHAnsi" w:hAnsiTheme="minorHAnsi" w:cstheme="minorHAnsi"/>
          <w:b/>
          <w:bCs/>
          <w:sz w:val="22"/>
          <w:szCs w:val="22"/>
        </w:rPr>
        <w:t>S</w:t>
      </w:r>
      <w:r w:rsidR="00AA3AB3" w:rsidRPr="008C753F">
        <w:rPr>
          <w:rStyle w:val="normaltextrun"/>
          <w:rFonts w:asciiTheme="minorHAnsi" w:hAnsiTheme="minorHAnsi" w:cstheme="minorHAnsi"/>
          <w:b/>
          <w:bCs/>
          <w:sz w:val="22"/>
          <w:szCs w:val="22"/>
        </w:rPr>
        <w:t>urgeries/Procedures &amp; Dates:</w:t>
      </w:r>
      <w:r w:rsidR="0079087A">
        <w:rPr>
          <w:rStyle w:val="normaltextrun"/>
          <w:rFonts w:asciiTheme="minorHAnsi" w:hAnsiTheme="minorHAnsi" w:cstheme="minorHAnsi"/>
          <w:sz w:val="22"/>
          <w:szCs w:val="22"/>
        </w:rPr>
        <w:t xml:space="preserve"> </w:t>
      </w:r>
      <w:r w:rsidR="00AA3AB3" w:rsidRPr="008C753F">
        <w:rPr>
          <w:rStyle w:val="normaltextrun"/>
          <w:rFonts w:asciiTheme="minorHAnsi" w:hAnsiTheme="minorHAnsi" w:cstheme="minorHAnsi"/>
          <w:sz w:val="22"/>
          <w:szCs w:val="22"/>
        </w:rPr>
        <w:t>Tonsillectomy, age 14; surgery on ankle 10 years ago, post fracture</w:t>
      </w:r>
    </w:p>
    <w:p w14:paraId="22DBD21D" w14:textId="75BD0A54" w:rsidR="00EC3558" w:rsidRDefault="00937CD8" w:rsidP="005422FF">
      <w:pPr>
        <w:rPr>
          <w:rFonts w:asciiTheme="minorHAnsi" w:hAnsiTheme="minorHAnsi" w:cstheme="minorHAnsi"/>
          <w:color w:val="274191"/>
          <w:sz w:val="36"/>
          <w:szCs w:val="28"/>
        </w:rPr>
      </w:pPr>
      <w:r w:rsidRPr="008C753F">
        <w:rPr>
          <w:rFonts w:asciiTheme="minorHAnsi" w:hAnsiTheme="minorHAnsi" w:cstheme="minorHAnsi"/>
          <w:color w:val="274191"/>
          <w:sz w:val="36"/>
          <w:szCs w:val="28"/>
        </w:rPr>
        <w:br w:type="page"/>
      </w:r>
      <w:r w:rsidR="00EC3558" w:rsidRPr="008C753F">
        <w:rPr>
          <w:rFonts w:asciiTheme="minorHAnsi" w:hAnsiTheme="minorHAnsi" w:cstheme="minorHAnsi"/>
          <w:color w:val="274191"/>
          <w:sz w:val="36"/>
          <w:szCs w:val="28"/>
        </w:rPr>
        <w:lastRenderedPageBreak/>
        <w:t xml:space="preserve">Psychomotor Skills Required </w:t>
      </w:r>
      <w:r w:rsidR="00136313" w:rsidRPr="008C753F">
        <w:rPr>
          <w:rFonts w:asciiTheme="minorHAnsi" w:hAnsiTheme="minorHAnsi" w:cstheme="minorHAnsi"/>
          <w:color w:val="274191"/>
          <w:sz w:val="36"/>
          <w:szCs w:val="28"/>
        </w:rPr>
        <w:t xml:space="preserve">of Participants </w:t>
      </w:r>
      <w:r w:rsidR="00EC3558" w:rsidRPr="008C753F">
        <w:rPr>
          <w:rFonts w:asciiTheme="minorHAnsi" w:hAnsiTheme="minorHAnsi" w:cstheme="minorHAnsi"/>
          <w:color w:val="274191"/>
          <w:sz w:val="36"/>
          <w:szCs w:val="28"/>
        </w:rPr>
        <w:t>Prior to Simulation</w:t>
      </w:r>
    </w:p>
    <w:p w14:paraId="7D5E1157" w14:textId="77777777" w:rsidR="005422FF" w:rsidRPr="005422FF" w:rsidRDefault="005422FF" w:rsidP="005422FF">
      <w:pPr>
        <w:rPr>
          <w:rFonts w:asciiTheme="minorHAnsi" w:hAnsiTheme="minorHAnsi" w:cstheme="minorHAnsi"/>
        </w:rPr>
      </w:pPr>
    </w:p>
    <w:p w14:paraId="6618655F" w14:textId="36257F83" w:rsidR="00EC3558" w:rsidRPr="008C753F" w:rsidRDefault="00AA3AB3">
      <w:pPr>
        <w:pStyle w:val="ListParagraph"/>
        <w:numPr>
          <w:ilvl w:val="0"/>
          <w:numId w:val="6"/>
        </w:numPr>
        <w:rPr>
          <w:rFonts w:asciiTheme="minorHAnsi" w:hAnsiTheme="minorHAnsi" w:cstheme="minorHAnsi"/>
        </w:rPr>
      </w:pPr>
      <w:r w:rsidRPr="008C753F">
        <w:rPr>
          <w:rFonts w:asciiTheme="minorHAnsi" w:hAnsiTheme="minorHAnsi" w:cstheme="minorHAnsi"/>
        </w:rPr>
        <w:t>History taking and physical assessment</w:t>
      </w:r>
    </w:p>
    <w:p w14:paraId="1E1C336E" w14:textId="107B6971" w:rsidR="00AA3AB3" w:rsidRPr="008C753F" w:rsidRDefault="00AA3AB3">
      <w:pPr>
        <w:pStyle w:val="ListParagraph"/>
        <w:numPr>
          <w:ilvl w:val="0"/>
          <w:numId w:val="6"/>
        </w:numPr>
        <w:rPr>
          <w:rFonts w:asciiTheme="minorHAnsi" w:hAnsiTheme="minorHAnsi" w:cstheme="minorHAnsi"/>
        </w:rPr>
      </w:pPr>
      <w:r w:rsidRPr="008C753F">
        <w:rPr>
          <w:rFonts w:asciiTheme="minorHAnsi" w:hAnsiTheme="minorHAnsi" w:cstheme="minorHAnsi"/>
        </w:rPr>
        <w:t xml:space="preserve">Inclusive </w:t>
      </w:r>
      <w:r w:rsidR="000F7686" w:rsidRPr="008C753F">
        <w:rPr>
          <w:rFonts w:asciiTheme="minorHAnsi" w:hAnsiTheme="minorHAnsi" w:cstheme="minorHAnsi"/>
        </w:rPr>
        <w:t xml:space="preserve">therapeutic </w:t>
      </w:r>
      <w:r w:rsidRPr="008C753F">
        <w:rPr>
          <w:rFonts w:asciiTheme="minorHAnsi" w:hAnsiTheme="minorHAnsi" w:cstheme="minorHAnsi"/>
        </w:rPr>
        <w:t>communication</w:t>
      </w:r>
    </w:p>
    <w:p w14:paraId="11B5C866" w14:textId="576A8D42" w:rsidR="00AA3AB3" w:rsidRPr="008C753F" w:rsidRDefault="00AA3AB3">
      <w:pPr>
        <w:pStyle w:val="ListParagraph"/>
        <w:numPr>
          <w:ilvl w:val="0"/>
          <w:numId w:val="6"/>
        </w:numPr>
        <w:rPr>
          <w:rFonts w:asciiTheme="minorHAnsi" w:hAnsiTheme="minorHAnsi" w:cstheme="minorHAnsi"/>
        </w:rPr>
      </w:pPr>
      <w:r w:rsidRPr="008C753F">
        <w:rPr>
          <w:rFonts w:asciiTheme="minorHAnsi" w:hAnsiTheme="minorHAnsi" w:cstheme="minorHAnsi"/>
        </w:rPr>
        <w:t>Providing a blood transfusion</w:t>
      </w:r>
    </w:p>
    <w:p w14:paraId="001017D2" w14:textId="77777777" w:rsidR="00EC3558" w:rsidRPr="008C753F" w:rsidRDefault="00EC3558" w:rsidP="00EC3558">
      <w:pPr>
        <w:rPr>
          <w:rFonts w:asciiTheme="minorHAnsi" w:hAnsiTheme="minorHAnsi" w:cstheme="minorHAnsi"/>
          <w:sz w:val="22"/>
          <w:szCs w:val="28"/>
        </w:rPr>
      </w:pPr>
    </w:p>
    <w:p w14:paraId="046E7B3B" w14:textId="6887B6D9" w:rsidR="00836B7D" w:rsidRPr="008C753F" w:rsidRDefault="00836B7D" w:rsidP="00D7261F">
      <w:pPr>
        <w:rPr>
          <w:rFonts w:asciiTheme="minorHAnsi" w:hAnsiTheme="minorHAnsi" w:cstheme="minorHAnsi"/>
          <w:sz w:val="22"/>
          <w:szCs w:val="22"/>
        </w:rPr>
      </w:pPr>
    </w:p>
    <w:p w14:paraId="1D7A32CC" w14:textId="77777777" w:rsidR="00836B7D" w:rsidRPr="008C753F" w:rsidRDefault="00836B7D" w:rsidP="00836B7D">
      <w:pPr>
        <w:outlineLvl w:val="1"/>
        <w:rPr>
          <w:rFonts w:asciiTheme="minorHAnsi" w:hAnsiTheme="minorHAnsi" w:cstheme="minorHAnsi"/>
          <w:color w:val="274191"/>
          <w:sz w:val="22"/>
          <w:szCs w:val="22"/>
        </w:rPr>
      </w:pPr>
      <w:r w:rsidRPr="008C753F">
        <w:rPr>
          <w:rFonts w:asciiTheme="minorHAnsi" w:hAnsiTheme="minorHAnsi" w:cstheme="minorHAnsi"/>
          <w:color w:val="274191"/>
          <w:sz w:val="36"/>
          <w:szCs w:val="28"/>
        </w:rPr>
        <w:t xml:space="preserve">Cognitive Activities Required </w:t>
      </w:r>
      <w:r w:rsidR="00136313" w:rsidRPr="008C753F">
        <w:rPr>
          <w:rFonts w:asciiTheme="minorHAnsi" w:hAnsiTheme="minorHAnsi" w:cstheme="minorHAnsi"/>
          <w:color w:val="274191"/>
          <w:sz w:val="36"/>
          <w:szCs w:val="28"/>
        </w:rPr>
        <w:t xml:space="preserve">of Participants </w:t>
      </w:r>
      <w:r w:rsidRPr="008C753F">
        <w:rPr>
          <w:rFonts w:asciiTheme="minorHAnsi" w:hAnsiTheme="minorHAnsi" w:cstheme="minorHAnsi"/>
          <w:color w:val="274191"/>
          <w:sz w:val="36"/>
          <w:szCs w:val="28"/>
        </w:rPr>
        <w:t>Prior to Simulation</w:t>
      </w:r>
    </w:p>
    <w:p w14:paraId="07E6E5EE" w14:textId="5224D691" w:rsidR="003544F7" w:rsidRPr="008C753F" w:rsidRDefault="003544F7" w:rsidP="00836B7D">
      <w:pPr>
        <w:rPr>
          <w:rFonts w:asciiTheme="minorHAnsi" w:hAnsiTheme="minorHAnsi" w:cstheme="minorHAnsi"/>
        </w:rPr>
      </w:pPr>
    </w:p>
    <w:p w14:paraId="6C017D1E" w14:textId="77777777" w:rsidR="00E87BA7" w:rsidRPr="008C753F" w:rsidRDefault="00E87BA7" w:rsidP="00E87BA7">
      <w:pPr>
        <w:outlineLvl w:val="1"/>
        <w:rPr>
          <w:rFonts w:asciiTheme="minorHAnsi" w:eastAsia="HelveticaNeueLT Std Cn" w:hAnsiTheme="minorHAnsi" w:cstheme="minorHAnsi"/>
          <w:color w:val="000000" w:themeColor="text1"/>
        </w:rPr>
      </w:pPr>
      <w:r w:rsidRPr="008C753F">
        <w:rPr>
          <w:rFonts w:asciiTheme="minorHAnsi" w:eastAsia="HelveticaNeueLT Std Cn" w:hAnsiTheme="minorHAnsi" w:cstheme="minorHAnsi"/>
          <w:color w:val="000000" w:themeColor="text1"/>
        </w:rPr>
        <w:t>Read/review the following:</w:t>
      </w:r>
    </w:p>
    <w:p w14:paraId="61E4F60C" w14:textId="297C2B65" w:rsidR="00AD539A" w:rsidRPr="008C753F" w:rsidRDefault="00AD539A" w:rsidP="00E87BA7">
      <w:pPr>
        <w:pStyle w:val="ListParagraph"/>
        <w:numPr>
          <w:ilvl w:val="0"/>
          <w:numId w:val="8"/>
        </w:numPr>
        <w:rPr>
          <w:rFonts w:asciiTheme="minorHAnsi" w:hAnsiTheme="minorHAnsi" w:cstheme="minorHAnsi"/>
        </w:rPr>
      </w:pPr>
      <w:r w:rsidRPr="008C753F">
        <w:rPr>
          <w:rFonts w:asciiTheme="minorHAnsi" w:hAnsiTheme="minorHAnsi" w:cstheme="minorHAnsi"/>
        </w:rPr>
        <w:t>America Journal of Managed Care</w:t>
      </w:r>
      <w:r w:rsidR="009B56CE" w:rsidRPr="008C753F">
        <w:rPr>
          <w:rFonts w:asciiTheme="minorHAnsi" w:hAnsiTheme="minorHAnsi" w:cstheme="minorHAnsi"/>
        </w:rPr>
        <w:t>.</w:t>
      </w:r>
      <w:r w:rsidRPr="008C753F">
        <w:rPr>
          <w:rFonts w:asciiTheme="minorHAnsi" w:hAnsiTheme="minorHAnsi" w:cstheme="minorHAnsi"/>
        </w:rPr>
        <w:t xml:space="preserve"> FDA's Revised Blood Donation Guidance for Gay Men Still Courts Controvers</w:t>
      </w:r>
      <w:r w:rsidR="004840D3" w:rsidRPr="008C753F">
        <w:rPr>
          <w:rFonts w:asciiTheme="minorHAnsi" w:hAnsiTheme="minorHAnsi" w:cstheme="minorHAnsi"/>
        </w:rPr>
        <w:t xml:space="preserve">y. </w:t>
      </w:r>
      <w:hyperlink r:id="rId11" w:history="1">
        <w:r w:rsidR="004840D3" w:rsidRPr="008C753F">
          <w:rPr>
            <w:rStyle w:val="Hyperlink"/>
            <w:rFonts w:asciiTheme="minorHAnsi" w:hAnsiTheme="minorHAnsi" w:cstheme="minorHAnsi"/>
          </w:rPr>
          <w:t>https://www.ajmc.com/view/fdas-revised-blood-donation-guidance-for-gay-men-still-courts-controversy</w:t>
        </w:r>
      </w:hyperlink>
    </w:p>
    <w:p w14:paraId="31D12901" w14:textId="32CF2F13" w:rsidR="003544F7" w:rsidRPr="008C753F" w:rsidRDefault="003544F7" w:rsidP="00E87BA7">
      <w:pPr>
        <w:pStyle w:val="ListParagraph"/>
        <w:numPr>
          <w:ilvl w:val="0"/>
          <w:numId w:val="8"/>
        </w:numPr>
        <w:outlineLvl w:val="1"/>
        <w:rPr>
          <w:rFonts w:asciiTheme="minorHAnsi" w:hAnsiTheme="minorHAnsi" w:cstheme="minorHAnsi"/>
          <w:u w:val="single"/>
        </w:rPr>
      </w:pPr>
      <w:r w:rsidRPr="008C753F">
        <w:rPr>
          <w:rFonts w:asciiTheme="minorHAnsi" w:hAnsiTheme="minorHAnsi" w:cstheme="minorHAnsi"/>
        </w:rPr>
        <w:t>American Red Cross</w:t>
      </w:r>
      <w:r w:rsidR="009B56CE" w:rsidRPr="008C753F">
        <w:rPr>
          <w:rFonts w:asciiTheme="minorHAnsi" w:hAnsiTheme="minorHAnsi" w:cstheme="minorHAnsi"/>
        </w:rPr>
        <w:t>.</w:t>
      </w:r>
      <w:r w:rsidRPr="008C753F">
        <w:rPr>
          <w:rFonts w:asciiTheme="minorHAnsi" w:hAnsiTheme="minorHAnsi" w:cstheme="minorHAnsi"/>
        </w:rPr>
        <w:t xml:space="preserve"> LGBTQ+</w:t>
      </w:r>
      <w:r w:rsidR="00703C33" w:rsidRPr="008C753F">
        <w:rPr>
          <w:rFonts w:asciiTheme="minorHAnsi" w:hAnsiTheme="minorHAnsi" w:cstheme="minorHAnsi"/>
        </w:rPr>
        <w:t xml:space="preserve"> </w:t>
      </w:r>
      <w:r w:rsidRPr="008C753F">
        <w:rPr>
          <w:rFonts w:asciiTheme="minorHAnsi" w:hAnsiTheme="minorHAnsi" w:cstheme="minorHAnsi"/>
        </w:rPr>
        <w:t>Donors</w:t>
      </w:r>
      <w:r w:rsidR="009B56CE" w:rsidRPr="008C753F">
        <w:rPr>
          <w:rFonts w:asciiTheme="minorHAnsi" w:hAnsiTheme="minorHAnsi" w:cstheme="minorHAnsi"/>
        </w:rPr>
        <w:t xml:space="preserve">. </w:t>
      </w:r>
      <w:hyperlink r:id="rId12" w:history="1">
        <w:r w:rsidR="009B56CE" w:rsidRPr="008C753F">
          <w:rPr>
            <w:rStyle w:val="Hyperlink"/>
            <w:rFonts w:asciiTheme="minorHAnsi" w:hAnsiTheme="minorHAnsi" w:cstheme="minorHAnsi"/>
          </w:rPr>
          <w:t>https://www.redcrossblood.org/donate-blood/how-to-donate/eligibility-requirements/lgbtq-donors.html</w:t>
        </w:r>
      </w:hyperlink>
    </w:p>
    <w:p w14:paraId="202D4111" w14:textId="3BA7A338" w:rsidR="006F4E13" w:rsidRPr="006F4E13" w:rsidRDefault="00E92B3E" w:rsidP="00592ACA">
      <w:pPr>
        <w:pStyle w:val="ListParagraph"/>
        <w:numPr>
          <w:ilvl w:val="0"/>
          <w:numId w:val="9"/>
        </w:numPr>
        <w:outlineLvl w:val="1"/>
        <w:rPr>
          <w:rFonts w:asciiTheme="minorHAnsi" w:hAnsiTheme="minorHAnsi" w:cstheme="minorHAnsi"/>
          <w:color w:val="0000FF"/>
          <w:u w:val="single"/>
        </w:rPr>
      </w:pPr>
      <w:r w:rsidRPr="006F4E13">
        <w:rPr>
          <w:rFonts w:asciiTheme="minorHAnsi" w:hAnsiTheme="minorHAnsi" w:cstheme="minorHAnsi"/>
        </w:rPr>
        <w:t>Centers for Disease Control</w:t>
      </w:r>
      <w:r w:rsidR="00F9096A" w:rsidRPr="006F4E13">
        <w:rPr>
          <w:rFonts w:asciiTheme="minorHAnsi" w:hAnsiTheme="minorHAnsi" w:cstheme="minorHAnsi"/>
        </w:rPr>
        <w:t>.</w:t>
      </w:r>
      <w:r w:rsidRPr="006F4E13">
        <w:rPr>
          <w:rFonts w:asciiTheme="minorHAnsi" w:hAnsiTheme="minorHAnsi" w:cstheme="minorHAnsi"/>
        </w:rPr>
        <w:t xml:space="preserve"> A Guide to Taking a Sexual History</w:t>
      </w:r>
      <w:r w:rsidR="00F9096A" w:rsidRPr="006F4E13">
        <w:rPr>
          <w:rFonts w:asciiTheme="minorHAnsi" w:hAnsiTheme="minorHAnsi" w:cstheme="minorHAnsi"/>
        </w:rPr>
        <w:t xml:space="preserve">. </w:t>
      </w:r>
      <w:hyperlink r:id="rId13" w:history="1">
        <w:r w:rsidR="006F4E13" w:rsidRPr="00E735DC">
          <w:rPr>
            <w:rStyle w:val="Hyperlink"/>
            <w:rFonts w:asciiTheme="minorHAnsi" w:hAnsiTheme="minorHAnsi" w:cstheme="minorHAnsi"/>
          </w:rPr>
          <w:t>https://www.cdc.gov/sti/hcp/clinical-guidance/taking</w:t>
        </w:r>
        <w:r w:rsidR="006F4E13" w:rsidRPr="00E735DC">
          <w:rPr>
            <w:rStyle w:val="Hyperlink"/>
            <w:rFonts w:asciiTheme="minorHAnsi" w:hAnsiTheme="minorHAnsi" w:cstheme="minorHAnsi"/>
          </w:rPr>
          <w:t>-</w:t>
        </w:r>
        <w:r w:rsidR="006F4E13" w:rsidRPr="00E735DC">
          <w:rPr>
            <w:rStyle w:val="Hyperlink"/>
            <w:rFonts w:asciiTheme="minorHAnsi" w:hAnsiTheme="minorHAnsi" w:cstheme="minorHAnsi"/>
          </w:rPr>
          <w:t>a-sexual-history.html</w:t>
        </w:r>
      </w:hyperlink>
    </w:p>
    <w:p w14:paraId="584057A6" w14:textId="0832CE9E" w:rsidR="00314284" w:rsidRPr="006F4E13" w:rsidRDefault="00314284" w:rsidP="00592ACA">
      <w:pPr>
        <w:pStyle w:val="ListParagraph"/>
        <w:numPr>
          <w:ilvl w:val="0"/>
          <w:numId w:val="9"/>
        </w:numPr>
        <w:outlineLvl w:val="1"/>
        <w:rPr>
          <w:rFonts w:asciiTheme="minorHAnsi" w:hAnsiTheme="minorHAnsi" w:cstheme="minorHAnsi"/>
          <w:color w:val="0000FF"/>
          <w:u w:val="single"/>
        </w:rPr>
      </w:pPr>
      <w:r w:rsidRPr="006F4E13">
        <w:rPr>
          <w:rFonts w:asciiTheme="minorHAnsi" w:hAnsiTheme="minorHAnsi" w:cstheme="minorHAnsi"/>
        </w:rPr>
        <w:t>Registerednursng.org</w:t>
      </w:r>
      <w:r w:rsidR="00F9096A" w:rsidRPr="006F4E13">
        <w:rPr>
          <w:rFonts w:asciiTheme="minorHAnsi" w:hAnsiTheme="minorHAnsi" w:cstheme="minorHAnsi"/>
        </w:rPr>
        <w:t>.</w:t>
      </w:r>
      <w:r w:rsidRPr="006F4E13">
        <w:rPr>
          <w:rFonts w:asciiTheme="minorHAnsi" w:hAnsiTheme="minorHAnsi" w:cstheme="minorHAnsi"/>
        </w:rPr>
        <w:t xml:space="preserve"> Blood and Blood Products</w:t>
      </w:r>
      <w:r w:rsidR="00F9096A" w:rsidRPr="006F4E13">
        <w:rPr>
          <w:rFonts w:asciiTheme="minorHAnsi" w:hAnsiTheme="minorHAnsi" w:cstheme="minorHAnsi"/>
        </w:rPr>
        <w:t>:</w:t>
      </w:r>
      <w:r w:rsidRPr="006F4E13">
        <w:rPr>
          <w:rFonts w:asciiTheme="minorHAnsi" w:hAnsiTheme="minorHAnsi" w:cstheme="minorHAnsi"/>
        </w:rPr>
        <w:t xml:space="preserve"> NCLEX-RN</w:t>
      </w:r>
      <w:r w:rsidR="00F9096A" w:rsidRPr="006F4E13">
        <w:rPr>
          <w:rFonts w:asciiTheme="minorHAnsi" w:hAnsiTheme="minorHAnsi" w:cstheme="minorHAnsi"/>
        </w:rPr>
        <w:t xml:space="preserve">. </w:t>
      </w:r>
      <w:hyperlink r:id="rId14" w:history="1">
        <w:r w:rsidR="00F9096A" w:rsidRPr="006F4E13">
          <w:rPr>
            <w:rStyle w:val="Hyperlink"/>
            <w:rFonts w:asciiTheme="minorHAnsi" w:hAnsiTheme="minorHAnsi" w:cstheme="minorHAnsi"/>
          </w:rPr>
          <w:t>https://www.registerednursing.org/nclex/blood-products/</w:t>
        </w:r>
      </w:hyperlink>
    </w:p>
    <w:p w14:paraId="4090DAD8" w14:textId="3DEE771A" w:rsidR="02E588A2" w:rsidRPr="008C753F" w:rsidRDefault="02E588A2" w:rsidP="00E87BA7">
      <w:pPr>
        <w:pStyle w:val="Heading2"/>
        <w:numPr>
          <w:ilvl w:val="0"/>
          <w:numId w:val="8"/>
        </w:numPr>
        <w:rPr>
          <w:rFonts w:asciiTheme="minorHAnsi" w:eastAsia="Times New Roman" w:hAnsiTheme="minorHAnsi" w:cstheme="minorHAnsi"/>
          <w:color w:val="auto"/>
          <w:sz w:val="24"/>
          <w:szCs w:val="24"/>
        </w:rPr>
      </w:pPr>
      <w:r w:rsidRPr="008C753F">
        <w:rPr>
          <w:rFonts w:asciiTheme="minorHAnsi" w:eastAsia="Times New Roman" w:hAnsiTheme="minorHAnsi" w:cstheme="minorHAnsi"/>
          <w:color w:val="auto"/>
          <w:sz w:val="24"/>
          <w:szCs w:val="24"/>
        </w:rPr>
        <w:t>GLAAD Media Reference Guide</w:t>
      </w:r>
      <w:r w:rsidR="005D4B74" w:rsidRPr="008C753F">
        <w:rPr>
          <w:rFonts w:asciiTheme="minorHAnsi" w:eastAsia="Times New Roman" w:hAnsiTheme="minorHAnsi" w:cstheme="minorHAnsi"/>
          <w:color w:val="auto"/>
          <w:sz w:val="24"/>
          <w:szCs w:val="24"/>
        </w:rPr>
        <w:t xml:space="preserve">. </w:t>
      </w:r>
      <w:hyperlink r:id="rId15" w:history="1">
        <w:r w:rsidR="005D4B74" w:rsidRPr="008C753F">
          <w:rPr>
            <w:rStyle w:val="Hyperlink"/>
            <w:rFonts w:asciiTheme="minorHAnsi" w:eastAsia="Times New Roman" w:hAnsiTheme="minorHAnsi" w:cstheme="minorHAnsi"/>
            <w:sz w:val="24"/>
            <w:szCs w:val="24"/>
          </w:rPr>
          <w:t>https://www.glaad.org/reference/terms</w:t>
        </w:r>
      </w:hyperlink>
    </w:p>
    <w:p w14:paraId="4BA47122" w14:textId="052D107B" w:rsidR="02E588A2" w:rsidRPr="008C753F" w:rsidRDefault="02E588A2" w:rsidP="00E87BA7">
      <w:pPr>
        <w:pStyle w:val="Heading1"/>
        <w:numPr>
          <w:ilvl w:val="0"/>
          <w:numId w:val="8"/>
        </w:numPr>
        <w:rPr>
          <w:rFonts w:asciiTheme="minorHAnsi" w:hAnsiTheme="minorHAnsi" w:cstheme="minorHAnsi"/>
          <w:sz w:val="24"/>
          <w:szCs w:val="24"/>
        </w:rPr>
      </w:pPr>
      <w:r w:rsidRPr="008C753F">
        <w:rPr>
          <w:rFonts w:asciiTheme="minorHAnsi" w:eastAsia="Times New Roman" w:hAnsiTheme="minorHAnsi" w:cstheme="minorHAnsi"/>
          <w:color w:val="000000" w:themeColor="text1"/>
          <w:sz w:val="24"/>
          <w:szCs w:val="24"/>
        </w:rPr>
        <w:t>Nursing License Map (2021, April 16). How to use inclusive language in healthcare.</w:t>
      </w:r>
    </w:p>
    <w:p w14:paraId="58164D47" w14:textId="77777777" w:rsidR="006D138F" w:rsidRPr="008C753F" w:rsidRDefault="006D138F" w:rsidP="006D138F">
      <w:pPr>
        <w:pStyle w:val="ListParagraph"/>
        <w:numPr>
          <w:ilvl w:val="0"/>
          <w:numId w:val="8"/>
        </w:numPr>
        <w:contextualSpacing/>
        <w:textAlignment w:val="baseline"/>
        <w:rPr>
          <w:rFonts w:asciiTheme="minorHAnsi" w:eastAsia="Arial" w:hAnsiTheme="minorHAnsi" w:cstheme="minorHAnsi"/>
        </w:rPr>
      </w:pPr>
      <w:r w:rsidRPr="008C753F">
        <w:rPr>
          <w:rFonts w:asciiTheme="minorHAnsi" w:eastAsia="Arial" w:hAnsiTheme="minorHAnsi" w:cstheme="minorHAnsi"/>
        </w:rPr>
        <w:t xml:space="preserve">LGBTQIA+ Glossary of Terms for Health Care Teams created by the National LGBTQIA+ Health Education Center, a program of the Fenway Institute. </w:t>
      </w:r>
      <w:hyperlink r:id="rId16" w:history="1">
        <w:r w:rsidRPr="008C753F">
          <w:rPr>
            <w:rStyle w:val="Hyperlink"/>
            <w:rFonts w:asciiTheme="minorHAnsi" w:eastAsia="Arial" w:hAnsiTheme="minorHAnsi" w:cstheme="minorHAnsi"/>
          </w:rPr>
          <w:t>https://www.lgbtqiahealtheducation.org/publication/lgbtqia-glossary-of-terms-for-health-care-teams/</w:t>
        </w:r>
      </w:hyperlink>
    </w:p>
    <w:p w14:paraId="6A9F744F" w14:textId="77777777" w:rsidR="006D138F" w:rsidRPr="008C753F" w:rsidRDefault="006D138F" w:rsidP="006D138F">
      <w:pPr>
        <w:pStyle w:val="ListParagraph"/>
        <w:numPr>
          <w:ilvl w:val="0"/>
          <w:numId w:val="8"/>
        </w:numPr>
        <w:contextualSpacing/>
        <w:textAlignment w:val="baseline"/>
        <w:rPr>
          <w:rFonts w:asciiTheme="minorHAnsi" w:eastAsia="Arial" w:hAnsiTheme="minorHAnsi" w:cstheme="minorHAnsi"/>
        </w:rPr>
      </w:pPr>
      <w:r w:rsidRPr="008C753F">
        <w:rPr>
          <w:rFonts w:asciiTheme="minorHAnsi" w:eastAsia="Arial" w:hAnsiTheme="minorHAnsi" w:cstheme="minorHAnsi"/>
        </w:rPr>
        <w:t xml:space="preserve">Nursing Care for LGBTQ+ Patients: Tips and Resources by </w:t>
      </w:r>
      <w:proofErr w:type="spellStart"/>
      <w:r w:rsidRPr="008C753F">
        <w:rPr>
          <w:rFonts w:asciiTheme="minorHAnsi" w:eastAsia="Arial" w:hAnsiTheme="minorHAnsi" w:cstheme="minorHAnsi"/>
        </w:rPr>
        <w:t>NurseJournal</w:t>
      </w:r>
      <w:proofErr w:type="spellEnd"/>
      <w:r w:rsidRPr="008C753F">
        <w:rPr>
          <w:rFonts w:asciiTheme="minorHAnsi" w:eastAsia="Arial" w:hAnsiTheme="minorHAnsi" w:cstheme="minorHAnsi"/>
        </w:rPr>
        <w:t xml:space="preserve">. </w:t>
      </w:r>
      <w:hyperlink r:id="rId17" w:history="1">
        <w:r w:rsidRPr="008C753F">
          <w:rPr>
            <w:rStyle w:val="Hyperlink"/>
            <w:rFonts w:asciiTheme="minorHAnsi" w:eastAsia="Arial" w:hAnsiTheme="minorHAnsi" w:cstheme="minorHAnsi"/>
          </w:rPr>
          <w:t>https://nursejournal.org/articles/nursing-care-lgbtq-patients/</w:t>
        </w:r>
      </w:hyperlink>
    </w:p>
    <w:p w14:paraId="4FDFC738" w14:textId="0059C8AE" w:rsidR="00EC3558" w:rsidRPr="008C753F" w:rsidRDefault="00EC3558" w:rsidP="00C52869">
      <w:pPr>
        <w:tabs>
          <w:tab w:val="center" w:pos="4320"/>
          <w:tab w:val="right" w:pos="8640"/>
        </w:tabs>
        <w:rPr>
          <w:rFonts w:asciiTheme="minorHAnsi" w:hAnsiTheme="minorHAnsi" w:cstheme="minorHAnsi"/>
        </w:rPr>
      </w:pPr>
    </w:p>
    <w:p w14:paraId="0F745969" w14:textId="77777777" w:rsidR="00C52869" w:rsidRPr="008C753F" w:rsidRDefault="00C52869" w:rsidP="00C52869">
      <w:pPr>
        <w:tabs>
          <w:tab w:val="center" w:pos="4320"/>
          <w:tab w:val="right" w:pos="8640"/>
        </w:tabs>
        <w:rPr>
          <w:rFonts w:asciiTheme="minorHAnsi" w:hAnsiTheme="minorHAnsi" w:cstheme="minorHAnsi"/>
        </w:rPr>
      </w:pPr>
    </w:p>
    <w:p w14:paraId="56EA8270" w14:textId="77777777" w:rsidR="00A54C0E" w:rsidRPr="008C753F" w:rsidRDefault="00836B7D" w:rsidP="00A54C0E">
      <w:pPr>
        <w:rPr>
          <w:rFonts w:asciiTheme="minorHAnsi" w:hAnsiTheme="minorHAnsi" w:cstheme="minorHAnsi"/>
          <w:color w:val="274191"/>
          <w:sz w:val="36"/>
          <w:szCs w:val="36"/>
        </w:rPr>
      </w:pPr>
      <w:r w:rsidRPr="008C753F">
        <w:rPr>
          <w:rFonts w:asciiTheme="minorHAnsi" w:hAnsiTheme="minorHAnsi" w:cstheme="minorHAnsi"/>
          <w:color w:val="274191"/>
          <w:sz w:val="36"/>
          <w:szCs w:val="36"/>
        </w:rPr>
        <w:t>Simulation Learning Objectives</w:t>
      </w:r>
    </w:p>
    <w:p w14:paraId="7D9AED62" w14:textId="77777777" w:rsidR="00A54C0E" w:rsidRPr="005422FF" w:rsidRDefault="00A54C0E" w:rsidP="0094124E">
      <w:pPr>
        <w:pStyle w:val="NormalWeb"/>
        <w:spacing w:before="0" w:beforeAutospacing="0" w:after="0" w:afterAutospacing="0"/>
        <w:rPr>
          <w:rFonts w:asciiTheme="minorHAnsi" w:hAnsiTheme="minorHAnsi" w:cstheme="minorHAnsi"/>
          <w:sz w:val="28"/>
          <w:szCs w:val="28"/>
        </w:rPr>
      </w:pPr>
    </w:p>
    <w:p w14:paraId="3B91BB9E" w14:textId="77777777" w:rsidR="00A54C0E" w:rsidRPr="008C753F" w:rsidRDefault="00A54C0E" w:rsidP="00A54C0E">
      <w:pPr>
        <w:pStyle w:val="NormalWeb"/>
        <w:spacing w:before="0" w:beforeAutospacing="0" w:after="0" w:afterAutospacing="0"/>
        <w:rPr>
          <w:rFonts w:asciiTheme="minorHAnsi" w:hAnsiTheme="minorHAnsi" w:cstheme="minorHAnsi"/>
        </w:rPr>
      </w:pPr>
      <w:r w:rsidRPr="008C753F">
        <w:rPr>
          <w:rFonts w:asciiTheme="minorHAnsi" w:hAnsiTheme="minorHAnsi" w:cstheme="minorHAnsi"/>
          <w:color w:val="274191"/>
          <w:sz w:val="28"/>
          <w:szCs w:val="28"/>
        </w:rPr>
        <w:t xml:space="preserve">General Objectives </w:t>
      </w:r>
      <w:r w:rsidRPr="008C753F">
        <w:rPr>
          <w:rFonts w:asciiTheme="minorHAnsi" w:hAnsiTheme="minorHAnsi" w:cstheme="minorHAnsi"/>
          <w:sz w:val="28"/>
          <w:szCs w:val="28"/>
        </w:rPr>
        <w:t>(</w:t>
      </w:r>
      <w:r w:rsidRPr="008C753F">
        <w:rPr>
          <w:rFonts w:asciiTheme="minorHAnsi" w:hAnsiTheme="minorHAnsi" w:cstheme="minorHAnsi"/>
        </w:rPr>
        <w:t xml:space="preserve">Note: The objectives listed below are general in nature and once learners have been exposed to the content, they are expected to maintain competency in these areas. Not every simulation will include </w:t>
      </w:r>
      <w:proofErr w:type="gramStart"/>
      <w:r w:rsidRPr="008C753F">
        <w:rPr>
          <w:rFonts w:asciiTheme="minorHAnsi" w:hAnsiTheme="minorHAnsi" w:cstheme="minorHAnsi"/>
        </w:rPr>
        <w:t>all of</w:t>
      </w:r>
      <w:proofErr w:type="gramEnd"/>
      <w:r w:rsidRPr="008C753F">
        <w:rPr>
          <w:rFonts w:asciiTheme="minorHAnsi" w:hAnsiTheme="minorHAnsi" w:cstheme="minorHAnsi"/>
        </w:rPr>
        <w:t xml:space="preserve"> the objectives listed.)</w:t>
      </w:r>
    </w:p>
    <w:p w14:paraId="60D76F58" w14:textId="77777777" w:rsidR="00A54C0E" w:rsidRPr="008C753F" w:rsidRDefault="00A54C0E" w:rsidP="00A54C0E">
      <w:pPr>
        <w:rPr>
          <w:rFonts w:asciiTheme="minorHAnsi" w:hAnsiTheme="minorHAnsi" w:cstheme="minorHAnsi"/>
          <w:sz w:val="22"/>
          <w:szCs w:val="22"/>
        </w:rPr>
      </w:pPr>
    </w:p>
    <w:p w14:paraId="43D75FBB" w14:textId="77777777" w:rsidR="00A54C0E" w:rsidRPr="008C753F" w:rsidRDefault="00A54C0E">
      <w:pPr>
        <w:pStyle w:val="NormalWeb"/>
        <w:numPr>
          <w:ilvl w:val="0"/>
          <w:numId w:val="4"/>
        </w:numPr>
        <w:spacing w:before="0" w:beforeAutospacing="0" w:after="0" w:afterAutospacing="0"/>
        <w:ind w:left="720"/>
        <w:rPr>
          <w:rFonts w:asciiTheme="minorHAnsi" w:hAnsiTheme="minorHAnsi" w:cstheme="minorHAnsi"/>
        </w:rPr>
      </w:pPr>
      <w:r w:rsidRPr="008C753F">
        <w:rPr>
          <w:rFonts w:asciiTheme="minorHAnsi" w:hAnsiTheme="minorHAnsi" w:cstheme="minorHAnsi"/>
        </w:rPr>
        <w:t>Practice standard precautions.</w:t>
      </w:r>
    </w:p>
    <w:p w14:paraId="38805DD4" w14:textId="77777777" w:rsidR="00A54C0E" w:rsidRPr="008C753F" w:rsidRDefault="00A54C0E">
      <w:pPr>
        <w:pStyle w:val="NormalWeb"/>
        <w:numPr>
          <w:ilvl w:val="0"/>
          <w:numId w:val="4"/>
        </w:numPr>
        <w:spacing w:before="0" w:beforeAutospacing="0" w:after="0" w:afterAutospacing="0"/>
        <w:ind w:left="720"/>
        <w:rPr>
          <w:rFonts w:asciiTheme="minorHAnsi" w:hAnsiTheme="minorHAnsi" w:cstheme="minorHAnsi"/>
        </w:rPr>
      </w:pPr>
      <w:r w:rsidRPr="008C753F">
        <w:rPr>
          <w:rFonts w:asciiTheme="minorHAnsi" w:hAnsiTheme="minorHAnsi" w:cstheme="minorHAnsi"/>
        </w:rPr>
        <w:t>Employ strategies to reduce risk of harm to the patient.</w:t>
      </w:r>
    </w:p>
    <w:p w14:paraId="2F9C6023" w14:textId="77777777" w:rsidR="00A54C0E" w:rsidRPr="008C753F" w:rsidRDefault="00A54C0E">
      <w:pPr>
        <w:pStyle w:val="NormalWeb"/>
        <w:numPr>
          <w:ilvl w:val="0"/>
          <w:numId w:val="4"/>
        </w:numPr>
        <w:spacing w:before="0" w:beforeAutospacing="0" w:after="0" w:afterAutospacing="0"/>
        <w:ind w:left="720"/>
        <w:rPr>
          <w:rFonts w:asciiTheme="minorHAnsi" w:hAnsiTheme="minorHAnsi" w:cstheme="minorHAnsi"/>
        </w:rPr>
      </w:pPr>
      <w:r w:rsidRPr="008C753F">
        <w:rPr>
          <w:rFonts w:asciiTheme="minorHAnsi" w:hAnsiTheme="minorHAnsi" w:cstheme="minorHAnsi"/>
        </w:rPr>
        <w:t xml:space="preserve">Conduct assessments appropriate for care of </w:t>
      </w:r>
      <w:proofErr w:type="gramStart"/>
      <w:r w:rsidRPr="008C753F">
        <w:rPr>
          <w:rFonts w:asciiTheme="minorHAnsi" w:hAnsiTheme="minorHAnsi" w:cstheme="minorHAnsi"/>
        </w:rPr>
        <w:t>patient</w:t>
      </w:r>
      <w:proofErr w:type="gramEnd"/>
      <w:r w:rsidRPr="008C753F">
        <w:rPr>
          <w:rFonts w:asciiTheme="minorHAnsi" w:hAnsiTheme="minorHAnsi" w:cstheme="minorHAnsi"/>
        </w:rPr>
        <w:t xml:space="preserve"> in an organized and systematic manner.</w:t>
      </w:r>
    </w:p>
    <w:p w14:paraId="1D20FB8E" w14:textId="77777777" w:rsidR="00A54C0E" w:rsidRPr="008C753F" w:rsidRDefault="00A54C0E">
      <w:pPr>
        <w:pStyle w:val="NormalWeb"/>
        <w:numPr>
          <w:ilvl w:val="0"/>
          <w:numId w:val="4"/>
        </w:numPr>
        <w:spacing w:before="0" w:beforeAutospacing="0" w:after="0" w:afterAutospacing="0"/>
        <w:ind w:left="720"/>
        <w:rPr>
          <w:rFonts w:asciiTheme="minorHAnsi" w:hAnsiTheme="minorHAnsi" w:cstheme="minorHAnsi"/>
        </w:rPr>
      </w:pPr>
      <w:r w:rsidRPr="008C753F">
        <w:rPr>
          <w:rFonts w:asciiTheme="minorHAnsi" w:hAnsiTheme="minorHAnsi" w:cstheme="minorHAnsi"/>
        </w:rPr>
        <w:t>Perform priority nursing actions based on assessment and clinical data</w:t>
      </w:r>
      <w:r w:rsidRPr="008C753F">
        <w:rPr>
          <w:rFonts w:asciiTheme="minorHAnsi" w:hAnsiTheme="minorHAnsi" w:cstheme="minorHAnsi"/>
          <w:i/>
          <w:iCs/>
        </w:rPr>
        <w:t>.</w:t>
      </w:r>
    </w:p>
    <w:p w14:paraId="155F2C16" w14:textId="77777777" w:rsidR="00A54C0E" w:rsidRPr="008C753F" w:rsidRDefault="00A54C0E">
      <w:pPr>
        <w:pStyle w:val="NormalWeb"/>
        <w:numPr>
          <w:ilvl w:val="0"/>
          <w:numId w:val="4"/>
        </w:numPr>
        <w:spacing w:before="0" w:beforeAutospacing="0" w:after="0" w:afterAutospacing="0"/>
        <w:ind w:left="720"/>
        <w:rPr>
          <w:rFonts w:asciiTheme="minorHAnsi" w:hAnsiTheme="minorHAnsi" w:cstheme="minorHAnsi"/>
        </w:rPr>
      </w:pPr>
      <w:r w:rsidRPr="008C753F">
        <w:rPr>
          <w:rFonts w:asciiTheme="minorHAnsi" w:hAnsiTheme="minorHAnsi" w:cstheme="minorHAnsi"/>
        </w:rPr>
        <w:t>Reassess/monitor patient status following nursing interventions.</w:t>
      </w:r>
    </w:p>
    <w:p w14:paraId="7F2B15FD" w14:textId="77777777" w:rsidR="00A54C0E" w:rsidRPr="008C753F" w:rsidRDefault="00A54C0E">
      <w:pPr>
        <w:pStyle w:val="NormalWeb"/>
        <w:numPr>
          <w:ilvl w:val="0"/>
          <w:numId w:val="4"/>
        </w:numPr>
        <w:spacing w:before="0" w:beforeAutospacing="0" w:after="0" w:afterAutospacing="0"/>
        <w:ind w:left="720"/>
        <w:rPr>
          <w:rFonts w:asciiTheme="minorHAnsi" w:hAnsiTheme="minorHAnsi" w:cstheme="minorHAnsi"/>
        </w:rPr>
      </w:pPr>
      <w:proofErr w:type="gramStart"/>
      <w:r w:rsidRPr="008C753F">
        <w:rPr>
          <w:rFonts w:asciiTheme="minorHAnsi" w:hAnsiTheme="minorHAnsi" w:cstheme="minorHAnsi"/>
        </w:rPr>
        <w:t>Communicate</w:t>
      </w:r>
      <w:proofErr w:type="gramEnd"/>
      <w:r w:rsidRPr="008C753F">
        <w:rPr>
          <w:rFonts w:asciiTheme="minorHAnsi" w:hAnsiTheme="minorHAnsi" w:cstheme="minorHAnsi"/>
        </w:rPr>
        <w:t xml:space="preserve"> with </w:t>
      </w:r>
      <w:proofErr w:type="gramStart"/>
      <w:r w:rsidRPr="008C753F">
        <w:rPr>
          <w:rFonts w:asciiTheme="minorHAnsi" w:hAnsiTheme="minorHAnsi" w:cstheme="minorHAnsi"/>
        </w:rPr>
        <w:t>patient</w:t>
      </w:r>
      <w:proofErr w:type="gramEnd"/>
      <w:r w:rsidRPr="008C753F">
        <w:rPr>
          <w:rFonts w:asciiTheme="minorHAnsi" w:hAnsiTheme="minorHAnsi" w:cstheme="minorHAnsi"/>
        </w:rPr>
        <w:t xml:space="preserve"> and family in a manner that illustrates caring, reflects cultural awareness, and addresses psychosocial needs.</w:t>
      </w:r>
    </w:p>
    <w:p w14:paraId="32F78E7C" w14:textId="77777777" w:rsidR="00A54C0E" w:rsidRPr="008C753F" w:rsidRDefault="00A54C0E">
      <w:pPr>
        <w:pStyle w:val="NormalWeb"/>
        <w:numPr>
          <w:ilvl w:val="0"/>
          <w:numId w:val="4"/>
        </w:numPr>
        <w:spacing w:before="0" w:beforeAutospacing="0" w:after="0" w:afterAutospacing="0"/>
        <w:ind w:left="720"/>
        <w:rPr>
          <w:rFonts w:asciiTheme="minorHAnsi" w:hAnsiTheme="minorHAnsi" w:cstheme="minorHAnsi"/>
        </w:rPr>
      </w:pPr>
      <w:r w:rsidRPr="008C753F">
        <w:rPr>
          <w:rFonts w:asciiTheme="minorHAnsi" w:hAnsiTheme="minorHAnsi" w:cstheme="minorHAnsi"/>
        </w:rPr>
        <w:lastRenderedPageBreak/>
        <w:t>Communicate appropriately with other health care team members in a timely, organized, patient-specific manner.</w:t>
      </w:r>
    </w:p>
    <w:p w14:paraId="5E220363" w14:textId="77777777" w:rsidR="00A54C0E" w:rsidRPr="008C753F" w:rsidRDefault="00A54C0E">
      <w:pPr>
        <w:pStyle w:val="NormalWeb"/>
        <w:numPr>
          <w:ilvl w:val="0"/>
          <w:numId w:val="4"/>
        </w:numPr>
        <w:spacing w:before="0" w:beforeAutospacing="0" w:after="0" w:afterAutospacing="0"/>
        <w:ind w:left="720"/>
        <w:rPr>
          <w:rFonts w:asciiTheme="minorHAnsi" w:hAnsiTheme="minorHAnsi" w:cstheme="minorHAnsi"/>
        </w:rPr>
      </w:pPr>
      <w:r w:rsidRPr="008C753F">
        <w:rPr>
          <w:rFonts w:asciiTheme="minorHAnsi" w:hAnsiTheme="minorHAnsi" w:cstheme="minorHAnsi"/>
        </w:rPr>
        <w:t>Make clinical judgments and decisions that are evidence-based.</w:t>
      </w:r>
    </w:p>
    <w:p w14:paraId="59E8CCB9" w14:textId="77777777" w:rsidR="00A54C0E" w:rsidRPr="008C753F" w:rsidRDefault="00A54C0E">
      <w:pPr>
        <w:pStyle w:val="NormalWeb"/>
        <w:numPr>
          <w:ilvl w:val="0"/>
          <w:numId w:val="4"/>
        </w:numPr>
        <w:spacing w:before="0" w:beforeAutospacing="0" w:after="0" w:afterAutospacing="0"/>
        <w:ind w:left="720"/>
        <w:rPr>
          <w:rFonts w:asciiTheme="minorHAnsi" w:hAnsiTheme="minorHAnsi" w:cstheme="minorHAnsi"/>
        </w:rPr>
      </w:pPr>
      <w:r w:rsidRPr="008C753F">
        <w:rPr>
          <w:rFonts w:asciiTheme="minorHAnsi" w:hAnsiTheme="minorHAnsi" w:cstheme="minorHAnsi"/>
        </w:rPr>
        <w:t>Practice within nursing scope of practice.</w:t>
      </w:r>
    </w:p>
    <w:p w14:paraId="5302B44A" w14:textId="77777777" w:rsidR="00A54C0E" w:rsidRPr="008C753F" w:rsidRDefault="00A54C0E">
      <w:pPr>
        <w:pStyle w:val="NormalWeb"/>
        <w:numPr>
          <w:ilvl w:val="0"/>
          <w:numId w:val="4"/>
        </w:numPr>
        <w:spacing w:before="0" w:beforeAutospacing="0" w:after="0" w:afterAutospacing="0"/>
        <w:ind w:left="720"/>
        <w:rPr>
          <w:rFonts w:asciiTheme="minorHAnsi" w:hAnsiTheme="minorHAnsi" w:cstheme="minorHAnsi"/>
        </w:rPr>
      </w:pPr>
      <w:r w:rsidRPr="008C753F">
        <w:rPr>
          <w:rFonts w:asciiTheme="minorHAnsi" w:hAnsiTheme="minorHAnsi" w:cstheme="minorHAnsi"/>
        </w:rPr>
        <w:t xml:space="preserve">Demonstrate knowledge of legal and ethical obligations. </w:t>
      </w:r>
    </w:p>
    <w:p w14:paraId="29CB67FB" w14:textId="77777777" w:rsidR="008E56A7" w:rsidRPr="008C753F" w:rsidRDefault="008E56A7" w:rsidP="00F45544">
      <w:pPr>
        <w:contextualSpacing/>
        <w:rPr>
          <w:rFonts w:asciiTheme="minorHAnsi" w:hAnsiTheme="minorHAnsi" w:cstheme="minorHAnsi"/>
        </w:rPr>
      </w:pPr>
    </w:p>
    <w:p w14:paraId="7B60CDA4" w14:textId="77777777" w:rsidR="00836B7D" w:rsidRPr="008C753F" w:rsidRDefault="00836B7D" w:rsidP="00C33E41">
      <w:pPr>
        <w:tabs>
          <w:tab w:val="center" w:pos="4320"/>
          <w:tab w:val="right" w:pos="8640"/>
        </w:tabs>
        <w:rPr>
          <w:rFonts w:asciiTheme="minorHAnsi" w:hAnsiTheme="minorHAnsi" w:cstheme="minorHAnsi"/>
        </w:rPr>
      </w:pPr>
    </w:p>
    <w:p w14:paraId="4BBDF507" w14:textId="7D96CC56" w:rsidR="00836B7D" w:rsidRPr="00165194" w:rsidRDefault="00836B7D" w:rsidP="00836B7D">
      <w:pPr>
        <w:rPr>
          <w:rFonts w:asciiTheme="minorHAnsi" w:hAnsiTheme="minorHAnsi" w:cstheme="minorHAnsi"/>
          <w:color w:val="274191"/>
          <w:sz w:val="28"/>
          <w:szCs w:val="28"/>
        </w:rPr>
      </w:pPr>
      <w:r w:rsidRPr="00165194">
        <w:rPr>
          <w:rFonts w:asciiTheme="minorHAnsi" w:hAnsiTheme="minorHAnsi" w:cstheme="minorHAnsi"/>
          <w:color w:val="274191"/>
          <w:sz w:val="28"/>
          <w:szCs w:val="28"/>
        </w:rPr>
        <w:t>Simulation Scenario Objectives</w:t>
      </w:r>
    </w:p>
    <w:p w14:paraId="516DEF79" w14:textId="77777777" w:rsidR="00836B7D" w:rsidRPr="006F4E13" w:rsidRDefault="00836B7D" w:rsidP="006F4E13">
      <w:pPr>
        <w:rPr>
          <w:rFonts w:asciiTheme="minorHAnsi" w:hAnsiTheme="minorHAnsi" w:cstheme="minorHAnsi"/>
          <w:b/>
          <w:u w:val="single"/>
        </w:rPr>
      </w:pPr>
    </w:p>
    <w:p w14:paraId="0188DE4F" w14:textId="73665D12" w:rsidR="00A7235D" w:rsidRPr="006F4E13" w:rsidRDefault="00D5773A" w:rsidP="006F4E13">
      <w:pPr>
        <w:pStyle w:val="ListParagraph"/>
        <w:numPr>
          <w:ilvl w:val="0"/>
          <w:numId w:val="7"/>
        </w:numPr>
        <w:contextualSpacing/>
        <w:outlineLvl w:val="0"/>
        <w:rPr>
          <w:rStyle w:val="eop"/>
          <w:rFonts w:asciiTheme="minorHAnsi" w:hAnsiTheme="minorHAnsi" w:cstheme="minorHAnsi"/>
          <w:bCs/>
        </w:rPr>
      </w:pPr>
      <w:r w:rsidRPr="006F4E13">
        <w:rPr>
          <w:rStyle w:val="normaltextrun"/>
          <w:rFonts w:asciiTheme="minorHAnsi" w:hAnsiTheme="minorHAnsi" w:cstheme="minorHAnsi"/>
          <w:shd w:val="clear" w:color="auto" w:fill="FFFFFF"/>
        </w:rPr>
        <w:t>Demonstrate therapeutic communication strategies while incorporating inclusive language.</w:t>
      </w:r>
      <w:r w:rsidRPr="006F4E13">
        <w:rPr>
          <w:rStyle w:val="eop"/>
          <w:rFonts w:asciiTheme="minorHAnsi" w:hAnsiTheme="minorHAnsi" w:cstheme="minorHAnsi"/>
          <w:shd w:val="clear" w:color="auto" w:fill="FFFFFF"/>
        </w:rPr>
        <w:t> </w:t>
      </w:r>
    </w:p>
    <w:p w14:paraId="7E8C3D83" w14:textId="77777777" w:rsidR="00A21B52" w:rsidRPr="006F4E13" w:rsidRDefault="00A21B52" w:rsidP="006F4E13">
      <w:pPr>
        <w:pStyle w:val="paragraph"/>
        <w:numPr>
          <w:ilvl w:val="0"/>
          <w:numId w:val="7"/>
        </w:numPr>
        <w:spacing w:before="0" w:beforeAutospacing="0" w:after="0" w:afterAutospacing="0"/>
        <w:textAlignment w:val="baseline"/>
        <w:rPr>
          <w:rFonts w:asciiTheme="minorHAnsi" w:hAnsiTheme="minorHAnsi" w:cstheme="minorHAnsi"/>
        </w:rPr>
      </w:pPr>
      <w:r w:rsidRPr="006F4E13">
        <w:rPr>
          <w:rStyle w:val="normaltextrun"/>
          <w:rFonts w:asciiTheme="minorHAnsi" w:hAnsiTheme="minorHAnsi" w:cstheme="minorHAnsi"/>
          <w:shd w:val="clear" w:color="auto" w:fill="FFFFFF"/>
        </w:rPr>
        <w:t>Facilitate a discussion regarding LGBTQ+ people and making a blood donation.</w:t>
      </w:r>
      <w:r w:rsidRPr="006F4E13">
        <w:rPr>
          <w:rStyle w:val="eop"/>
          <w:rFonts w:asciiTheme="minorHAnsi" w:hAnsiTheme="minorHAnsi" w:cstheme="minorHAnsi"/>
        </w:rPr>
        <w:t> </w:t>
      </w:r>
    </w:p>
    <w:p w14:paraId="7F2ACAC8" w14:textId="67A84FE8" w:rsidR="00D06438" w:rsidRPr="006F4E13" w:rsidRDefault="00A21B52" w:rsidP="006F4E13">
      <w:pPr>
        <w:pStyle w:val="paragraph"/>
        <w:numPr>
          <w:ilvl w:val="0"/>
          <w:numId w:val="7"/>
        </w:numPr>
        <w:spacing w:before="0" w:beforeAutospacing="0" w:after="0" w:afterAutospacing="0"/>
        <w:textAlignment w:val="baseline"/>
        <w:rPr>
          <w:rStyle w:val="eop"/>
          <w:rFonts w:asciiTheme="minorHAnsi" w:hAnsiTheme="minorHAnsi" w:cstheme="minorHAnsi"/>
        </w:rPr>
      </w:pPr>
      <w:r w:rsidRPr="006F4E13">
        <w:rPr>
          <w:rStyle w:val="normaltextrun"/>
          <w:rFonts w:asciiTheme="minorHAnsi" w:hAnsiTheme="minorHAnsi" w:cstheme="minorHAnsi"/>
          <w:shd w:val="clear" w:color="auto" w:fill="FFFFFF"/>
        </w:rPr>
        <w:t xml:space="preserve">Prepare </w:t>
      </w:r>
      <w:proofErr w:type="gramStart"/>
      <w:r w:rsidRPr="006F4E13">
        <w:rPr>
          <w:rStyle w:val="normaltextrun"/>
          <w:rFonts w:asciiTheme="minorHAnsi" w:hAnsiTheme="minorHAnsi" w:cstheme="minorHAnsi"/>
          <w:shd w:val="clear" w:color="auto" w:fill="FFFFFF"/>
        </w:rPr>
        <w:t>patient</w:t>
      </w:r>
      <w:proofErr w:type="gramEnd"/>
      <w:r w:rsidRPr="006F4E13">
        <w:rPr>
          <w:rStyle w:val="normaltextrun"/>
          <w:rFonts w:asciiTheme="minorHAnsi" w:hAnsiTheme="minorHAnsi" w:cstheme="minorHAnsi"/>
          <w:shd w:val="clear" w:color="auto" w:fill="FFFFFF"/>
        </w:rPr>
        <w:t xml:space="preserve"> for </w:t>
      </w:r>
      <w:proofErr w:type="gramStart"/>
      <w:r w:rsidRPr="006F4E13">
        <w:rPr>
          <w:rStyle w:val="normaltextrun"/>
          <w:rFonts w:asciiTheme="minorHAnsi" w:hAnsiTheme="minorHAnsi" w:cstheme="minorHAnsi"/>
          <w:shd w:val="clear" w:color="auto" w:fill="FFFFFF"/>
        </w:rPr>
        <w:t>a blood</w:t>
      </w:r>
      <w:proofErr w:type="gramEnd"/>
      <w:r w:rsidRPr="006F4E13">
        <w:rPr>
          <w:rStyle w:val="normaltextrun"/>
          <w:rFonts w:asciiTheme="minorHAnsi" w:hAnsiTheme="minorHAnsi" w:cstheme="minorHAnsi"/>
          <w:shd w:val="clear" w:color="auto" w:fill="FFFFFF"/>
        </w:rPr>
        <w:t xml:space="preserve"> transfusion by completing an initial preparatory assessment and providing education to </w:t>
      </w:r>
      <w:proofErr w:type="gramStart"/>
      <w:r w:rsidRPr="006F4E13">
        <w:rPr>
          <w:rStyle w:val="normaltextrun"/>
          <w:rFonts w:asciiTheme="minorHAnsi" w:hAnsiTheme="minorHAnsi" w:cstheme="minorHAnsi"/>
          <w:shd w:val="clear" w:color="auto" w:fill="FFFFFF"/>
        </w:rPr>
        <w:t>patient</w:t>
      </w:r>
      <w:proofErr w:type="gramEnd"/>
      <w:r w:rsidRPr="006F4E13">
        <w:rPr>
          <w:rStyle w:val="normaltextrun"/>
          <w:rFonts w:asciiTheme="minorHAnsi" w:hAnsiTheme="minorHAnsi" w:cstheme="minorHAnsi"/>
          <w:shd w:val="clear" w:color="auto" w:fill="FFFFFF"/>
        </w:rPr>
        <w:t xml:space="preserve"> and </w:t>
      </w:r>
      <w:proofErr w:type="gramStart"/>
      <w:r w:rsidRPr="006F4E13">
        <w:rPr>
          <w:rStyle w:val="normaltextrun"/>
          <w:rFonts w:asciiTheme="minorHAnsi" w:hAnsiTheme="minorHAnsi" w:cstheme="minorHAnsi"/>
          <w:shd w:val="clear" w:color="auto" w:fill="FFFFFF"/>
        </w:rPr>
        <w:t>partner</w:t>
      </w:r>
      <w:proofErr w:type="gramEnd"/>
      <w:r w:rsidRPr="006F4E13">
        <w:rPr>
          <w:rStyle w:val="normaltextrun"/>
          <w:rFonts w:asciiTheme="minorHAnsi" w:hAnsiTheme="minorHAnsi" w:cstheme="minorHAnsi"/>
          <w:shd w:val="clear" w:color="auto" w:fill="FFFFFF"/>
        </w:rPr>
        <w:t>.    </w:t>
      </w:r>
      <w:r w:rsidRPr="006F4E13">
        <w:rPr>
          <w:rStyle w:val="eop"/>
          <w:rFonts w:asciiTheme="minorHAnsi" w:hAnsiTheme="minorHAnsi" w:cstheme="minorHAnsi"/>
        </w:rPr>
        <w:t> </w:t>
      </w:r>
    </w:p>
    <w:p w14:paraId="2EDDC655" w14:textId="77777777" w:rsidR="00E92B3E" w:rsidRPr="006F4E13" w:rsidRDefault="00E92B3E" w:rsidP="006F4E13">
      <w:pPr>
        <w:pStyle w:val="ListParagraph"/>
        <w:ind w:left="1080"/>
        <w:contextualSpacing/>
        <w:outlineLvl w:val="0"/>
        <w:rPr>
          <w:rStyle w:val="eop"/>
          <w:rFonts w:asciiTheme="minorHAnsi" w:hAnsiTheme="minorHAnsi" w:cstheme="minorHAnsi"/>
          <w:bCs/>
        </w:rPr>
      </w:pPr>
    </w:p>
    <w:p w14:paraId="464224DB" w14:textId="7FEEDC70" w:rsidR="00E92B3E" w:rsidRPr="006F4E13" w:rsidRDefault="00E92B3E" w:rsidP="006F4E13">
      <w:pPr>
        <w:contextualSpacing/>
        <w:outlineLvl w:val="0"/>
        <w:rPr>
          <w:rStyle w:val="eop"/>
          <w:rFonts w:asciiTheme="minorHAnsi" w:hAnsiTheme="minorHAnsi" w:cstheme="minorHAnsi"/>
          <w:bCs/>
        </w:rPr>
      </w:pPr>
      <w:r w:rsidRPr="006F4E13">
        <w:rPr>
          <w:rStyle w:val="eop"/>
          <w:rFonts w:asciiTheme="minorHAnsi" w:hAnsiTheme="minorHAnsi" w:cstheme="minorHAnsi"/>
          <w:bCs/>
        </w:rPr>
        <w:t>Following completion of the interaction:</w:t>
      </w:r>
    </w:p>
    <w:p w14:paraId="0C8052A1" w14:textId="77777777" w:rsidR="00CA246A" w:rsidRPr="006F4E13" w:rsidRDefault="00CA246A" w:rsidP="006F4E13">
      <w:pPr>
        <w:contextualSpacing/>
        <w:outlineLvl w:val="0"/>
        <w:rPr>
          <w:rStyle w:val="eop"/>
          <w:rFonts w:asciiTheme="minorHAnsi" w:hAnsiTheme="minorHAnsi" w:cstheme="minorHAnsi"/>
          <w:bCs/>
        </w:rPr>
      </w:pPr>
    </w:p>
    <w:p w14:paraId="35743B63" w14:textId="77777777" w:rsidR="00E92B3E" w:rsidRPr="006F4E13" w:rsidRDefault="00605EA0" w:rsidP="006F4E13">
      <w:pPr>
        <w:pStyle w:val="paragraph"/>
        <w:numPr>
          <w:ilvl w:val="0"/>
          <w:numId w:val="7"/>
        </w:numPr>
        <w:spacing w:before="0" w:beforeAutospacing="0" w:after="0" w:afterAutospacing="0"/>
        <w:textAlignment w:val="baseline"/>
        <w:rPr>
          <w:rStyle w:val="normaltextrun"/>
          <w:rFonts w:asciiTheme="minorHAnsi" w:hAnsiTheme="minorHAnsi" w:cstheme="minorHAnsi"/>
          <w:shd w:val="clear" w:color="auto" w:fill="FFFFFF"/>
        </w:rPr>
      </w:pPr>
      <w:r w:rsidRPr="006F4E13">
        <w:rPr>
          <w:rStyle w:val="normaltextrun"/>
          <w:rFonts w:asciiTheme="minorHAnsi" w:hAnsiTheme="minorHAnsi" w:cstheme="minorHAnsi"/>
          <w:shd w:val="clear" w:color="auto" w:fill="FFFFFF"/>
        </w:rPr>
        <w:t xml:space="preserve">(Optional) </w:t>
      </w:r>
      <w:r w:rsidR="00700F30" w:rsidRPr="006F4E13">
        <w:rPr>
          <w:rStyle w:val="normaltextrun"/>
          <w:rFonts w:asciiTheme="minorHAnsi" w:hAnsiTheme="minorHAnsi" w:cstheme="minorHAnsi"/>
          <w:shd w:val="clear" w:color="auto" w:fill="FFFFFF"/>
        </w:rPr>
        <w:t xml:space="preserve">Provide </w:t>
      </w:r>
      <w:proofErr w:type="gramStart"/>
      <w:r w:rsidR="00700F30" w:rsidRPr="006F4E13">
        <w:rPr>
          <w:rStyle w:val="normaltextrun"/>
          <w:rFonts w:asciiTheme="minorHAnsi" w:hAnsiTheme="minorHAnsi" w:cstheme="minorHAnsi"/>
          <w:shd w:val="clear" w:color="auto" w:fill="FFFFFF"/>
        </w:rPr>
        <w:t>patient</w:t>
      </w:r>
      <w:proofErr w:type="gramEnd"/>
      <w:r w:rsidR="00700F30" w:rsidRPr="006F4E13">
        <w:rPr>
          <w:rStyle w:val="normaltextrun"/>
          <w:rFonts w:asciiTheme="minorHAnsi" w:hAnsiTheme="minorHAnsi" w:cstheme="minorHAnsi"/>
          <w:shd w:val="clear" w:color="auto" w:fill="FFFFFF"/>
        </w:rPr>
        <w:t xml:space="preserve"> with a unit of packed red blood cells (monitor Vital Signs, follow protocol for procedure). </w:t>
      </w:r>
    </w:p>
    <w:p w14:paraId="7C97E49A" w14:textId="789244B9" w:rsidR="00937CD8" w:rsidRPr="006F4E13" w:rsidRDefault="00E92B3E" w:rsidP="006F4E13">
      <w:pPr>
        <w:pStyle w:val="ListParagraph"/>
        <w:contextualSpacing/>
        <w:rPr>
          <w:rFonts w:asciiTheme="minorHAnsi" w:hAnsiTheme="minorHAnsi" w:cstheme="minorHAnsi"/>
        </w:rPr>
      </w:pPr>
      <w:r w:rsidRPr="006F4E13">
        <w:rPr>
          <w:rFonts w:asciiTheme="minorHAnsi" w:hAnsiTheme="minorHAnsi" w:cstheme="minorHAnsi"/>
        </w:rPr>
        <w:t xml:space="preserve">All participants practice hanging blood with a review of the protocol and procedure for this skill. </w:t>
      </w:r>
    </w:p>
    <w:p w14:paraId="370C2A09" w14:textId="77777777" w:rsidR="00850F19" w:rsidRPr="006F4E13" w:rsidRDefault="00850F19" w:rsidP="006F4E13">
      <w:pPr>
        <w:rPr>
          <w:rFonts w:asciiTheme="minorHAnsi" w:hAnsiTheme="minorHAnsi" w:cstheme="minorHAnsi"/>
        </w:rPr>
      </w:pPr>
    </w:p>
    <w:p w14:paraId="69B44573" w14:textId="2472A3FB" w:rsidR="00836B7D" w:rsidRPr="00165194" w:rsidRDefault="0094124E" w:rsidP="00836B7D">
      <w:pPr>
        <w:rPr>
          <w:rFonts w:asciiTheme="minorHAnsi" w:hAnsiTheme="minorHAnsi" w:cstheme="minorHAnsi"/>
          <w:color w:val="274191"/>
          <w:sz w:val="36"/>
          <w:szCs w:val="36"/>
        </w:rPr>
      </w:pPr>
      <w:r w:rsidRPr="00165194">
        <w:rPr>
          <w:rFonts w:asciiTheme="minorHAnsi" w:hAnsiTheme="minorHAnsi" w:cstheme="minorHAnsi"/>
          <w:color w:val="274191"/>
          <w:sz w:val="36"/>
          <w:szCs w:val="36"/>
        </w:rPr>
        <w:t xml:space="preserve">Faculty </w:t>
      </w:r>
      <w:r w:rsidR="00836B7D" w:rsidRPr="00165194">
        <w:rPr>
          <w:rFonts w:asciiTheme="minorHAnsi" w:hAnsiTheme="minorHAnsi" w:cstheme="minorHAnsi"/>
          <w:color w:val="274191"/>
          <w:sz w:val="36"/>
          <w:szCs w:val="36"/>
        </w:rPr>
        <w:t>Reference</w:t>
      </w:r>
    </w:p>
    <w:p w14:paraId="43D9499C" w14:textId="77777777" w:rsidR="00A7235D" w:rsidRPr="006F4E13" w:rsidRDefault="00A7235D" w:rsidP="006F4E13">
      <w:pPr>
        <w:rPr>
          <w:rFonts w:asciiTheme="minorHAnsi" w:hAnsiTheme="minorHAnsi" w:cstheme="minorHAnsi"/>
        </w:rPr>
      </w:pPr>
    </w:p>
    <w:p w14:paraId="198E1838" w14:textId="0A42FBBF" w:rsidR="7AA99433" w:rsidRPr="006F4E13" w:rsidRDefault="7AA99433" w:rsidP="006F4E13">
      <w:pPr>
        <w:rPr>
          <w:rFonts w:asciiTheme="minorHAnsi" w:eastAsia="Arial" w:hAnsiTheme="minorHAnsi" w:cstheme="minorHAnsi"/>
        </w:rPr>
      </w:pPr>
      <w:hyperlink r:id="rId18">
        <w:r w:rsidRPr="006F4E13">
          <w:rPr>
            <w:rStyle w:val="Hyperlink"/>
            <w:rFonts w:asciiTheme="minorHAnsi" w:eastAsia="Arial" w:hAnsiTheme="minorHAnsi" w:cstheme="minorHAnsi"/>
          </w:rPr>
          <w:t>LGBTQIA+ Glossary of Terms for Health Care Teams</w:t>
        </w:r>
      </w:hyperlink>
      <w:r w:rsidRPr="006F4E13">
        <w:rPr>
          <w:rFonts w:asciiTheme="minorHAnsi" w:eastAsia="Arial" w:hAnsiTheme="minorHAnsi" w:cstheme="minorHAnsi"/>
        </w:rPr>
        <w:t xml:space="preserve"> created by the National LGBTQIA+ Health Education Center, a program of the Fenway Institute.</w:t>
      </w:r>
    </w:p>
    <w:p w14:paraId="225B1C52" w14:textId="70A49718" w:rsidR="7AA99433" w:rsidRPr="006F4E13" w:rsidRDefault="7AA99433" w:rsidP="006F4E13">
      <w:pPr>
        <w:rPr>
          <w:rFonts w:asciiTheme="minorHAnsi" w:eastAsia="Arial" w:hAnsiTheme="minorHAnsi" w:cstheme="minorHAnsi"/>
        </w:rPr>
      </w:pPr>
    </w:p>
    <w:p w14:paraId="2EE943D0" w14:textId="65948A20" w:rsidR="7AA99433" w:rsidRPr="006F4E13" w:rsidRDefault="7AA99433" w:rsidP="006F4E13">
      <w:pPr>
        <w:rPr>
          <w:rFonts w:asciiTheme="minorHAnsi" w:eastAsia="Arial" w:hAnsiTheme="minorHAnsi" w:cstheme="minorHAnsi"/>
        </w:rPr>
      </w:pPr>
      <w:hyperlink r:id="rId19">
        <w:r w:rsidRPr="006F4E13">
          <w:rPr>
            <w:rStyle w:val="Hyperlink"/>
            <w:rFonts w:asciiTheme="minorHAnsi" w:eastAsia="Arial" w:hAnsiTheme="minorHAnsi" w:cstheme="minorHAnsi"/>
          </w:rPr>
          <w:t>Nursing Care for LGBTQ+ Patients: Tips and Resources</w:t>
        </w:r>
      </w:hyperlink>
      <w:r w:rsidRPr="006F4E13">
        <w:rPr>
          <w:rFonts w:asciiTheme="minorHAnsi" w:eastAsia="Arial" w:hAnsiTheme="minorHAnsi" w:cstheme="minorHAnsi"/>
        </w:rPr>
        <w:t xml:space="preserve"> by </w:t>
      </w:r>
      <w:proofErr w:type="spellStart"/>
      <w:r w:rsidRPr="006F4E13">
        <w:rPr>
          <w:rFonts w:asciiTheme="minorHAnsi" w:eastAsia="Arial" w:hAnsiTheme="minorHAnsi" w:cstheme="minorHAnsi"/>
        </w:rPr>
        <w:t>NurseJournal</w:t>
      </w:r>
      <w:proofErr w:type="spellEnd"/>
      <w:r w:rsidRPr="006F4E13">
        <w:rPr>
          <w:rFonts w:asciiTheme="minorHAnsi" w:eastAsia="Arial" w:hAnsiTheme="minorHAnsi" w:cstheme="minorHAnsi"/>
        </w:rPr>
        <w:t>.</w:t>
      </w:r>
    </w:p>
    <w:p w14:paraId="71A7B583" w14:textId="68BAB010" w:rsidR="00136313" w:rsidRPr="006F4E13" w:rsidRDefault="00136313" w:rsidP="006F4E13">
      <w:pPr>
        <w:rPr>
          <w:rFonts w:asciiTheme="minorHAnsi" w:hAnsiTheme="minorHAnsi" w:cstheme="minorHAnsi"/>
        </w:rPr>
      </w:pPr>
    </w:p>
    <w:p w14:paraId="5D0142FB" w14:textId="6883BCA9" w:rsidR="004E725B" w:rsidRPr="006F4E13" w:rsidRDefault="004E725B" w:rsidP="006F4E13">
      <w:pPr>
        <w:rPr>
          <w:rFonts w:asciiTheme="minorHAnsi" w:hAnsiTheme="minorHAnsi" w:cstheme="minorHAnsi"/>
        </w:rPr>
      </w:pPr>
      <w:r w:rsidRPr="006F4E13">
        <w:rPr>
          <w:rFonts w:asciiTheme="minorHAnsi" w:hAnsiTheme="minorHAnsi" w:cstheme="minorHAnsi"/>
        </w:rPr>
        <w:t xml:space="preserve">HealthySimulation.com. Blood Transfusion Documents and Excel Labels for Simulation in Healthcare. </w:t>
      </w:r>
      <w:hyperlink r:id="rId20" w:history="1">
        <w:r w:rsidR="007E0BA3" w:rsidRPr="006F4E13">
          <w:rPr>
            <w:rStyle w:val="Hyperlink"/>
            <w:rFonts w:asciiTheme="minorHAnsi" w:hAnsiTheme="minorHAnsi" w:cstheme="minorHAnsi"/>
          </w:rPr>
          <w:t>https://www.healthysimulation.com/14639/blood-transfusion-documents-and-excel-labels-for-simulation-in-healthcare/</w:t>
        </w:r>
      </w:hyperlink>
    </w:p>
    <w:p w14:paraId="03E3E4BE" w14:textId="77777777" w:rsidR="007E0BA3" w:rsidRPr="006F4E13" w:rsidRDefault="007E0BA3" w:rsidP="006F4E13">
      <w:pPr>
        <w:rPr>
          <w:rFonts w:asciiTheme="minorHAnsi" w:hAnsiTheme="minorHAnsi" w:cstheme="minorHAnsi"/>
        </w:rPr>
      </w:pPr>
    </w:p>
    <w:p w14:paraId="695F6FDA" w14:textId="52EE5C37" w:rsidR="00136313" w:rsidRPr="006F4E13" w:rsidRDefault="007E0BA3" w:rsidP="006F4E13">
      <w:pPr>
        <w:rPr>
          <w:rStyle w:val="Hyperlink"/>
          <w:rFonts w:asciiTheme="minorHAnsi" w:eastAsia="Arial" w:hAnsiTheme="minorHAnsi" w:cstheme="minorHAnsi"/>
          <w:color w:val="auto"/>
        </w:rPr>
      </w:pPr>
      <w:r w:rsidRPr="006F4E13">
        <w:rPr>
          <w:rFonts w:asciiTheme="minorHAnsi" w:hAnsiTheme="minorHAnsi" w:cstheme="minorHAnsi"/>
        </w:rPr>
        <w:t xml:space="preserve">HealthySimulation.com. How to Make Fake Blood. </w:t>
      </w:r>
      <w:hyperlink r:id="rId21">
        <w:r w:rsidR="02E588A2" w:rsidRPr="006F4E13">
          <w:rPr>
            <w:rStyle w:val="Hyperlink"/>
            <w:rFonts w:asciiTheme="minorHAnsi" w:eastAsia="Arial" w:hAnsiTheme="minorHAnsi" w:cstheme="minorHAnsi"/>
          </w:rPr>
          <w:t>https://www.healthysimulation.com/2632/how-to-make-fake-blood/</w:t>
        </w:r>
      </w:hyperlink>
    </w:p>
    <w:p w14:paraId="7E6D672F" w14:textId="77777777" w:rsidR="00E02773" w:rsidRPr="006F4E13" w:rsidRDefault="00E02773" w:rsidP="006F4E13">
      <w:pPr>
        <w:rPr>
          <w:rFonts w:asciiTheme="minorHAnsi" w:hAnsiTheme="minorHAnsi" w:cstheme="minorHAnsi"/>
        </w:rPr>
      </w:pPr>
    </w:p>
    <w:p w14:paraId="1A29038D" w14:textId="77777777" w:rsidR="00CA246A" w:rsidRPr="006F4E13" w:rsidRDefault="00CA246A" w:rsidP="006F4E13">
      <w:pPr>
        <w:ind w:left="360" w:hanging="360"/>
        <w:rPr>
          <w:rFonts w:asciiTheme="minorHAnsi" w:hAnsiTheme="minorHAnsi" w:cstheme="minorHAnsi"/>
          <w:bCs/>
        </w:rPr>
      </w:pPr>
      <w:r w:rsidRPr="006F4E13">
        <w:rPr>
          <w:rFonts w:asciiTheme="minorHAnsi" w:hAnsiTheme="minorHAnsi" w:cstheme="minorHAnsi"/>
          <w:bCs/>
        </w:rPr>
        <w:t>The Healthcare Simulation Standards of Best Practice™</w:t>
      </w:r>
    </w:p>
    <w:p w14:paraId="327A0912" w14:textId="77777777" w:rsidR="00CA246A" w:rsidRPr="006F4E13" w:rsidRDefault="00CA246A" w:rsidP="006F4E13">
      <w:pPr>
        <w:ind w:left="360" w:hanging="360"/>
        <w:rPr>
          <w:rFonts w:asciiTheme="minorHAnsi" w:hAnsiTheme="minorHAnsi" w:cstheme="minorHAnsi"/>
          <w:bCs/>
        </w:rPr>
      </w:pPr>
      <w:hyperlink r:id="rId22" w:history="1">
        <w:r w:rsidRPr="006F4E13">
          <w:rPr>
            <w:rStyle w:val="Hyperlink"/>
            <w:rFonts w:asciiTheme="minorHAnsi" w:hAnsiTheme="minorHAnsi" w:cstheme="minorHAnsi"/>
            <w:bCs/>
          </w:rPr>
          <w:t>https://www.inacsl.org/healthcare-simulation-standards</w:t>
        </w:r>
      </w:hyperlink>
    </w:p>
    <w:p w14:paraId="192342E3" w14:textId="77777777" w:rsidR="00937CD8" w:rsidRPr="008C753F" w:rsidRDefault="00937CD8">
      <w:pPr>
        <w:spacing w:after="200" w:line="276" w:lineRule="auto"/>
        <w:rPr>
          <w:rFonts w:asciiTheme="minorHAnsi" w:hAnsiTheme="minorHAnsi" w:cstheme="minorHAnsi"/>
          <w:sz w:val="36"/>
          <w:szCs w:val="36"/>
        </w:rPr>
      </w:pPr>
      <w:r w:rsidRPr="008C753F">
        <w:rPr>
          <w:rFonts w:asciiTheme="minorHAnsi" w:hAnsiTheme="minorHAnsi" w:cstheme="minorHAnsi"/>
          <w:sz w:val="36"/>
          <w:szCs w:val="36"/>
        </w:rPr>
        <w:br w:type="page"/>
      </w:r>
    </w:p>
    <w:p w14:paraId="6CC7BBB4" w14:textId="77777777" w:rsidR="00875182" w:rsidRPr="008C753F" w:rsidRDefault="00875182" w:rsidP="00841931">
      <w:pPr>
        <w:rPr>
          <w:rFonts w:asciiTheme="minorHAnsi" w:hAnsiTheme="minorHAnsi" w:cstheme="minorHAnsi"/>
          <w:color w:val="274191"/>
          <w:sz w:val="36"/>
          <w:szCs w:val="36"/>
        </w:rPr>
      </w:pPr>
      <w:r w:rsidRPr="008C753F">
        <w:rPr>
          <w:rFonts w:asciiTheme="minorHAnsi" w:hAnsiTheme="minorHAnsi" w:cstheme="minorHAnsi"/>
          <w:color w:val="274191"/>
          <w:sz w:val="36"/>
          <w:szCs w:val="36"/>
        </w:rPr>
        <w:lastRenderedPageBreak/>
        <w:t>Setting/Environment</w:t>
      </w:r>
    </w:p>
    <w:p w14:paraId="4578D7CF" w14:textId="77777777" w:rsidR="00875182" w:rsidRPr="0026381A" w:rsidRDefault="00875182" w:rsidP="00841931">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5393"/>
        <w:gridCol w:w="5397"/>
      </w:tblGrid>
      <w:tr w:rsidR="00875182" w:rsidRPr="0026381A" w14:paraId="670AB5AD" w14:textId="77777777" w:rsidTr="00850F19">
        <w:trPr>
          <w:trHeight w:val="1853"/>
        </w:trPr>
        <w:tc>
          <w:tcPr>
            <w:tcW w:w="5508" w:type="dxa"/>
          </w:tcPr>
          <w:p w14:paraId="47FBFDEF" w14:textId="0352BD59" w:rsidR="00875182" w:rsidRPr="0026381A" w:rsidRDefault="00875182" w:rsidP="00875182">
            <w:pPr>
              <w:spacing w:line="276" w:lineRule="auto"/>
              <w:rPr>
                <w:rFonts w:asciiTheme="minorHAnsi" w:hAnsiTheme="minorHAnsi" w:cstheme="minorHAnsi"/>
              </w:rPr>
            </w:pPr>
            <w:r w:rsidRPr="0026381A">
              <w:rPr>
                <w:rFonts w:asciiTheme="minorHAnsi" w:hAnsiTheme="minorHAnsi" w:cstheme="minorHAnsi"/>
                <w:sz w:val="22"/>
                <w:szCs w:val="22"/>
              </w:rPr>
              <w:fldChar w:fldCharType="begin">
                <w:ffData>
                  <w:name w:val=""/>
                  <w:enabled/>
                  <w:calcOnExit w:val="0"/>
                  <w:checkBox>
                    <w:sizeAuto/>
                    <w:default w:val="0"/>
                  </w:checkBox>
                </w:ffData>
              </w:fldChar>
            </w:r>
            <w:r w:rsidRPr="0026381A">
              <w:rPr>
                <w:rFonts w:asciiTheme="minorHAnsi" w:hAnsiTheme="minorHAnsi" w:cstheme="minorHAnsi"/>
                <w:sz w:val="22"/>
                <w:szCs w:val="22"/>
              </w:rPr>
              <w:instrText xml:space="preserve"> FORMCHECKBOX </w:instrText>
            </w:r>
            <w:r w:rsidRPr="0026381A">
              <w:rPr>
                <w:rFonts w:asciiTheme="minorHAnsi" w:hAnsiTheme="minorHAnsi" w:cstheme="minorHAnsi"/>
                <w:sz w:val="22"/>
                <w:szCs w:val="22"/>
              </w:rPr>
            </w:r>
            <w:r w:rsidRPr="0026381A">
              <w:rPr>
                <w:rFonts w:asciiTheme="minorHAnsi" w:hAnsiTheme="minorHAnsi" w:cstheme="minorHAnsi"/>
                <w:sz w:val="22"/>
                <w:szCs w:val="22"/>
              </w:rPr>
              <w:fldChar w:fldCharType="separate"/>
            </w:r>
            <w:r w:rsidRPr="0026381A">
              <w:rPr>
                <w:rFonts w:asciiTheme="minorHAnsi" w:hAnsiTheme="minorHAnsi" w:cstheme="minorHAnsi"/>
                <w:sz w:val="22"/>
                <w:szCs w:val="22"/>
              </w:rPr>
              <w:fldChar w:fldCharType="end"/>
            </w:r>
            <w:r w:rsidRPr="0026381A">
              <w:rPr>
                <w:rFonts w:asciiTheme="minorHAnsi" w:hAnsiTheme="minorHAnsi" w:cstheme="minorHAnsi"/>
                <w:sz w:val="22"/>
                <w:szCs w:val="22"/>
              </w:rPr>
              <w:t xml:space="preserve"> Emergency </w:t>
            </w:r>
            <w:r w:rsidR="002363B7" w:rsidRPr="0026381A">
              <w:rPr>
                <w:rFonts w:asciiTheme="minorHAnsi" w:hAnsiTheme="minorHAnsi" w:cstheme="minorHAnsi"/>
                <w:sz w:val="22"/>
                <w:szCs w:val="22"/>
              </w:rPr>
              <w:t>Department</w:t>
            </w:r>
          </w:p>
          <w:p w14:paraId="29499C95" w14:textId="10B93C58" w:rsidR="00875182" w:rsidRPr="0026381A" w:rsidRDefault="00D5773A" w:rsidP="00875182">
            <w:pPr>
              <w:spacing w:line="276" w:lineRule="auto"/>
              <w:rPr>
                <w:rFonts w:asciiTheme="minorHAnsi" w:hAnsiTheme="minorHAnsi" w:cstheme="minorHAnsi"/>
              </w:rPr>
            </w:pPr>
            <w:r w:rsidRPr="0026381A">
              <w:rPr>
                <w:rFonts w:asciiTheme="minorHAnsi" w:hAnsiTheme="minorHAnsi" w:cstheme="minorHAnsi"/>
                <w:sz w:val="22"/>
                <w:szCs w:val="22"/>
              </w:rPr>
              <w:fldChar w:fldCharType="begin">
                <w:ffData>
                  <w:name w:val=""/>
                  <w:enabled/>
                  <w:calcOnExit w:val="0"/>
                  <w:checkBox>
                    <w:sizeAuto/>
                    <w:default w:val="1"/>
                  </w:checkBox>
                </w:ffData>
              </w:fldChar>
            </w:r>
            <w:r w:rsidRPr="0026381A">
              <w:rPr>
                <w:rFonts w:asciiTheme="minorHAnsi" w:hAnsiTheme="minorHAnsi" w:cstheme="minorHAnsi"/>
                <w:sz w:val="22"/>
                <w:szCs w:val="22"/>
              </w:rPr>
              <w:instrText xml:space="preserve"> FORMCHECKBOX </w:instrText>
            </w:r>
            <w:r w:rsidRPr="0026381A">
              <w:rPr>
                <w:rFonts w:asciiTheme="minorHAnsi" w:hAnsiTheme="minorHAnsi" w:cstheme="minorHAnsi"/>
                <w:sz w:val="22"/>
                <w:szCs w:val="22"/>
              </w:rPr>
            </w:r>
            <w:r w:rsidRPr="0026381A">
              <w:rPr>
                <w:rFonts w:asciiTheme="minorHAnsi" w:hAnsiTheme="minorHAnsi" w:cstheme="minorHAnsi"/>
                <w:sz w:val="22"/>
                <w:szCs w:val="22"/>
              </w:rPr>
              <w:fldChar w:fldCharType="separate"/>
            </w:r>
            <w:r w:rsidRPr="0026381A">
              <w:rPr>
                <w:rFonts w:asciiTheme="minorHAnsi" w:hAnsiTheme="minorHAnsi" w:cstheme="minorHAnsi"/>
                <w:sz w:val="22"/>
                <w:szCs w:val="22"/>
              </w:rPr>
              <w:fldChar w:fldCharType="end"/>
            </w:r>
            <w:r w:rsidR="00875182" w:rsidRPr="0026381A">
              <w:rPr>
                <w:rFonts w:asciiTheme="minorHAnsi" w:hAnsiTheme="minorHAnsi" w:cstheme="minorHAnsi"/>
                <w:sz w:val="22"/>
                <w:szCs w:val="22"/>
              </w:rPr>
              <w:t xml:space="preserve"> Medical-Surgical Unit</w:t>
            </w:r>
          </w:p>
          <w:p w14:paraId="0808C30B" w14:textId="77777777" w:rsidR="00875182" w:rsidRPr="0026381A" w:rsidRDefault="00875182" w:rsidP="00875182">
            <w:pPr>
              <w:spacing w:line="276" w:lineRule="auto"/>
              <w:rPr>
                <w:rFonts w:asciiTheme="minorHAnsi" w:hAnsiTheme="minorHAnsi" w:cstheme="minorHAnsi"/>
              </w:rPr>
            </w:pPr>
            <w:r w:rsidRPr="0026381A">
              <w:rPr>
                <w:rFonts w:asciiTheme="minorHAnsi" w:hAnsiTheme="minorHAnsi" w:cstheme="minorHAnsi"/>
                <w:sz w:val="22"/>
                <w:szCs w:val="22"/>
              </w:rPr>
              <w:fldChar w:fldCharType="begin">
                <w:ffData>
                  <w:name w:val="Check1"/>
                  <w:enabled/>
                  <w:calcOnExit w:val="0"/>
                  <w:checkBox>
                    <w:sizeAuto/>
                    <w:default w:val="0"/>
                  </w:checkBox>
                </w:ffData>
              </w:fldChar>
            </w:r>
            <w:r w:rsidRPr="0026381A">
              <w:rPr>
                <w:rFonts w:asciiTheme="minorHAnsi" w:hAnsiTheme="minorHAnsi" w:cstheme="minorHAnsi"/>
                <w:sz w:val="22"/>
                <w:szCs w:val="22"/>
              </w:rPr>
              <w:instrText xml:space="preserve"> FORMCHECKBOX </w:instrText>
            </w:r>
            <w:r w:rsidRPr="0026381A">
              <w:rPr>
                <w:rFonts w:asciiTheme="minorHAnsi" w:hAnsiTheme="minorHAnsi" w:cstheme="minorHAnsi"/>
                <w:sz w:val="22"/>
                <w:szCs w:val="22"/>
              </w:rPr>
            </w:r>
            <w:r w:rsidRPr="0026381A">
              <w:rPr>
                <w:rFonts w:asciiTheme="minorHAnsi" w:hAnsiTheme="minorHAnsi" w:cstheme="minorHAnsi"/>
                <w:sz w:val="22"/>
                <w:szCs w:val="22"/>
              </w:rPr>
              <w:fldChar w:fldCharType="separate"/>
            </w:r>
            <w:r w:rsidRPr="0026381A">
              <w:rPr>
                <w:rFonts w:asciiTheme="minorHAnsi" w:hAnsiTheme="minorHAnsi" w:cstheme="minorHAnsi"/>
                <w:sz w:val="22"/>
                <w:szCs w:val="22"/>
              </w:rPr>
              <w:fldChar w:fldCharType="end"/>
            </w:r>
            <w:r w:rsidRPr="0026381A">
              <w:rPr>
                <w:rFonts w:asciiTheme="minorHAnsi" w:hAnsiTheme="minorHAnsi" w:cstheme="minorHAnsi"/>
                <w:sz w:val="22"/>
                <w:szCs w:val="22"/>
              </w:rPr>
              <w:t xml:space="preserve"> Pediatric Unit</w:t>
            </w:r>
          </w:p>
          <w:p w14:paraId="532F3857" w14:textId="77777777" w:rsidR="00875182" w:rsidRPr="0026381A" w:rsidRDefault="00875182" w:rsidP="00875182">
            <w:pPr>
              <w:spacing w:line="276" w:lineRule="auto"/>
              <w:rPr>
                <w:rFonts w:asciiTheme="minorHAnsi" w:hAnsiTheme="minorHAnsi" w:cstheme="minorHAnsi"/>
                <w:sz w:val="22"/>
                <w:szCs w:val="22"/>
              </w:rPr>
            </w:pPr>
            <w:r w:rsidRPr="0026381A">
              <w:rPr>
                <w:rFonts w:asciiTheme="minorHAnsi" w:hAnsiTheme="minorHAnsi" w:cstheme="minorHAnsi"/>
                <w:sz w:val="22"/>
                <w:szCs w:val="22"/>
              </w:rPr>
              <w:fldChar w:fldCharType="begin">
                <w:ffData>
                  <w:name w:val="Check1"/>
                  <w:enabled/>
                  <w:calcOnExit w:val="0"/>
                  <w:checkBox>
                    <w:sizeAuto/>
                    <w:default w:val="0"/>
                  </w:checkBox>
                </w:ffData>
              </w:fldChar>
            </w:r>
            <w:r w:rsidRPr="0026381A">
              <w:rPr>
                <w:rFonts w:asciiTheme="minorHAnsi" w:hAnsiTheme="minorHAnsi" w:cstheme="minorHAnsi"/>
                <w:sz w:val="22"/>
                <w:szCs w:val="22"/>
              </w:rPr>
              <w:instrText xml:space="preserve"> FORMCHECKBOX </w:instrText>
            </w:r>
            <w:r w:rsidRPr="0026381A">
              <w:rPr>
                <w:rFonts w:asciiTheme="minorHAnsi" w:hAnsiTheme="minorHAnsi" w:cstheme="minorHAnsi"/>
                <w:sz w:val="22"/>
                <w:szCs w:val="22"/>
              </w:rPr>
            </w:r>
            <w:r w:rsidRPr="0026381A">
              <w:rPr>
                <w:rFonts w:asciiTheme="minorHAnsi" w:hAnsiTheme="minorHAnsi" w:cstheme="minorHAnsi"/>
                <w:sz w:val="22"/>
                <w:szCs w:val="22"/>
              </w:rPr>
              <w:fldChar w:fldCharType="separate"/>
            </w:r>
            <w:r w:rsidRPr="0026381A">
              <w:rPr>
                <w:rFonts w:asciiTheme="minorHAnsi" w:hAnsiTheme="minorHAnsi" w:cstheme="minorHAnsi"/>
                <w:sz w:val="22"/>
                <w:szCs w:val="22"/>
              </w:rPr>
              <w:fldChar w:fldCharType="end"/>
            </w:r>
            <w:r w:rsidRPr="0026381A">
              <w:rPr>
                <w:rFonts w:asciiTheme="minorHAnsi" w:hAnsiTheme="minorHAnsi" w:cstheme="minorHAnsi"/>
                <w:sz w:val="22"/>
                <w:szCs w:val="22"/>
              </w:rPr>
              <w:t xml:space="preserve"> Maternity Unit</w:t>
            </w:r>
          </w:p>
          <w:p w14:paraId="5591360C" w14:textId="77777777" w:rsidR="00875182" w:rsidRPr="0026381A" w:rsidRDefault="00875182" w:rsidP="00875182">
            <w:pPr>
              <w:spacing w:line="276" w:lineRule="auto"/>
              <w:rPr>
                <w:rFonts w:asciiTheme="minorHAnsi" w:hAnsiTheme="minorHAnsi" w:cstheme="minorHAnsi"/>
              </w:rPr>
            </w:pPr>
            <w:r w:rsidRPr="0026381A">
              <w:rPr>
                <w:rFonts w:asciiTheme="minorHAnsi" w:hAnsiTheme="minorHAnsi" w:cstheme="minorHAnsi"/>
                <w:sz w:val="22"/>
                <w:szCs w:val="22"/>
              </w:rPr>
              <w:fldChar w:fldCharType="begin">
                <w:ffData>
                  <w:name w:val="Check1"/>
                  <w:enabled/>
                  <w:calcOnExit w:val="0"/>
                  <w:checkBox>
                    <w:sizeAuto/>
                    <w:default w:val="0"/>
                  </w:checkBox>
                </w:ffData>
              </w:fldChar>
            </w:r>
            <w:r w:rsidRPr="0026381A">
              <w:rPr>
                <w:rFonts w:asciiTheme="minorHAnsi" w:hAnsiTheme="minorHAnsi" w:cstheme="minorHAnsi"/>
                <w:sz w:val="22"/>
                <w:szCs w:val="22"/>
              </w:rPr>
              <w:instrText xml:space="preserve"> FORMCHECKBOX </w:instrText>
            </w:r>
            <w:r w:rsidRPr="0026381A">
              <w:rPr>
                <w:rFonts w:asciiTheme="minorHAnsi" w:hAnsiTheme="minorHAnsi" w:cstheme="minorHAnsi"/>
                <w:sz w:val="22"/>
                <w:szCs w:val="22"/>
              </w:rPr>
            </w:r>
            <w:r w:rsidRPr="0026381A">
              <w:rPr>
                <w:rFonts w:asciiTheme="minorHAnsi" w:hAnsiTheme="minorHAnsi" w:cstheme="minorHAnsi"/>
                <w:sz w:val="22"/>
                <w:szCs w:val="22"/>
              </w:rPr>
              <w:fldChar w:fldCharType="separate"/>
            </w:r>
            <w:r w:rsidRPr="0026381A">
              <w:rPr>
                <w:rFonts w:asciiTheme="minorHAnsi" w:hAnsiTheme="minorHAnsi" w:cstheme="minorHAnsi"/>
                <w:sz w:val="22"/>
                <w:szCs w:val="22"/>
              </w:rPr>
              <w:fldChar w:fldCharType="end"/>
            </w:r>
            <w:r w:rsidRPr="0026381A">
              <w:rPr>
                <w:rFonts w:asciiTheme="minorHAnsi" w:hAnsiTheme="minorHAnsi" w:cstheme="minorHAnsi"/>
                <w:sz w:val="22"/>
                <w:szCs w:val="22"/>
              </w:rPr>
              <w:t xml:space="preserve"> Behavioral Health Unit</w:t>
            </w:r>
          </w:p>
          <w:p w14:paraId="3ED35F66" w14:textId="77777777" w:rsidR="00875182" w:rsidRPr="0026381A" w:rsidRDefault="00875182" w:rsidP="00841931">
            <w:pPr>
              <w:rPr>
                <w:rFonts w:asciiTheme="minorHAnsi" w:hAnsiTheme="minorHAnsi" w:cstheme="minorHAnsi"/>
                <w:sz w:val="36"/>
                <w:szCs w:val="36"/>
              </w:rPr>
            </w:pPr>
          </w:p>
        </w:tc>
        <w:tc>
          <w:tcPr>
            <w:tcW w:w="5508" w:type="dxa"/>
          </w:tcPr>
          <w:p w14:paraId="4DFF9B41" w14:textId="77777777" w:rsidR="00875182" w:rsidRPr="0026381A" w:rsidRDefault="00875182" w:rsidP="00875182">
            <w:pPr>
              <w:spacing w:line="276" w:lineRule="auto"/>
              <w:rPr>
                <w:rFonts w:asciiTheme="minorHAnsi" w:hAnsiTheme="minorHAnsi" w:cstheme="minorHAnsi"/>
              </w:rPr>
            </w:pPr>
            <w:r w:rsidRPr="0026381A">
              <w:rPr>
                <w:rFonts w:asciiTheme="minorHAnsi" w:hAnsiTheme="minorHAnsi" w:cstheme="minorHAnsi"/>
                <w:sz w:val="22"/>
                <w:szCs w:val="22"/>
              </w:rPr>
              <w:fldChar w:fldCharType="begin">
                <w:ffData>
                  <w:name w:val="Check1"/>
                  <w:enabled/>
                  <w:calcOnExit w:val="0"/>
                  <w:checkBox>
                    <w:sizeAuto/>
                    <w:default w:val="0"/>
                  </w:checkBox>
                </w:ffData>
              </w:fldChar>
            </w:r>
            <w:r w:rsidRPr="0026381A">
              <w:rPr>
                <w:rFonts w:asciiTheme="minorHAnsi" w:hAnsiTheme="minorHAnsi" w:cstheme="minorHAnsi"/>
                <w:sz w:val="22"/>
                <w:szCs w:val="22"/>
              </w:rPr>
              <w:instrText xml:space="preserve"> FORMCHECKBOX </w:instrText>
            </w:r>
            <w:r w:rsidRPr="0026381A">
              <w:rPr>
                <w:rFonts w:asciiTheme="minorHAnsi" w:hAnsiTheme="minorHAnsi" w:cstheme="minorHAnsi"/>
                <w:sz w:val="22"/>
                <w:szCs w:val="22"/>
              </w:rPr>
            </w:r>
            <w:r w:rsidRPr="0026381A">
              <w:rPr>
                <w:rFonts w:asciiTheme="minorHAnsi" w:hAnsiTheme="minorHAnsi" w:cstheme="minorHAnsi"/>
                <w:sz w:val="22"/>
                <w:szCs w:val="22"/>
              </w:rPr>
              <w:fldChar w:fldCharType="separate"/>
            </w:r>
            <w:r w:rsidRPr="0026381A">
              <w:rPr>
                <w:rFonts w:asciiTheme="minorHAnsi" w:hAnsiTheme="minorHAnsi" w:cstheme="minorHAnsi"/>
                <w:sz w:val="22"/>
                <w:szCs w:val="22"/>
              </w:rPr>
              <w:fldChar w:fldCharType="end"/>
            </w:r>
            <w:r w:rsidRPr="0026381A">
              <w:rPr>
                <w:rFonts w:asciiTheme="minorHAnsi" w:hAnsiTheme="minorHAnsi" w:cstheme="minorHAnsi"/>
                <w:sz w:val="22"/>
                <w:szCs w:val="22"/>
              </w:rPr>
              <w:t xml:space="preserve"> ICU</w:t>
            </w:r>
          </w:p>
          <w:p w14:paraId="61F3E63A" w14:textId="77777777" w:rsidR="00875182" w:rsidRPr="0026381A" w:rsidRDefault="00875182" w:rsidP="00875182">
            <w:pPr>
              <w:spacing w:line="276" w:lineRule="auto"/>
              <w:rPr>
                <w:rFonts w:asciiTheme="minorHAnsi" w:hAnsiTheme="minorHAnsi" w:cstheme="minorHAnsi"/>
                <w:sz w:val="22"/>
                <w:szCs w:val="22"/>
              </w:rPr>
            </w:pPr>
            <w:r w:rsidRPr="0026381A">
              <w:rPr>
                <w:rFonts w:asciiTheme="minorHAnsi" w:hAnsiTheme="minorHAnsi" w:cstheme="minorHAnsi"/>
                <w:sz w:val="22"/>
                <w:szCs w:val="22"/>
              </w:rPr>
              <w:fldChar w:fldCharType="begin">
                <w:ffData>
                  <w:name w:val="Check1"/>
                  <w:enabled/>
                  <w:calcOnExit w:val="0"/>
                  <w:checkBox>
                    <w:sizeAuto/>
                    <w:default w:val="0"/>
                  </w:checkBox>
                </w:ffData>
              </w:fldChar>
            </w:r>
            <w:r w:rsidRPr="0026381A">
              <w:rPr>
                <w:rFonts w:asciiTheme="minorHAnsi" w:hAnsiTheme="minorHAnsi" w:cstheme="minorHAnsi"/>
                <w:sz w:val="22"/>
                <w:szCs w:val="22"/>
              </w:rPr>
              <w:instrText xml:space="preserve"> FORMCHECKBOX </w:instrText>
            </w:r>
            <w:r w:rsidRPr="0026381A">
              <w:rPr>
                <w:rFonts w:asciiTheme="minorHAnsi" w:hAnsiTheme="minorHAnsi" w:cstheme="minorHAnsi"/>
                <w:sz w:val="22"/>
                <w:szCs w:val="22"/>
              </w:rPr>
            </w:r>
            <w:r w:rsidRPr="0026381A">
              <w:rPr>
                <w:rFonts w:asciiTheme="minorHAnsi" w:hAnsiTheme="minorHAnsi" w:cstheme="minorHAnsi"/>
                <w:sz w:val="22"/>
                <w:szCs w:val="22"/>
              </w:rPr>
              <w:fldChar w:fldCharType="separate"/>
            </w:r>
            <w:r w:rsidRPr="0026381A">
              <w:rPr>
                <w:rFonts w:asciiTheme="minorHAnsi" w:hAnsiTheme="minorHAnsi" w:cstheme="minorHAnsi"/>
                <w:sz w:val="22"/>
                <w:szCs w:val="22"/>
              </w:rPr>
              <w:fldChar w:fldCharType="end"/>
            </w:r>
            <w:r w:rsidRPr="0026381A">
              <w:rPr>
                <w:rFonts w:asciiTheme="minorHAnsi" w:hAnsiTheme="minorHAnsi" w:cstheme="minorHAnsi"/>
                <w:sz w:val="22"/>
                <w:szCs w:val="22"/>
              </w:rPr>
              <w:t xml:space="preserve"> OR / PACU</w:t>
            </w:r>
          </w:p>
          <w:p w14:paraId="64D42233" w14:textId="77777777" w:rsidR="00875182" w:rsidRPr="0026381A" w:rsidRDefault="00875182" w:rsidP="00875182">
            <w:pPr>
              <w:spacing w:line="276" w:lineRule="auto"/>
              <w:rPr>
                <w:rFonts w:asciiTheme="minorHAnsi" w:hAnsiTheme="minorHAnsi" w:cstheme="minorHAnsi"/>
              </w:rPr>
            </w:pPr>
            <w:r w:rsidRPr="0026381A">
              <w:rPr>
                <w:rFonts w:asciiTheme="minorHAnsi" w:hAnsiTheme="minorHAnsi" w:cstheme="minorHAnsi"/>
                <w:sz w:val="22"/>
                <w:szCs w:val="22"/>
              </w:rPr>
              <w:fldChar w:fldCharType="begin">
                <w:ffData>
                  <w:name w:val="Check1"/>
                  <w:enabled/>
                  <w:calcOnExit w:val="0"/>
                  <w:checkBox>
                    <w:sizeAuto/>
                    <w:default w:val="0"/>
                  </w:checkBox>
                </w:ffData>
              </w:fldChar>
            </w:r>
            <w:r w:rsidRPr="0026381A">
              <w:rPr>
                <w:rFonts w:asciiTheme="minorHAnsi" w:hAnsiTheme="minorHAnsi" w:cstheme="minorHAnsi"/>
                <w:sz w:val="22"/>
                <w:szCs w:val="22"/>
              </w:rPr>
              <w:instrText xml:space="preserve"> FORMCHECKBOX </w:instrText>
            </w:r>
            <w:r w:rsidRPr="0026381A">
              <w:rPr>
                <w:rFonts w:asciiTheme="minorHAnsi" w:hAnsiTheme="minorHAnsi" w:cstheme="minorHAnsi"/>
                <w:sz w:val="22"/>
                <w:szCs w:val="22"/>
              </w:rPr>
            </w:r>
            <w:r w:rsidRPr="0026381A">
              <w:rPr>
                <w:rFonts w:asciiTheme="minorHAnsi" w:hAnsiTheme="minorHAnsi" w:cstheme="minorHAnsi"/>
                <w:sz w:val="22"/>
                <w:szCs w:val="22"/>
              </w:rPr>
              <w:fldChar w:fldCharType="separate"/>
            </w:r>
            <w:r w:rsidRPr="0026381A">
              <w:rPr>
                <w:rFonts w:asciiTheme="minorHAnsi" w:hAnsiTheme="minorHAnsi" w:cstheme="minorHAnsi"/>
                <w:sz w:val="22"/>
                <w:szCs w:val="22"/>
              </w:rPr>
              <w:fldChar w:fldCharType="end"/>
            </w:r>
            <w:r w:rsidRPr="0026381A">
              <w:rPr>
                <w:rFonts w:asciiTheme="minorHAnsi" w:hAnsiTheme="minorHAnsi" w:cstheme="minorHAnsi"/>
                <w:sz w:val="22"/>
                <w:szCs w:val="22"/>
              </w:rPr>
              <w:t xml:space="preserve"> </w:t>
            </w:r>
            <w:r w:rsidR="001458E7" w:rsidRPr="0026381A">
              <w:rPr>
                <w:rFonts w:asciiTheme="minorHAnsi" w:hAnsiTheme="minorHAnsi" w:cstheme="minorHAnsi"/>
                <w:sz w:val="22"/>
                <w:szCs w:val="22"/>
              </w:rPr>
              <w:t>Rehabili</w:t>
            </w:r>
            <w:r w:rsidRPr="0026381A">
              <w:rPr>
                <w:rFonts w:asciiTheme="minorHAnsi" w:hAnsiTheme="minorHAnsi" w:cstheme="minorHAnsi"/>
                <w:sz w:val="22"/>
                <w:szCs w:val="22"/>
              </w:rPr>
              <w:t>tation Unit</w:t>
            </w:r>
          </w:p>
          <w:p w14:paraId="3930E448" w14:textId="77777777" w:rsidR="00875182" w:rsidRPr="0026381A" w:rsidRDefault="00875182" w:rsidP="00875182">
            <w:pPr>
              <w:spacing w:line="276" w:lineRule="auto"/>
              <w:rPr>
                <w:rFonts w:asciiTheme="minorHAnsi" w:hAnsiTheme="minorHAnsi" w:cstheme="minorHAnsi"/>
              </w:rPr>
            </w:pPr>
            <w:r w:rsidRPr="0026381A">
              <w:rPr>
                <w:rFonts w:asciiTheme="minorHAnsi" w:hAnsiTheme="minorHAnsi" w:cstheme="minorHAnsi"/>
                <w:sz w:val="22"/>
                <w:szCs w:val="22"/>
              </w:rPr>
              <w:fldChar w:fldCharType="begin">
                <w:ffData>
                  <w:name w:val="Check1"/>
                  <w:enabled/>
                  <w:calcOnExit w:val="0"/>
                  <w:checkBox>
                    <w:sizeAuto/>
                    <w:default w:val="0"/>
                  </w:checkBox>
                </w:ffData>
              </w:fldChar>
            </w:r>
            <w:r w:rsidRPr="0026381A">
              <w:rPr>
                <w:rFonts w:asciiTheme="minorHAnsi" w:hAnsiTheme="minorHAnsi" w:cstheme="minorHAnsi"/>
                <w:sz w:val="22"/>
                <w:szCs w:val="22"/>
              </w:rPr>
              <w:instrText xml:space="preserve"> FORMCHECKBOX </w:instrText>
            </w:r>
            <w:r w:rsidRPr="0026381A">
              <w:rPr>
                <w:rFonts w:asciiTheme="minorHAnsi" w:hAnsiTheme="minorHAnsi" w:cstheme="minorHAnsi"/>
                <w:sz w:val="22"/>
                <w:szCs w:val="22"/>
              </w:rPr>
            </w:r>
            <w:r w:rsidRPr="0026381A">
              <w:rPr>
                <w:rFonts w:asciiTheme="minorHAnsi" w:hAnsiTheme="minorHAnsi" w:cstheme="minorHAnsi"/>
                <w:sz w:val="22"/>
                <w:szCs w:val="22"/>
              </w:rPr>
              <w:fldChar w:fldCharType="separate"/>
            </w:r>
            <w:r w:rsidRPr="0026381A">
              <w:rPr>
                <w:rFonts w:asciiTheme="minorHAnsi" w:hAnsiTheme="minorHAnsi" w:cstheme="minorHAnsi"/>
                <w:sz w:val="22"/>
                <w:szCs w:val="22"/>
              </w:rPr>
              <w:fldChar w:fldCharType="end"/>
            </w:r>
            <w:r w:rsidRPr="0026381A">
              <w:rPr>
                <w:rFonts w:asciiTheme="minorHAnsi" w:hAnsiTheme="minorHAnsi" w:cstheme="minorHAnsi"/>
                <w:sz w:val="22"/>
                <w:szCs w:val="22"/>
              </w:rPr>
              <w:t xml:space="preserve"> Home </w:t>
            </w:r>
          </w:p>
          <w:p w14:paraId="23B26B42" w14:textId="77777777" w:rsidR="00875182" w:rsidRPr="0026381A" w:rsidRDefault="00875182" w:rsidP="00875182">
            <w:pPr>
              <w:spacing w:line="276" w:lineRule="auto"/>
              <w:rPr>
                <w:rFonts w:asciiTheme="minorHAnsi" w:hAnsiTheme="minorHAnsi" w:cstheme="minorHAnsi"/>
              </w:rPr>
            </w:pPr>
            <w:r w:rsidRPr="0026381A">
              <w:rPr>
                <w:rFonts w:asciiTheme="minorHAnsi" w:hAnsiTheme="minorHAnsi" w:cstheme="minorHAnsi"/>
                <w:sz w:val="22"/>
                <w:szCs w:val="22"/>
              </w:rPr>
              <w:fldChar w:fldCharType="begin">
                <w:ffData>
                  <w:name w:val="Check1"/>
                  <w:enabled/>
                  <w:calcOnExit w:val="0"/>
                  <w:checkBox>
                    <w:sizeAuto/>
                    <w:default w:val="0"/>
                  </w:checkBox>
                </w:ffData>
              </w:fldChar>
            </w:r>
            <w:r w:rsidRPr="0026381A">
              <w:rPr>
                <w:rFonts w:asciiTheme="minorHAnsi" w:hAnsiTheme="minorHAnsi" w:cstheme="minorHAnsi"/>
                <w:sz w:val="22"/>
                <w:szCs w:val="22"/>
              </w:rPr>
              <w:instrText xml:space="preserve"> FORMCHECKBOX </w:instrText>
            </w:r>
            <w:r w:rsidRPr="0026381A">
              <w:rPr>
                <w:rFonts w:asciiTheme="minorHAnsi" w:hAnsiTheme="minorHAnsi" w:cstheme="minorHAnsi"/>
                <w:sz w:val="22"/>
                <w:szCs w:val="22"/>
              </w:rPr>
            </w:r>
            <w:r w:rsidRPr="0026381A">
              <w:rPr>
                <w:rFonts w:asciiTheme="minorHAnsi" w:hAnsiTheme="minorHAnsi" w:cstheme="minorHAnsi"/>
                <w:sz w:val="22"/>
                <w:szCs w:val="22"/>
              </w:rPr>
              <w:fldChar w:fldCharType="separate"/>
            </w:r>
            <w:r w:rsidRPr="0026381A">
              <w:rPr>
                <w:rFonts w:asciiTheme="minorHAnsi" w:hAnsiTheme="minorHAnsi" w:cstheme="minorHAnsi"/>
                <w:sz w:val="22"/>
                <w:szCs w:val="22"/>
              </w:rPr>
              <w:fldChar w:fldCharType="end"/>
            </w:r>
            <w:r w:rsidRPr="0026381A">
              <w:rPr>
                <w:rFonts w:asciiTheme="minorHAnsi" w:hAnsiTheme="minorHAnsi" w:cstheme="minorHAnsi"/>
                <w:sz w:val="22"/>
                <w:szCs w:val="22"/>
              </w:rPr>
              <w:t xml:space="preserve"> Outpatient Clinic</w:t>
            </w:r>
          </w:p>
          <w:p w14:paraId="0EC9994C" w14:textId="77777777" w:rsidR="00875182" w:rsidRPr="0026381A" w:rsidRDefault="00875182" w:rsidP="00875182">
            <w:pPr>
              <w:spacing w:line="276" w:lineRule="auto"/>
              <w:rPr>
                <w:rFonts w:asciiTheme="minorHAnsi" w:hAnsiTheme="minorHAnsi" w:cstheme="minorHAnsi"/>
              </w:rPr>
            </w:pPr>
            <w:r w:rsidRPr="0026381A">
              <w:rPr>
                <w:rFonts w:asciiTheme="minorHAnsi" w:hAnsiTheme="minorHAnsi" w:cstheme="minorHAnsi"/>
                <w:sz w:val="22"/>
                <w:szCs w:val="22"/>
              </w:rPr>
              <w:fldChar w:fldCharType="begin">
                <w:ffData>
                  <w:name w:val="Check1"/>
                  <w:enabled/>
                  <w:calcOnExit w:val="0"/>
                  <w:checkBox>
                    <w:sizeAuto/>
                    <w:default w:val="0"/>
                  </w:checkBox>
                </w:ffData>
              </w:fldChar>
            </w:r>
            <w:r w:rsidRPr="0026381A">
              <w:rPr>
                <w:rFonts w:asciiTheme="minorHAnsi" w:hAnsiTheme="minorHAnsi" w:cstheme="minorHAnsi"/>
                <w:sz w:val="22"/>
                <w:szCs w:val="22"/>
              </w:rPr>
              <w:instrText xml:space="preserve"> FORMCHECKBOX </w:instrText>
            </w:r>
            <w:r w:rsidRPr="0026381A">
              <w:rPr>
                <w:rFonts w:asciiTheme="minorHAnsi" w:hAnsiTheme="minorHAnsi" w:cstheme="minorHAnsi"/>
                <w:sz w:val="22"/>
                <w:szCs w:val="22"/>
              </w:rPr>
            </w:r>
            <w:r w:rsidRPr="0026381A">
              <w:rPr>
                <w:rFonts w:asciiTheme="minorHAnsi" w:hAnsiTheme="minorHAnsi" w:cstheme="minorHAnsi"/>
                <w:sz w:val="22"/>
                <w:szCs w:val="22"/>
              </w:rPr>
              <w:fldChar w:fldCharType="separate"/>
            </w:r>
            <w:r w:rsidRPr="0026381A">
              <w:rPr>
                <w:rFonts w:asciiTheme="minorHAnsi" w:hAnsiTheme="minorHAnsi" w:cstheme="minorHAnsi"/>
                <w:sz w:val="22"/>
                <w:szCs w:val="22"/>
              </w:rPr>
              <w:fldChar w:fldCharType="end"/>
            </w:r>
            <w:r w:rsidRPr="0026381A">
              <w:rPr>
                <w:rFonts w:asciiTheme="minorHAnsi" w:hAnsiTheme="minorHAnsi" w:cstheme="minorHAnsi"/>
                <w:sz w:val="22"/>
                <w:szCs w:val="22"/>
              </w:rPr>
              <w:t xml:space="preserve"> Other: </w:t>
            </w:r>
          </w:p>
        </w:tc>
      </w:tr>
    </w:tbl>
    <w:p w14:paraId="20E8891D" w14:textId="77777777" w:rsidR="00875182" w:rsidRPr="0026381A" w:rsidRDefault="00875182" w:rsidP="00841931">
      <w:pPr>
        <w:rPr>
          <w:rFonts w:asciiTheme="minorHAnsi" w:hAnsiTheme="minorHAnsi" w:cstheme="minorHAnsi"/>
          <w:sz w:val="16"/>
          <w:szCs w:val="16"/>
        </w:rPr>
      </w:pPr>
    </w:p>
    <w:p w14:paraId="13E0DA28" w14:textId="77777777" w:rsidR="00875182" w:rsidRPr="0026381A" w:rsidRDefault="00875182" w:rsidP="00841931">
      <w:pPr>
        <w:rPr>
          <w:rFonts w:asciiTheme="minorHAnsi" w:hAnsiTheme="minorHAnsi" w:cstheme="minorHAnsi"/>
          <w:sz w:val="16"/>
          <w:szCs w:val="16"/>
        </w:rPr>
      </w:pPr>
    </w:p>
    <w:p w14:paraId="341DE1FC" w14:textId="042D0855" w:rsidR="00841931" w:rsidRPr="008C753F" w:rsidRDefault="00875182" w:rsidP="00841931">
      <w:pPr>
        <w:rPr>
          <w:rFonts w:asciiTheme="minorHAnsi" w:hAnsiTheme="minorHAnsi" w:cstheme="minorHAnsi"/>
          <w:color w:val="274191"/>
          <w:sz w:val="36"/>
          <w:szCs w:val="36"/>
        </w:rPr>
      </w:pPr>
      <w:r w:rsidRPr="008C753F">
        <w:rPr>
          <w:rFonts w:asciiTheme="minorHAnsi" w:hAnsiTheme="minorHAnsi" w:cstheme="minorHAnsi"/>
          <w:color w:val="274191"/>
          <w:sz w:val="36"/>
          <w:szCs w:val="36"/>
        </w:rPr>
        <w:t>Equipment/Supplies</w:t>
      </w:r>
    </w:p>
    <w:p w14:paraId="797355E3" w14:textId="77777777" w:rsidR="00937CD8" w:rsidRPr="008C753F" w:rsidRDefault="00937CD8" w:rsidP="00841931">
      <w:pPr>
        <w:rPr>
          <w:rFonts w:asciiTheme="minorHAnsi" w:hAnsiTheme="minorHAnsi" w:cstheme="minorHAnsi"/>
        </w:rPr>
      </w:pPr>
    </w:p>
    <w:p w14:paraId="58B2E165" w14:textId="7CD25749" w:rsidR="00937CD8" w:rsidRPr="008C753F" w:rsidRDefault="00937CD8" w:rsidP="00937CD8">
      <w:pPr>
        <w:spacing w:line="276" w:lineRule="auto"/>
        <w:outlineLvl w:val="2"/>
        <w:rPr>
          <w:rFonts w:asciiTheme="minorHAnsi" w:hAnsiTheme="minorHAnsi" w:cstheme="minorHAnsi"/>
          <w:bCs/>
        </w:rPr>
      </w:pPr>
      <w:r w:rsidRPr="008C753F">
        <w:rPr>
          <w:rFonts w:asciiTheme="minorHAnsi" w:hAnsiTheme="minorHAnsi" w:cstheme="minorHAnsi"/>
          <w:b/>
        </w:rPr>
        <w:t>Simulated Patient/Manikin</w:t>
      </w:r>
      <w:r w:rsidR="002363B7" w:rsidRPr="008C753F">
        <w:rPr>
          <w:rFonts w:asciiTheme="minorHAnsi" w:hAnsiTheme="minorHAnsi" w:cstheme="minorHAnsi"/>
          <w:b/>
        </w:rPr>
        <w:t>(</w:t>
      </w:r>
      <w:r w:rsidRPr="008C753F">
        <w:rPr>
          <w:rFonts w:asciiTheme="minorHAnsi" w:hAnsiTheme="minorHAnsi" w:cstheme="minorHAnsi"/>
          <w:b/>
        </w:rPr>
        <w:t>s</w:t>
      </w:r>
      <w:r w:rsidR="002363B7" w:rsidRPr="008C753F">
        <w:rPr>
          <w:rFonts w:asciiTheme="minorHAnsi" w:hAnsiTheme="minorHAnsi" w:cstheme="minorHAnsi"/>
          <w:b/>
        </w:rPr>
        <w:t>)</w:t>
      </w:r>
      <w:r w:rsidRPr="008C753F">
        <w:rPr>
          <w:rFonts w:asciiTheme="minorHAnsi" w:hAnsiTheme="minorHAnsi" w:cstheme="minorHAnsi"/>
          <w:b/>
        </w:rPr>
        <w:t xml:space="preserve"> Needed: </w:t>
      </w:r>
      <w:r w:rsidR="00D5773A" w:rsidRPr="008C753F">
        <w:rPr>
          <w:rFonts w:asciiTheme="minorHAnsi" w:hAnsiTheme="minorHAnsi" w:cstheme="minorHAnsi"/>
          <w:bCs/>
        </w:rPr>
        <w:t xml:space="preserve">Male </w:t>
      </w:r>
      <w:r w:rsidR="002363B7" w:rsidRPr="008C753F">
        <w:rPr>
          <w:rFonts w:asciiTheme="minorHAnsi" w:hAnsiTheme="minorHAnsi" w:cstheme="minorHAnsi"/>
          <w:bCs/>
        </w:rPr>
        <w:t>simulated</w:t>
      </w:r>
      <w:r w:rsidR="00D5773A" w:rsidRPr="008C753F">
        <w:rPr>
          <w:rFonts w:asciiTheme="minorHAnsi" w:hAnsiTheme="minorHAnsi" w:cstheme="minorHAnsi"/>
          <w:bCs/>
        </w:rPr>
        <w:t xml:space="preserve"> patient to serve as male patient and male </w:t>
      </w:r>
      <w:r w:rsidR="002363B7" w:rsidRPr="008C753F">
        <w:rPr>
          <w:rFonts w:asciiTheme="minorHAnsi" w:hAnsiTheme="minorHAnsi" w:cstheme="minorHAnsi"/>
          <w:bCs/>
        </w:rPr>
        <w:t>simulated</w:t>
      </w:r>
      <w:r w:rsidR="00D5773A" w:rsidRPr="008C753F">
        <w:rPr>
          <w:rFonts w:asciiTheme="minorHAnsi" w:hAnsiTheme="minorHAnsi" w:cstheme="minorHAnsi"/>
          <w:bCs/>
        </w:rPr>
        <w:t xml:space="preserve"> patient to serve as </w:t>
      </w:r>
      <w:r w:rsidR="00015B6C" w:rsidRPr="008C753F">
        <w:rPr>
          <w:rFonts w:asciiTheme="minorHAnsi" w:hAnsiTheme="minorHAnsi" w:cstheme="minorHAnsi"/>
          <w:bCs/>
        </w:rPr>
        <w:t>partner</w:t>
      </w:r>
      <w:r w:rsidR="00C52869" w:rsidRPr="008C753F">
        <w:rPr>
          <w:rFonts w:asciiTheme="minorHAnsi" w:hAnsiTheme="minorHAnsi" w:cstheme="minorHAnsi"/>
          <w:bCs/>
        </w:rPr>
        <w:t>.</w:t>
      </w:r>
    </w:p>
    <w:p w14:paraId="617DCA50" w14:textId="77777777" w:rsidR="00937CD8" w:rsidRPr="008C753F" w:rsidRDefault="00937CD8" w:rsidP="00937CD8">
      <w:pPr>
        <w:spacing w:line="276" w:lineRule="auto"/>
        <w:rPr>
          <w:rFonts w:asciiTheme="minorHAnsi" w:hAnsiTheme="minorHAnsi" w:cstheme="minorHAnsi"/>
        </w:rPr>
      </w:pPr>
    </w:p>
    <w:p w14:paraId="31C74B1C" w14:textId="261644A5" w:rsidR="00937CD8" w:rsidRPr="008C753F" w:rsidRDefault="0004111D" w:rsidP="00937CD8">
      <w:pPr>
        <w:spacing w:line="276" w:lineRule="auto"/>
        <w:outlineLvl w:val="2"/>
        <w:rPr>
          <w:rFonts w:asciiTheme="minorHAnsi" w:hAnsiTheme="minorHAnsi" w:cstheme="minorHAnsi"/>
          <w:b/>
        </w:rPr>
      </w:pPr>
      <w:r w:rsidRPr="008C753F">
        <w:rPr>
          <w:rFonts w:asciiTheme="minorHAnsi" w:hAnsiTheme="minorHAnsi" w:cstheme="minorHAnsi"/>
          <w:b/>
        </w:rPr>
        <w:t>Recommended Mode for Simulator</w:t>
      </w:r>
      <w:r w:rsidR="00937CD8" w:rsidRPr="008C753F">
        <w:rPr>
          <w:rFonts w:asciiTheme="minorHAnsi" w:hAnsiTheme="minorHAnsi" w:cstheme="minorHAnsi"/>
          <w:b/>
        </w:rPr>
        <w:t xml:space="preserve">: </w:t>
      </w:r>
      <w:r w:rsidR="00D5773A" w:rsidRPr="008C753F">
        <w:rPr>
          <w:rFonts w:asciiTheme="minorHAnsi" w:hAnsiTheme="minorHAnsi" w:cstheme="minorHAnsi"/>
          <w:bCs/>
        </w:rPr>
        <w:t>N/A</w:t>
      </w:r>
    </w:p>
    <w:p w14:paraId="247248AE" w14:textId="77777777" w:rsidR="00937CD8" w:rsidRPr="008C753F" w:rsidRDefault="00937CD8" w:rsidP="00937CD8">
      <w:pPr>
        <w:spacing w:line="276" w:lineRule="auto"/>
        <w:rPr>
          <w:rFonts w:asciiTheme="minorHAnsi" w:hAnsiTheme="minorHAnsi" w:cstheme="minorHAnsi"/>
          <w:b/>
        </w:rPr>
      </w:pPr>
    </w:p>
    <w:p w14:paraId="3479C80C" w14:textId="2BF7D98E" w:rsidR="004E75E5" w:rsidRPr="008C753F" w:rsidRDefault="00937CD8" w:rsidP="00937CD8">
      <w:pPr>
        <w:spacing w:line="276" w:lineRule="auto"/>
        <w:rPr>
          <w:rFonts w:asciiTheme="minorHAnsi" w:hAnsiTheme="minorHAnsi" w:cstheme="minorHAnsi"/>
        </w:rPr>
      </w:pPr>
      <w:r w:rsidRPr="008C753F">
        <w:rPr>
          <w:rFonts w:asciiTheme="minorHAnsi" w:hAnsiTheme="minorHAnsi" w:cstheme="minorHAnsi"/>
          <w:b/>
        </w:rPr>
        <w:t>Other Props &amp; Moulage:</w:t>
      </w:r>
      <w:r w:rsidRPr="008C753F">
        <w:rPr>
          <w:rFonts w:asciiTheme="minorHAnsi" w:hAnsiTheme="minorHAnsi" w:cstheme="minorHAnsi"/>
        </w:rPr>
        <w:t xml:space="preserve"> </w:t>
      </w:r>
      <w:r w:rsidR="004E75E5" w:rsidRPr="008C753F">
        <w:rPr>
          <w:rFonts w:asciiTheme="minorHAnsi" w:hAnsiTheme="minorHAnsi" w:cstheme="minorHAnsi"/>
        </w:rPr>
        <w:t>Need a space to be a “Blood Bank”</w:t>
      </w:r>
    </w:p>
    <w:p w14:paraId="6EEB22F3" w14:textId="77777777" w:rsidR="00937CD8" w:rsidRPr="008C753F" w:rsidRDefault="00937CD8" w:rsidP="00841931">
      <w:pPr>
        <w:rPr>
          <w:rFonts w:asciiTheme="minorHAnsi" w:hAnsiTheme="minorHAnsi" w:cstheme="minorHAnsi"/>
        </w:rPr>
      </w:pPr>
    </w:p>
    <w:tbl>
      <w:tblPr>
        <w:tblStyle w:val="TableGrid"/>
        <w:tblW w:w="0" w:type="auto"/>
        <w:tblLook w:val="04A0" w:firstRow="1" w:lastRow="0" w:firstColumn="1" w:lastColumn="0" w:noHBand="0" w:noVBand="1"/>
      </w:tblPr>
      <w:tblGrid>
        <w:gridCol w:w="6565"/>
        <w:gridCol w:w="4225"/>
      </w:tblGrid>
      <w:tr w:rsidR="00937CD8" w:rsidRPr="008C753F" w14:paraId="2FF281BA" w14:textId="77777777" w:rsidTr="00EB776D">
        <w:tc>
          <w:tcPr>
            <w:tcW w:w="6565" w:type="dxa"/>
          </w:tcPr>
          <w:p w14:paraId="4DA8C920" w14:textId="77777777" w:rsidR="00937CD8" w:rsidRPr="008C753F" w:rsidRDefault="00937CD8" w:rsidP="00937CD8">
            <w:pPr>
              <w:outlineLvl w:val="2"/>
              <w:rPr>
                <w:rFonts w:asciiTheme="minorHAnsi" w:hAnsiTheme="minorHAnsi" w:cstheme="minorHAnsi"/>
                <w:b/>
                <w:sz w:val="22"/>
                <w:szCs w:val="22"/>
              </w:rPr>
            </w:pPr>
            <w:r w:rsidRPr="008C753F">
              <w:rPr>
                <w:rFonts w:asciiTheme="minorHAnsi" w:hAnsiTheme="minorHAnsi" w:cstheme="minorHAnsi"/>
                <w:b/>
                <w:sz w:val="22"/>
                <w:szCs w:val="22"/>
              </w:rPr>
              <w:t>Equipment Attached to Manikin/Simulated Patient:</w:t>
            </w:r>
          </w:p>
          <w:p w14:paraId="5F38AC69" w14:textId="572CA404" w:rsidR="00937CD8" w:rsidRPr="008C753F" w:rsidRDefault="00D5773A" w:rsidP="00937CD8">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
                  <w:enabled/>
                  <w:calcOnExit w:val="0"/>
                  <w:checkBox>
                    <w:sizeAuto/>
                    <w:default w:val="1"/>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00937CD8" w:rsidRPr="008C753F">
              <w:rPr>
                <w:rFonts w:asciiTheme="minorHAnsi" w:hAnsiTheme="minorHAnsi" w:cstheme="minorHAnsi"/>
                <w:sz w:val="22"/>
                <w:szCs w:val="22"/>
              </w:rPr>
              <w:t xml:space="preserve"> ID band </w:t>
            </w:r>
          </w:p>
          <w:p w14:paraId="1C3B258B" w14:textId="40CEC910" w:rsidR="00937CD8" w:rsidRPr="008C753F" w:rsidRDefault="00D5773A" w:rsidP="00937CD8">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
                  <w:enabled/>
                  <w:calcOnExit w:val="0"/>
                  <w:checkBox>
                    <w:sizeAuto/>
                    <w:default w:val="1"/>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00937CD8" w:rsidRPr="008C753F">
              <w:rPr>
                <w:rFonts w:asciiTheme="minorHAnsi" w:hAnsiTheme="minorHAnsi" w:cstheme="minorHAnsi"/>
                <w:sz w:val="22"/>
                <w:szCs w:val="22"/>
              </w:rPr>
              <w:t xml:space="preserve"> IV tubing with primary line fluids running at</w:t>
            </w:r>
            <w:r w:rsidR="00C52869" w:rsidRPr="008C753F">
              <w:rPr>
                <w:rFonts w:asciiTheme="minorHAnsi" w:hAnsiTheme="minorHAnsi" w:cstheme="minorHAnsi"/>
                <w:sz w:val="22"/>
                <w:szCs w:val="22"/>
              </w:rPr>
              <w:t xml:space="preserve"> </w:t>
            </w:r>
            <w:r w:rsidR="002158F8" w:rsidRPr="008C753F">
              <w:rPr>
                <w:rFonts w:asciiTheme="minorHAnsi" w:hAnsiTheme="minorHAnsi" w:cstheme="minorHAnsi"/>
                <w:sz w:val="22"/>
                <w:szCs w:val="22"/>
              </w:rPr>
              <w:t>D5/</w:t>
            </w:r>
            <w:proofErr w:type="gramStart"/>
            <w:r w:rsidR="002158F8" w:rsidRPr="008C753F">
              <w:rPr>
                <w:rFonts w:asciiTheme="minorHAnsi" w:hAnsiTheme="minorHAnsi" w:cstheme="minorHAnsi"/>
                <w:sz w:val="22"/>
                <w:szCs w:val="22"/>
              </w:rPr>
              <w:t>NSS @</w:t>
            </w:r>
            <w:proofErr w:type="gramEnd"/>
            <w:r w:rsidR="002158F8" w:rsidRPr="008C753F">
              <w:rPr>
                <w:rFonts w:asciiTheme="minorHAnsi" w:hAnsiTheme="minorHAnsi" w:cstheme="minorHAnsi"/>
                <w:sz w:val="22"/>
                <w:szCs w:val="22"/>
              </w:rPr>
              <w:t xml:space="preserve"> 100 </w:t>
            </w:r>
            <w:proofErr w:type="spellStart"/>
            <w:r w:rsidR="002158F8" w:rsidRPr="008C753F">
              <w:rPr>
                <w:rFonts w:asciiTheme="minorHAnsi" w:hAnsiTheme="minorHAnsi" w:cstheme="minorHAnsi"/>
                <w:sz w:val="22"/>
                <w:szCs w:val="22"/>
              </w:rPr>
              <w:t>Ml</w:t>
            </w:r>
            <w:proofErr w:type="spellEnd"/>
            <w:r w:rsidR="002158F8" w:rsidRPr="008C753F">
              <w:rPr>
                <w:rFonts w:asciiTheme="minorHAnsi" w:hAnsiTheme="minorHAnsi" w:cstheme="minorHAnsi"/>
                <w:sz w:val="22"/>
                <w:szCs w:val="22"/>
              </w:rPr>
              <w:t>/</w:t>
            </w:r>
            <w:proofErr w:type="spellStart"/>
            <w:r w:rsidR="002158F8" w:rsidRPr="008C753F">
              <w:rPr>
                <w:rFonts w:asciiTheme="minorHAnsi" w:hAnsiTheme="minorHAnsi" w:cstheme="minorHAnsi"/>
                <w:sz w:val="22"/>
                <w:szCs w:val="22"/>
              </w:rPr>
              <w:t>hr</w:t>
            </w:r>
            <w:proofErr w:type="spellEnd"/>
          </w:p>
          <w:p w14:paraId="241C0077" w14:textId="6800E006" w:rsidR="00937CD8" w:rsidRPr="008C753F" w:rsidRDefault="00937CD8" w:rsidP="00937CD8">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Check1"/>
                  <w:enabled/>
                  <w:calcOnExit w:val="0"/>
                  <w:checkBox>
                    <w:sizeAuto/>
                    <w:default w:val="0"/>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Pr="008C753F">
              <w:rPr>
                <w:rFonts w:asciiTheme="minorHAnsi" w:hAnsiTheme="minorHAnsi" w:cstheme="minorHAnsi"/>
                <w:sz w:val="22"/>
                <w:szCs w:val="22"/>
              </w:rPr>
              <w:t xml:space="preserve"> Secondary IV line running </w:t>
            </w:r>
            <w:r w:rsidR="005A109A" w:rsidRPr="008C753F">
              <w:rPr>
                <w:rFonts w:asciiTheme="minorHAnsi" w:hAnsiTheme="minorHAnsi" w:cstheme="minorHAnsi"/>
                <w:sz w:val="22"/>
                <w:szCs w:val="22"/>
              </w:rPr>
              <w:t>at _</w:t>
            </w:r>
            <w:r w:rsidRPr="008C753F">
              <w:rPr>
                <w:rFonts w:asciiTheme="minorHAnsi" w:hAnsiTheme="minorHAnsi" w:cstheme="minorHAnsi"/>
                <w:sz w:val="22"/>
                <w:szCs w:val="22"/>
              </w:rPr>
              <w:t>_</w:t>
            </w:r>
            <w:r w:rsidR="002363B7" w:rsidRPr="008C753F">
              <w:rPr>
                <w:rFonts w:asciiTheme="minorHAnsi" w:hAnsiTheme="minorHAnsi" w:cstheme="minorHAnsi"/>
                <w:sz w:val="22"/>
                <w:szCs w:val="22"/>
              </w:rPr>
              <w:t xml:space="preserve"> </w:t>
            </w:r>
            <w:r w:rsidRPr="008C753F">
              <w:rPr>
                <w:rFonts w:asciiTheme="minorHAnsi" w:hAnsiTheme="minorHAnsi" w:cstheme="minorHAnsi"/>
                <w:sz w:val="22"/>
                <w:szCs w:val="22"/>
              </w:rPr>
              <w:t>mL/</w:t>
            </w:r>
            <w:proofErr w:type="spellStart"/>
            <w:r w:rsidRPr="008C753F">
              <w:rPr>
                <w:rFonts w:asciiTheme="minorHAnsi" w:hAnsiTheme="minorHAnsi" w:cstheme="minorHAnsi"/>
                <w:sz w:val="22"/>
                <w:szCs w:val="22"/>
              </w:rPr>
              <w:t>hr</w:t>
            </w:r>
            <w:proofErr w:type="spellEnd"/>
          </w:p>
          <w:p w14:paraId="614AAD32" w14:textId="1316E7FB" w:rsidR="00A54C0E" w:rsidRPr="008C753F" w:rsidRDefault="00A54C0E" w:rsidP="00A54C0E">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Check1"/>
                  <w:enabled/>
                  <w:calcOnExit w:val="0"/>
                  <w:checkBox>
                    <w:sizeAuto/>
                    <w:default w:val="0"/>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Pr="008C753F">
              <w:rPr>
                <w:rFonts w:asciiTheme="minorHAnsi" w:hAnsiTheme="minorHAnsi" w:cstheme="minorHAnsi"/>
                <w:sz w:val="22"/>
                <w:szCs w:val="22"/>
              </w:rPr>
              <w:t xml:space="preserve"> </w:t>
            </w:r>
            <w:r w:rsidR="005A109A" w:rsidRPr="008C753F">
              <w:rPr>
                <w:rFonts w:asciiTheme="minorHAnsi" w:hAnsiTheme="minorHAnsi" w:cstheme="minorHAnsi"/>
                <w:sz w:val="22"/>
                <w:szCs w:val="22"/>
              </w:rPr>
              <w:t>IVPB with</w:t>
            </w:r>
            <w:r w:rsidRPr="008C753F">
              <w:rPr>
                <w:rFonts w:asciiTheme="minorHAnsi" w:hAnsiTheme="minorHAnsi" w:cstheme="minorHAnsi"/>
                <w:sz w:val="22"/>
                <w:szCs w:val="22"/>
              </w:rPr>
              <w:t xml:space="preserve"> __ running at </w:t>
            </w:r>
            <w:r w:rsidR="0026381A">
              <w:rPr>
                <w:rFonts w:asciiTheme="minorHAnsi" w:hAnsiTheme="minorHAnsi" w:cstheme="minorHAnsi"/>
                <w:sz w:val="22"/>
                <w:szCs w:val="22"/>
              </w:rPr>
              <w:t xml:space="preserve">__ </w:t>
            </w:r>
            <w:r w:rsidRPr="008C753F">
              <w:rPr>
                <w:rFonts w:asciiTheme="minorHAnsi" w:hAnsiTheme="minorHAnsi" w:cstheme="minorHAnsi"/>
                <w:sz w:val="22"/>
                <w:szCs w:val="22"/>
              </w:rPr>
              <w:t>mL/</w:t>
            </w:r>
            <w:proofErr w:type="spellStart"/>
            <w:r w:rsidRPr="008C753F">
              <w:rPr>
                <w:rFonts w:asciiTheme="minorHAnsi" w:hAnsiTheme="minorHAnsi" w:cstheme="minorHAnsi"/>
                <w:sz w:val="22"/>
                <w:szCs w:val="22"/>
              </w:rPr>
              <w:t>hr</w:t>
            </w:r>
            <w:proofErr w:type="spellEnd"/>
          </w:p>
          <w:p w14:paraId="08E33A73" w14:textId="07556685" w:rsidR="00937CD8" w:rsidRPr="008C753F" w:rsidRDefault="002158F8" w:rsidP="00937CD8">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
                  <w:enabled/>
                  <w:calcOnExit w:val="0"/>
                  <w:checkBox>
                    <w:sizeAuto/>
                    <w:default w:val="1"/>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00937CD8" w:rsidRPr="008C753F">
              <w:rPr>
                <w:rFonts w:asciiTheme="minorHAnsi" w:hAnsiTheme="minorHAnsi" w:cstheme="minorHAnsi"/>
                <w:sz w:val="22"/>
                <w:szCs w:val="22"/>
              </w:rPr>
              <w:t xml:space="preserve"> IV pump</w:t>
            </w:r>
          </w:p>
          <w:p w14:paraId="1045F4BE" w14:textId="77777777" w:rsidR="00937CD8" w:rsidRPr="008C753F" w:rsidRDefault="00937CD8" w:rsidP="00937CD8">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Check1"/>
                  <w:enabled/>
                  <w:calcOnExit w:val="0"/>
                  <w:checkBox>
                    <w:sizeAuto/>
                    <w:default w:val="0"/>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Pr="008C753F">
              <w:rPr>
                <w:rFonts w:asciiTheme="minorHAnsi" w:hAnsiTheme="minorHAnsi" w:cstheme="minorHAnsi"/>
                <w:sz w:val="22"/>
                <w:szCs w:val="22"/>
              </w:rPr>
              <w:t xml:space="preserve"> PCA pump </w:t>
            </w:r>
          </w:p>
          <w:p w14:paraId="66CAE1E1" w14:textId="3FAD32BC" w:rsidR="00A54C0E" w:rsidRPr="008C753F" w:rsidRDefault="00A54C0E" w:rsidP="00A54C0E">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Check1"/>
                  <w:enabled/>
                  <w:calcOnExit w:val="0"/>
                  <w:checkBox>
                    <w:sizeAuto/>
                    <w:default w:val="0"/>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Pr="008C753F">
              <w:rPr>
                <w:rFonts w:asciiTheme="minorHAnsi" w:hAnsiTheme="minorHAnsi" w:cstheme="minorHAnsi"/>
                <w:sz w:val="22"/>
                <w:szCs w:val="22"/>
              </w:rPr>
              <w:t xml:space="preserve"> Foley catheter with __</w:t>
            </w:r>
            <w:r w:rsidR="002363B7" w:rsidRPr="008C753F">
              <w:rPr>
                <w:rFonts w:asciiTheme="minorHAnsi" w:hAnsiTheme="minorHAnsi" w:cstheme="minorHAnsi"/>
                <w:sz w:val="22"/>
                <w:szCs w:val="22"/>
              </w:rPr>
              <w:t xml:space="preserve"> </w:t>
            </w:r>
            <w:r w:rsidRPr="008C753F">
              <w:rPr>
                <w:rFonts w:asciiTheme="minorHAnsi" w:hAnsiTheme="minorHAnsi" w:cstheme="minorHAnsi"/>
                <w:sz w:val="22"/>
                <w:szCs w:val="22"/>
              </w:rPr>
              <w:t>mL output</w:t>
            </w:r>
          </w:p>
          <w:p w14:paraId="1048722C" w14:textId="3E7BFD68" w:rsidR="00937CD8" w:rsidRPr="008C753F" w:rsidRDefault="002158F8" w:rsidP="00937CD8">
            <w:pPr>
              <w:spacing w:line="276" w:lineRule="auto"/>
              <w:rPr>
                <w:rFonts w:asciiTheme="minorHAnsi" w:hAnsiTheme="minorHAnsi" w:cstheme="minorHAnsi"/>
                <w:b/>
                <w:bCs/>
                <w:sz w:val="22"/>
                <w:szCs w:val="22"/>
              </w:rPr>
            </w:pPr>
            <w:r w:rsidRPr="008C753F">
              <w:rPr>
                <w:rFonts w:asciiTheme="minorHAnsi" w:hAnsiTheme="minorHAnsi" w:cstheme="minorHAnsi"/>
                <w:sz w:val="22"/>
                <w:szCs w:val="22"/>
              </w:rPr>
              <w:fldChar w:fldCharType="begin">
                <w:ffData>
                  <w:name w:val=""/>
                  <w:enabled/>
                  <w:calcOnExit w:val="0"/>
                  <w:checkBox>
                    <w:sizeAuto/>
                    <w:default w:val="1"/>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00937CD8" w:rsidRPr="008C753F">
              <w:rPr>
                <w:rFonts w:asciiTheme="minorHAnsi" w:hAnsiTheme="minorHAnsi" w:cstheme="minorHAnsi"/>
                <w:sz w:val="22"/>
                <w:szCs w:val="22"/>
              </w:rPr>
              <w:t xml:space="preserve"> 02 </w:t>
            </w:r>
            <w:r w:rsidRPr="008C753F">
              <w:rPr>
                <w:rFonts w:asciiTheme="minorHAnsi" w:hAnsiTheme="minorHAnsi" w:cstheme="minorHAnsi"/>
                <w:sz w:val="22"/>
                <w:szCs w:val="22"/>
              </w:rPr>
              <w:t>@ 2 L/min</w:t>
            </w:r>
          </w:p>
          <w:p w14:paraId="4650B802" w14:textId="3C10D611" w:rsidR="00937CD8" w:rsidRPr="008C753F" w:rsidRDefault="002158F8" w:rsidP="00937CD8">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bookmarkEnd w:id="0"/>
            <w:r w:rsidR="00937CD8" w:rsidRPr="008C753F">
              <w:rPr>
                <w:rFonts w:asciiTheme="minorHAnsi" w:hAnsiTheme="minorHAnsi" w:cstheme="minorHAnsi"/>
                <w:sz w:val="22"/>
                <w:szCs w:val="22"/>
              </w:rPr>
              <w:t xml:space="preserve"> Monitor attached</w:t>
            </w:r>
          </w:p>
          <w:p w14:paraId="21AFFD25" w14:textId="77777777" w:rsidR="00937CD8" w:rsidRPr="008C753F" w:rsidRDefault="00937CD8" w:rsidP="00937CD8">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Check1"/>
                  <w:enabled/>
                  <w:calcOnExit w:val="0"/>
                  <w:checkBox>
                    <w:sizeAuto/>
                    <w:default w:val="0"/>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Pr="008C753F">
              <w:rPr>
                <w:rFonts w:asciiTheme="minorHAnsi" w:hAnsiTheme="minorHAnsi" w:cstheme="minorHAnsi"/>
                <w:sz w:val="22"/>
                <w:szCs w:val="22"/>
              </w:rPr>
              <w:t xml:space="preserve"> Other: </w:t>
            </w:r>
          </w:p>
          <w:p w14:paraId="778F34CD" w14:textId="77777777" w:rsidR="00937CD8" w:rsidRPr="008C753F" w:rsidRDefault="00937CD8" w:rsidP="00937CD8">
            <w:pPr>
              <w:spacing w:line="276" w:lineRule="auto"/>
              <w:rPr>
                <w:rFonts w:asciiTheme="minorHAnsi" w:hAnsiTheme="minorHAnsi" w:cstheme="minorHAnsi"/>
                <w:sz w:val="22"/>
                <w:szCs w:val="22"/>
              </w:rPr>
            </w:pPr>
          </w:p>
          <w:p w14:paraId="4BE99DCC" w14:textId="049F3A53" w:rsidR="00937CD8" w:rsidRPr="008C753F" w:rsidRDefault="00937CD8" w:rsidP="00937CD8">
            <w:pPr>
              <w:spacing w:line="276" w:lineRule="auto"/>
              <w:rPr>
                <w:rFonts w:asciiTheme="minorHAnsi" w:hAnsiTheme="minorHAnsi" w:cstheme="minorHAnsi"/>
                <w:sz w:val="22"/>
                <w:szCs w:val="22"/>
              </w:rPr>
            </w:pPr>
            <w:r w:rsidRPr="008C753F">
              <w:rPr>
                <w:rFonts w:asciiTheme="minorHAnsi" w:hAnsiTheme="minorHAnsi" w:cstheme="minorHAnsi"/>
                <w:b/>
                <w:sz w:val="22"/>
                <w:szCs w:val="22"/>
              </w:rPr>
              <w:t xml:space="preserve">Other </w:t>
            </w:r>
            <w:r w:rsidR="001F7C90" w:rsidRPr="008C753F">
              <w:rPr>
                <w:rFonts w:asciiTheme="minorHAnsi" w:hAnsiTheme="minorHAnsi" w:cstheme="minorHAnsi"/>
                <w:b/>
                <w:sz w:val="22"/>
                <w:szCs w:val="22"/>
              </w:rPr>
              <w:t>Essential Equipment</w:t>
            </w:r>
            <w:r w:rsidRPr="008C753F">
              <w:rPr>
                <w:rFonts w:asciiTheme="minorHAnsi" w:hAnsiTheme="minorHAnsi" w:cstheme="minorHAnsi"/>
                <w:b/>
                <w:sz w:val="22"/>
                <w:szCs w:val="22"/>
              </w:rPr>
              <w:t>:</w:t>
            </w:r>
            <w:r w:rsidRPr="008C753F">
              <w:rPr>
                <w:rFonts w:asciiTheme="minorHAnsi" w:hAnsiTheme="minorHAnsi" w:cstheme="minorHAnsi"/>
                <w:sz w:val="22"/>
                <w:szCs w:val="22"/>
              </w:rPr>
              <w:t xml:space="preserve"> </w:t>
            </w:r>
          </w:p>
          <w:p w14:paraId="5C5788BA" w14:textId="77777777" w:rsidR="00937CD8" w:rsidRPr="008C753F" w:rsidRDefault="00937CD8" w:rsidP="00841931">
            <w:pPr>
              <w:rPr>
                <w:rFonts w:asciiTheme="minorHAnsi" w:hAnsiTheme="minorHAnsi" w:cstheme="minorHAnsi"/>
                <w:sz w:val="22"/>
                <w:szCs w:val="22"/>
              </w:rPr>
            </w:pPr>
          </w:p>
          <w:p w14:paraId="25253DCF" w14:textId="77777777" w:rsidR="00937CD8" w:rsidRPr="008C753F" w:rsidRDefault="00937CD8" w:rsidP="00937CD8">
            <w:pPr>
              <w:spacing w:line="276" w:lineRule="auto"/>
              <w:outlineLvl w:val="2"/>
              <w:rPr>
                <w:rFonts w:asciiTheme="minorHAnsi" w:hAnsiTheme="minorHAnsi" w:cstheme="minorHAnsi"/>
                <w:b/>
                <w:sz w:val="22"/>
                <w:szCs w:val="22"/>
              </w:rPr>
            </w:pPr>
            <w:r w:rsidRPr="008C753F">
              <w:rPr>
                <w:rFonts w:asciiTheme="minorHAnsi" w:hAnsiTheme="minorHAnsi" w:cstheme="minorHAnsi"/>
                <w:b/>
                <w:sz w:val="22"/>
                <w:szCs w:val="22"/>
              </w:rPr>
              <w:t>Medications and Fluids:</w:t>
            </w:r>
          </w:p>
          <w:p w14:paraId="20C0F9CE" w14:textId="77777777" w:rsidR="00A54C0E" w:rsidRPr="008C753F" w:rsidRDefault="00A54C0E" w:rsidP="00A54C0E">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
                  <w:enabled/>
                  <w:calcOnExit w:val="0"/>
                  <w:checkBox>
                    <w:sizeAuto/>
                    <w:default w:val="0"/>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Pr="008C753F">
              <w:rPr>
                <w:rFonts w:asciiTheme="minorHAnsi" w:hAnsiTheme="minorHAnsi" w:cstheme="minorHAnsi"/>
                <w:sz w:val="22"/>
                <w:szCs w:val="22"/>
              </w:rPr>
              <w:t xml:space="preserve"> Oral Meds: </w:t>
            </w:r>
          </w:p>
          <w:p w14:paraId="263C11E1" w14:textId="035A5607" w:rsidR="00937CD8" w:rsidRPr="008C753F" w:rsidRDefault="002158F8" w:rsidP="00937CD8">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
                  <w:enabled/>
                  <w:calcOnExit w:val="0"/>
                  <w:checkBox>
                    <w:sizeAuto/>
                    <w:default w:val="1"/>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00937CD8" w:rsidRPr="008C753F">
              <w:rPr>
                <w:rFonts w:asciiTheme="minorHAnsi" w:hAnsiTheme="minorHAnsi" w:cstheme="minorHAnsi"/>
                <w:sz w:val="22"/>
                <w:szCs w:val="22"/>
              </w:rPr>
              <w:t xml:space="preserve"> IV Fluids: </w:t>
            </w:r>
            <w:r w:rsidRPr="008C753F">
              <w:rPr>
                <w:rFonts w:asciiTheme="minorHAnsi" w:hAnsiTheme="minorHAnsi" w:cstheme="minorHAnsi"/>
                <w:sz w:val="22"/>
                <w:szCs w:val="22"/>
              </w:rPr>
              <w:t xml:space="preserve">Fake Blood to be administered </w:t>
            </w:r>
          </w:p>
          <w:p w14:paraId="6986A77F" w14:textId="77777777" w:rsidR="00937CD8" w:rsidRPr="008C753F" w:rsidRDefault="00937CD8" w:rsidP="00937CD8">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
                  <w:enabled/>
                  <w:calcOnExit w:val="0"/>
                  <w:checkBox>
                    <w:sizeAuto/>
                    <w:default w:val="0"/>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Pr="008C753F">
              <w:rPr>
                <w:rFonts w:asciiTheme="minorHAnsi" w:hAnsiTheme="minorHAnsi" w:cstheme="minorHAnsi"/>
                <w:sz w:val="22"/>
                <w:szCs w:val="22"/>
              </w:rPr>
              <w:t xml:space="preserve"> IVPB: </w:t>
            </w:r>
          </w:p>
          <w:p w14:paraId="6DD4AD44" w14:textId="77777777" w:rsidR="00937CD8" w:rsidRPr="008C753F" w:rsidRDefault="00937CD8" w:rsidP="00937CD8">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Check1"/>
                  <w:enabled/>
                  <w:calcOnExit w:val="0"/>
                  <w:checkBox>
                    <w:sizeAuto/>
                    <w:default w:val="0"/>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Pr="008C753F">
              <w:rPr>
                <w:rFonts w:asciiTheme="minorHAnsi" w:hAnsiTheme="minorHAnsi" w:cstheme="minorHAnsi"/>
                <w:sz w:val="22"/>
                <w:szCs w:val="22"/>
              </w:rPr>
              <w:t xml:space="preserve"> IV Push: </w:t>
            </w:r>
          </w:p>
          <w:p w14:paraId="13080CC1" w14:textId="77777777" w:rsidR="00937CD8" w:rsidRPr="008C753F" w:rsidRDefault="00937CD8" w:rsidP="00136313">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Check1"/>
                  <w:enabled/>
                  <w:calcOnExit w:val="0"/>
                  <w:checkBox>
                    <w:sizeAuto/>
                    <w:default w:val="0"/>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Pr="008C753F">
              <w:rPr>
                <w:rFonts w:asciiTheme="minorHAnsi" w:hAnsiTheme="minorHAnsi" w:cstheme="minorHAnsi"/>
                <w:sz w:val="22"/>
                <w:szCs w:val="22"/>
              </w:rPr>
              <w:t xml:space="preserve"> IM or SC: </w:t>
            </w:r>
          </w:p>
        </w:tc>
        <w:tc>
          <w:tcPr>
            <w:tcW w:w="4225" w:type="dxa"/>
          </w:tcPr>
          <w:p w14:paraId="36DE161D" w14:textId="77777777" w:rsidR="00937CD8" w:rsidRPr="008C753F" w:rsidRDefault="00937CD8" w:rsidP="00937CD8">
            <w:pPr>
              <w:spacing w:line="276" w:lineRule="auto"/>
              <w:outlineLvl w:val="2"/>
              <w:rPr>
                <w:rFonts w:asciiTheme="minorHAnsi" w:hAnsiTheme="minorHAnsi" w:cstheme="minorHAnsi"/>
                <w:b/>
                <w:sz w:val="22"/>
                <w:szCs w:val="22"/>
              </w:rPr>
            </w:pPr>
            <w:r w:rsidRPr="008C753F">
              <w:rPr>
                <w:rFonts w:asciiTheme="minorHAnsi" w:hAnsiTheme="minorHAnsi" w:cstheme="minorHAnsi"/>
                <w:b/>
                <w:sz w:val="22"/>
                <w:szCs w:val="22"/>
              </w:rPr>
              <w:t>Equipment Available in Room:</w:t>
            </w:r>
          </w:p>
          <w:p w14:paraId="74059CB7" w14:textId="5727C993" w:rsidR="0091334A" w:rsidRPr="008C753F" w:rsidRDefault="002158F8" w:rsidP="00937CD8">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
                  <w:enabled/>
                  <w:calcOnExit w:val="0"/>
                  <w:checkBox>
                    <w:sizeAuto/>
                    <w:default w:val="1"/>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0004111D" w:rsidRPr="008C753F">
              <w:rPr>
                <w:rFonts w:asciiTheme="minorHAnsi" w:hAnsiTheme="minorHAnsi" w:cstheme="minorHAnsi"/>
                <w:sz w:val="22"/>
                <w:szCs w:val="22"/>
              </w:rPr>
              <w:t xml:space="preserve"> Bedpan/u</w:t>
            </w:r>
            <w:r w:rsidR="00937CD8" w:rsidRPr="008C753F">
              <w:rPr>
                <w:rFonts w:asciiTheme="minorHAnsi" w:hAnsiTheme="minorHAnsi" w:cstheme="minorHAnsi"/>
                <w:sz w:val="22"/>
                <w:szCs w:val="22"/>
              </w:rPr>
              <w:t>rinal</w:t>
            </w:r>
            <w:r w:rsidR="00EC3648" w:rsidRPr="008C753F">
              <w:rPr>
                <w:rFonts w:asciiTheme="minorHAnsi" w:hAnsiTheme="minorHAnsi" w:cstheme="minorHAnsi"/>
                <w:sz w:val="22"/>
                <w:szCs w:val="22"/>
              </w:rPr>
              <w:t xml:space="preserve"> (with</w:t>
            </w:r>
            <w:r w:rsidR="00C52869" w:rsidRPr="008C753F">
              <w:rPr>
                <w:rFonts w:asciiTheme="minorHAnsi" w:hAnsiTheme="minorHAnsi" w:cstheme="minorHAnsi"/>
                <w:sz w:val="22"/>
                <w:szCs w:val="22"/>
              </w:rPr>
              <w:t xml:space="preserve"> </w:t>
            </w:r>
            <w:r w:rsidR="00EC3648" w:rsidRPr="008C753F">
              <w:rPr>
                <w:rFonts w:asciiTheme="minorHAnsi" w:hAnsiTheme="minorHAnsi" w:cstheme="minorHAnsi"/>
                <w:sz w:val="22"/>
                <w:szCs w:val="22"/>
              </w:rPr>
              <w:t xml:space="preserve">100 mL of </w:t>
            </w:r>
            <w:r w:rsidR="00EB776D">
              <w:rPr>
                <w:rFonts w:asciiTheme="minorHAnsi" w:hAnsiTheme="minorHAnsi" w:cstheme="minorHAnsi"/>
                <w:sz w:val="22"/>
                <w:szCs w:val="22"/>
              </w:rPr>
              <w:t>fake urine</w:t>
            </w:r>
          </w:p>
          <w:p w14:paraId="010333C0" w14:textId="2A8C6B66" w:rsidR="00937CD8" w:rsidRPr="008C753F" w:rsidRDefault="00EC3648" w:rsidP="00937CD8">
            <w:pPr>
              <w:spacing w:line="276" w:lineRule="auto"/>
              <w:rPr>
                <w:rFonts w:asciiTheme="minorHAnsi" w:hAnsiTheme="minorHAnsi" w:cstheme="minorHAnsi"/>
                <w:b/>
                <w:bCs/>
                <w:sz w:val="22"/>
                <w:szCs w:val="22"/>
              </w:rPr>
            </w:pPr>
            <w:r w:rsidRPr="008C753F">
              <w:rPr>
                <w:rFonts w:asciiTheme="minorHAnsi" w:hAnsiTheme="minorHAnsi" w:cstheme="minorHAnsi"/>
                <w:sz w:val="22"/>
                <w:szCs w:val="22"/>
              </w:rPr>
              <w:t xml:space="preserve"> in it)</w:t>
            </w:r>
          </w:p>
          <w:p w14:paraId="72E4FEB9" w14:textId="77777777" w:rsidR="00937CD8" w:rsidRPr="008C753F" w:rsidRDefault="00937CD8" w:rsidP="00937CD8">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Check1"/>
                  <w:enabled/>
                  <w:calcOnExit w:val="0"/>
                  <w:checkBox>
                    <w:sizeAuto/>
                    <w:default w:val="0"/>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Pr="008C753F">
              <w:rPr>
                <w:rFonts w:asciiTheme="minorHAnsi" w:hAnsiTheme="minorHAnsi" w:cstheme="minorHAnsi"/>
                <w:sz w:val="22"/>
                <w:szCs w:val="22"/>
              </w:rPr>
              <w:t xml:space="preserve"> 02 delivery device (type) </w:t>
            </w:r>
          </w:p>
          <w:p w14:paraId="560D0554" w14:textId="77777777" w:rsidR="00937CD8" w:rsidRPr="008C753F" w:rsidRDefault="00937CD8" w:rsidP="00937CD8">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Check1"/>
                  <w:enabled/>
                  <w:calcOnExit w:val="0"/>
                  <w:checkBox>
                    <w:sizeAuto/>
                    <w:default w:val="0"/>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Pr="008C753F">
              <w:rPr>
                <w:rFonts w:asciiTheme="minorHAnsi" w:hAnsiTheme="minorHAnsi" w:cstheme="minorHAnsi"/>
                <w:sz w:val="22"/>
                <w:szCs w:val="22"/>
              </w:rPr>
              <w:t xml:space="preserve"> Foley kit</w:t>
            </w:r>
          </w:p>
          <w:p w14:paraId="4C925223" w14:textId="77777777" w:rsidR="00937CD8" w:rsidRPr="008C753F" w:rsidRDefault="00937CD8" w:rsidP="00937CD8">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Check1"/>
                  <w:enabled/>
                  <w:calcOnExit w:val="0"/>
                  <w:checkBox>
                    <w:sizeAuto/>
                    <w:default w:val="0"/>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0004111D" w:rsidRPr="008C753F">
              <w:rPr>
                <w:rFonts w:asciiTheme="minorHAnsi" w:hAnsiTheme="minorHAnsi" w:cstheme="minorHAnsi"/>
                <w:sz w:val="22"/>
                <w:szCs w:val="22"/>
              </w:rPr>
              <w:t xml:space="preserve"> Straight catheter k</w:t>
            </w:r>
            <w:r w:rsidRPr="008C753F">
              <w:rPr>
                <w:rFonts w:asciiTheme="minorHAnsi" w:hAnsiTheme="minorHAnsi" w:cstheme="minorHAnsi"/>
                <w:sz w:val="22"/>
                <w:szCs w:val="22"/>
              </w:rPr>
              <w:t>it</w:t>
            </w:r>
          </w:p>
          <w:p w14:paraId="2465F4C3" w14:textId="77777777" w:rsidR="00937CD8" w:rsidRPr="008C753F" w:rsidRDefault="00937CD8" w:rsidP="00937CD8">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Check1"/>
                  <w:enabled/>
                  <w:calcOnExit w:val="0"/>
                  <w:checkBox>
                    <w:sizeAuto/>
                    <w:default w:val="0"/>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0004111D" w:rsidRPr="008C753F">
              <w:rPr>
                <w:rFonts w:asciiTheme="minorHAnsi" w:hAnsiTheme="minorHAnsi" w:cstheme="minorHAnsi"/>
                <w:sz w:val="22"/>
                <w:szCs w:val="22"/>
              </w:rPr>
              <w:t xml:space="preserve"> Incentive s</w:t>
            </w:r>
            <w:r w:rsidRPr="008C753F">
              <w:rPr>
                <w:rFonts w:asciiTheme="minorHAnsi" w:hAnsiTheme="minorHAnsi" w:cstheme="minorHAnsi"/>
                <w:sz w:val="22"/>
                <w:szCs w:val="22"/>
              </w:rPr>
              <w:t>pirometer</w:t>
            </w:r>
          </w:p>
          <w:p w14:paraId="766BB3D4" w14:textId="77777777" w:rsidR="00937CD8" w:rsidRPr="008C753F" w:rsidRDefault="00937CD8" w:rsidP="00937CD8">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Check1"/>
                  <w:enabled/>
                  <w:calcOnExit w:val="0"/>
                  <w:checkBox>
                    <w:sizeAuto/>
                    <w:default w:val="0"/>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Pr="008C753F">
              <w:rPr>
                <w:rFonts w:asciiTheme="minorHAnsi" w:hAnsiTheme="minorHAnsi" w:cstheme="minorHAnsi"/>
                <w:sz w:val="22"/>
                <w:szCs w:val="22"/>
              </w:rPr>
              <w:t xml:space="preserve"> Fluids</w:t>
            </w:r>
          </w:p>
          <w:p w14:paraId="1CDEC7CD" w14:textId="77777777" w:rsidR="00937CD8" w:rsidRPr="008C753F" w:rsidRDefault="00937CD8" w:rsidP="00937CD8">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Check1"/>
                  <w:enabled/>
                  <w:calcOnExit w:val="0"/>
                  <w:checkBox>
                    <w:sizeAuto/>
                    <w:default w:val="0"/>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Pr="008C753F">
              <w:rPr>
                <w:rFonts w:asciiTheme="minorHAnsi" w:hAnsiTheme="minorHAnsi" w:cstheme="minorHAnsi"/>
                <w:sz w:val="22"/>
                <w:szCs w:val="22"/>
              </w:rPr>
              <w:t xml:space="preserve"> IV start kit</w:t>
            </w:r>
          </w:p>
          <w:p w14:paraId="29A3B9A6" w14:textId="77777777" w:rsidR="00937CD8" w:rsidRPr="008C753F" w:rsidRDefault="00937CD8" w:rsidP="00937CD8">
            <w:pPr>
              <w:spacing w:line="276" w:lineRule="auto"/>
              <w:rPr>
                <w:rFonts w:asciiTheme="minorHAnsi" w:hAnsiTheme="minorHAnsi" w:cstheme="minorHAnsi"/>
                <w:sz w:val="22"/>
                <w:szCs w:val="22"/>
                <w:u w:val="single"/>
              </w:rPr>
            </w:pPr>
            <w:r w:rsidRPr="008C753F">
              <w:rPr>
                <w:rFonts w:asciiTheme="minorHAnsi" w:hAnsiTheme="minorHAnsi" w:cstheme="minorHAnsi"/>
                <w:sz w:val="22"/>
                <w:szCs w:val="22"/>
              </w:rPr>
              <w:fldChar w:fldCharType="begin">
                <w:ffData>
                  <w:name w:val="Check1"/>
                  <w:enabled/>
                  <w:calcOnExit w:val="0"/>
                  <w:checkBox>
                    <w:sizeAuto/>
                    <w:default w:val="0"/>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Pr="008C753F">
              <w:rPr>
                <w:rFonts w:asciiTheme="minorHAnsi" w:hAnsiTheme="minorHAnsi" w:cstheme="minorHAnsi"/>
                <w:sz w:val="22"/>
                <w:szCs w:val="22"/>
              </w:rPr>
              <w:t xml:space="preserve"> IV tubing</w:t>
            </w:r>
          </w:p>
          <w:p w14:paraId="0915D54C" w14:textId="77777777" w:rsidR="00937CD8" w:rsidRPr="008C753F" w:rsidRDefault="00937CD8" w:rsidP="00937CD8">
            <w:pPr>
              <w:spacing w:line="276" w:lineRule="auto"/>
              <w:rPr>
                <w:rFonts w:asciiTheme="minorHAnsi" w:hAnsiTheme="minorHAnsi" w:cstheme="minorHAnsi"/>
                <w:sz w:val="22"/>
                <w:szCs w:val="22"/>
                <w:u w:val="single"/>
              </w:rPr>
            </w:pPr>
            <w:r w:rsidRPr="008C753F">
              <w:rPr>
                <w:rFonts w:asciiTheme="minorHAnsi" w:hAnsiTheme="minorHAnsi" w:cstheme="minorHAnsi"/>
                <w:sz w:val="22"/>
                <w:szCs w:val="22"/>
              </w:rPr>
              <w:fldChar w:fldCharType="begin">
                <w:ffData>
                  <w:name w:val="Check1"/>
                  <w:enabled/>
                  <w:calcOnExit w:val="0"/>
                  <w:checkBox>
                    <w:sizeAuto/>
                    <w:default w:val="0"/>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0004111D" w:rsidRPr="008C753F">
              <w:rPr>
                <w:rFonts w:asciiTheme="minorHAnsi" w:hAnsiTheme="minorHAnsi" w:cstheme="minorHAnsi"/>
                <w:sz w:val="22"/>
                <w:szCs w:val="22"/>
              </w:rPr>
              <w:t xml:space="preserve"> IVPB t</w:t>
            </w:r>
            <w:r w:rsidRPr="008C753F">
              <w:rPr>
                <w:rFonts w:asciiTheme="minorHAnsi" w:hAnsiTheme="minorHAnsi" w:cstheme="minorHAnsi"/>
                <w:sz w:val="22"/>
                <w:szCs w:val="22"/>
              </w:rPr>
              <w:t>ubing</w:t>
            </w:r>
          </w:p>
          <w:p w14:paraId="25A47CBC" w14:textId="77777777" w:rsidR="00937CD8" w:rsidRPr="008C753F" w:rsidRDefault="00937CD8" w:rsidP="00937CD8">
            <w:pPr>
              <w:spacing w:line="276" w:lineRule="auto"/>
              <w:rPr>
                <w:rFonts w:asciiTheme="minorHAnsi" w:hAnsiTheme="minorHAnsi" w:cstheme="minorHAnsi"/>
                <w:sz w:val="22"/>
                <w:szCs w:val="22"/>
                <w:u w:val="single"/>
              </w:rPr>
            </w:pPr>
            <w:r w:rsidRPr="008C753F">
              <w:rPr>
                <w:rFonts w:asciiTheme="minorHAnsi" w:hAnsiTheme="minorHAnsi" w:cstheme="minorHAnsi"/>
                <w:sz w:val="22"/>
                <w:szCs w:val="22"/>
              </w:rPr>
              <w:fldChar w:fldCharType="begin">
                <w:ffData>
                  <w:name w:val="Check1"/>
                  <w:enabled/>
                  <w:calcOnExit w:val="0"/>
                  <w:checkBox>
                    <w:sizeAuto/>
                    <w:default w:val="0"/>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0004111D" w:rsidRPr="008C753F">
              <w:rPr>
                <w:rFonts w:asciiTheme="minorHAnsi" w:hAnsiTheme="minorHAnsi" w:cstheme="minorHAnsi"/>
                <w:sz w:val="22"/>
                <w:szCs w:val="22"/>
              </w:rPr>
              <w:t xml:space="preserve"> IV p</w:t>
            </w:r>
            <w:r w:rsidRPr="008C753F">
              <w:rPr>
                <w:rFonts w:asciiTheme="minorHAnsi" w:hAnsiTheme="minorHAnsi" w:cstheme="minorHAnsi"/>
                <w:sz w:val="22"/>
                <w:szCs w:val="22"/>
              </w:rPr>
              <w:t>ump</w:t>
            </w:r>
          </w:p>
          <w:p w14:paraId="3251EDA6" w14:textId="77777777" w:rsidR="00937CD8" w:rsidRPr="008C753F" w:rsidRDefault="00937CD8" w:rsidP="00937CD8">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Check1"/>
                  <w:enabled/>
                  <w:calcOnExit w:val="0"/>
                  <w:checkBox>
                    <w:sizeAuto/>
                    <w:default w:val="0"/>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0004111D" w:rsidRPr="008C753F">
              <w:rPr>
                <w:rFonts w:asciiTheme="minorHAnsi" w:hAnsiTheme="minorHAnsi" w:cstheme="minorHAnsi"/>
                <w:sz w:val="22"/>
                <w:szCs w:val="22"/>
              </w:rPr>
              <w:t xml:space="preserve"> Feeding p</w:t>
            </w:r>
            <w:r w:rsidRPr="008C753F">
              <w:rPr>
                <w:rFonts w:asciiTheme="minorHAnsi" w:hAnsiTheme="minorHAnsi" w:cstheme="minorHAnsi"/>
                <w:sz w:val="22"/>
                <w:szCs w:val="22"/>
              </w:rPr>
              <w:t>ump</w:t>
            </w:r>
          </w:p>
          <w:p w14:paraId="5ED2309A" w14:textId="16E02DC9" w:rsidR="00937CD8" w:rsidRPr="008C753F" w:rsidRDefault="00937CD8" w:rsidP="00937CD8">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Check1"/>
                  <w:enabled/>
                  <w:calcOnExit w:val="0"/>
                  <w:checkBox>
                    <w:sizeAuto/>
                    <w:default w:val="0"/>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Pr="008C753F">
              <w:rPr>
                <w:rFonts w:asciiTheme="minorHAnsi" w:hAnsiTheme="minorHAnsi" w:cstheme="minorHAnsi"/>
                <w:sz w:val="22"/>
                <w:szCs w:val="22"/>
              </w:rPr>
              <w:t xml:space="preserve"> Crash cart with airway devices</w:t>
            </w:r>
            <w:r w:rsidR="0091334A" w:rsidRPr="008C753F">
              <w:rPr>
                <w:rFonts w:asciiTheme="minorHAnsi" w:hAnsiTheme="minorHAnsi" w:cstheme="minorHAnsi"/>
                <w:sz w:val="22"/>
                <w:szCs w:val="22"/>
              </w:rPr>
              <w:t xml:space="preserve"> </w:t>
            </w:r>
            <w:r w:rsidRPr="008C753F">
              <w:rPr>
                <w:rFonts w:asciiTheme="minorHAnsi" w:hAnsiTheme="minorHAnsi" w:cstheme="minorHAnsi"/>
                <w:sz w:val="22"/>
                <w:szCs w:val="22"/>
              </w:rPr>
              <w:t>an</w:t>
            </w:r>
            <w:r w:rsidR="0091334A" w:rsidRPr="008C753F">
              <w:rPr>
                <w:rFonts w:asciiTheme="minorHAnsi" w:hAnsiTheme="minorHAnsi" w:cstheme="minorHAnsi"/>
                <w:sz w:val="22"/>
                <w:szCs w:val="22"/>
              </w:rPr>
              <w:t>d</w:t>
            </w:r>
            <w:r w:rsidR="00C52869" w:rsidRPr="008C753F">
              <w:rPr>
                <w:rFonts w:asciiTheme="minorHAnsi" w:hAnsiTheme="minorHAnsi" w:cstheme="minorHAnsi"/>
                <w:sz w:val="22"/>
                <w:szCs w:val="22"/>
              </w:rPr>
              <w:t xml:space="preserve"> </w:t>
            </w:r>
            <w:r w:rsidRPr="008C753F">
              <w:rPr>
                <w:rFonts w:asciiTheme="minorHAnsi" w:hAnsiTheme="minorHAnsi" w:cstheme="minorHAnsi"/>
                <w:sz w:val="22"/>
                <w:szCs w:val="22"/>
              </w:rPr>
              <w:t>emergency medications</w:t>
            </w:r>
          </w:p>
          <w:p w14:paraId="409F5B89" w14:textId="77777777" w:rsidR="00937CD8" w:rsidRPr="008C753F" w:rsidRDefault="00937CD8" w:rsidP="00937CD8">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Check1"/>
                  <w:enabled/>
                  <w:calcOnExit w:val="0"/>
                  <w:checkBox>
                    <w:sizeAuto/>
                    <w:default w:val="0"/>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0004111D" w:rsidRPr="008C753F">
              <w:rPr>
                <w:rFonts w:asciiTheme="minorHAnsi" w:hAnsiTheme="minorHAnsi" w:cstheme="minorHAnsi"/>
                <w:sz w:val="22"/>
                <w:szCs w:val="22"/>
              </w:rPr>
              <w:t xml:space="preserve"> Defibrillator/p</w:t>
            </w:r>
            <w:r w:rsidRPr="008C753F">
              <w:rPr>
                <w:rFonts w:asciiTheme="minorHAnsi" w:hAnsiTheme="minorHAnsi" w:cstheme="minorHAnsi"/>
                <w:sz w:val="22"/>
                <w:szCs w:val="22"/>
              </w:rPr>
              <w:t>acer</w:t>
            </w:r>
          </w:p>
          <w:p w14:paraId="3C877D92" w14:textId="77777777" w:rsidR="00937CD8" w:rsidRPr="008C753F" w:rsidRDefault="00937CD8" w:rsidP="00937CD8">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Check1"/>
                  <w:enabled/>
                  <w:calcOnExit w:val="0"/>
                  <w:checkBox>
                    <w:sizeAuto/>
                    <w:default w:val="0"/>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Pr="008C753F">
              <w:rPr>
                <w:rFonts w:asciiTheme="minorHAnsi" w:hAnsiTheme="minorHAnsi" w:cstheme="minorHAnsi"/>
                <w:sz w:val="22"/>
                <w:szCs w:val="22"/>
              </w:rPr>
              <w:t xml:space="preserve"> Suction </w:t>
            </w:r>
          </w:p>
          <w:p w14:paraId="34E92BF9" w14:textId="77777777" w:rsidR="00937CD8" w:rsidRPr="008C753F" w:rsidRDefault="00937CD8" w:rsidP="00937CD8">
            <w:pPr>
              <w:spacing w:line="276" w:lineRule="auto"/>
              <w:rPr>
                <w:rFonts w:asciiTheme="minorHAnsi" w:hAnsiTheme="minorHAnsi" w:cstheme="minorHAnsi"/>
                <w:sz w:val="22"/>
                <w:szCs w:val="22"/>
              </w:rPr>
            </w:pPr>
            <w:r w:rsidRPr="008C753F">
              <w:rPr>
                <w:rFonts w:asciiTheme="minorHAnsi" w:hAnsiTheme="minorHAnsi" w:cstheme="minorHAnsi"/>
                <w:sz w:val="22"/>
                <w:szCs w:val="22"/>
              </w:rPr>
              <w:fldChar w:fldCharType="begin">
                <w:ffData>
                  <w:name w:val="Check1"/>
                  <w:enabled/>
                  <w:calcOnExit w:val="0"/>
                  <w:checkBox>
                    <w:sizeAuto/>
                    <w:default w:val="0"/>
                  </w:checkBox>
                </w:ffData>
              </w:fldChar>
            </w:r>
            <w:r w:rsidRPr="008C753F">
              <w:rPr>
                <w:rFonts w:asciiTheme="minorHAnsi" w:hAnsiTheme="minorHAnsi" w:cstheme="minorHAnsi"/>
                <w:sz w:val="22"/>
                <w:szCs w:val="22"/>
              </w:rPr>
              <w:instrText xml:space="preserve"> FORMCHECKBOX </w:instrText>
            </w:r>
            <w:r w:rsidRPr="008C753F">
              <w:rPr>
                <w:rFonts w:asciiTheme="minorHAnsi" w:hAnsiTheme="minorHAnsi" w:cstheme="minorHAnsi"/>
                <w:sz w:val="22"/>
                <w:szCs w:val="22"/>
              </w:rPr>
            </w:r>
            <w:r w:rsidRPr="008C753F">
              <w:rPr>
                <w:rFonts w:asciiTheme="minorHAnsi" w:hAnsiTheme="minorHAnsi" w:cstheme="minorHAnsi"/>
                <w:sz w:val="22"/>
                <w:szCs w:val="22"/>
              </w:rPr>
              <w:fldChar w:fldCharType="separate"/>
            </w:r>
            <w:r w:rsidRPr="008C753F">
              <w:rPr>
                <w:rFonts w:asciiTheme="minorHAnsi" w:hAnsiTheme="minorHAnsi" w:cstheme="minorHAnsi"/>
                <w:sz w:val="22"/>
                <w:szCs w:val="22"/>
              </w:rPr>
              <w:fldChar w:fldCharType="end"/>
            </w:r>
            <w:r w:rsidRPr="008C753F">
              <w:rPr>
                <w:rFonts w:asciiTheme="minorHAnsi" w:hAnsiTheme="minorHAnsi" w:cstheme="minorHAnsi"/>
                <w:sz w:val="22"/>
                <w:szCs w:val="22"/>
              </w:rPr>
              <w:t xml:space="preserve"> Other: </w:t>
            </w:r>
          </w:p>
          <w:p w14:paraId="7048B271" w14:textId="77777777" w:rsidR="00937CD8" w:rsidRPr="008C753F" w:rsidRDefault="00937CD8" w:rsidP="00841931">
            <w:pPr>
              <w:rPr>
                <w:rFonts w:asciiTheme="minorHAnsi" w:hAnsiTheme="minorHAnsi" w:cstheme="minorHAnsi"/>
                <w:sz w:val="22"/>
                <w:szCs w:val="22"/>
              </w:rPr>
            </w:pPr>
          </w:p>
        </w:tc>
      </w:tr>
    </w:tbl>
    <w:p w14:paraId="05678CF9" w14:textId="77777777" w:rsidR="00136313" w:rsidRPr="008C753F" w:rsidRDefault="00136313" w:rsidP="00136313">
      <w:pPr>
        <w:ind w:left="720"/>
        <w:jc w:val="both"/>
        <w:rPr>
          <w:rFonts w:asciiTheme="minorHAnsi" w:hAnsiTheme="minorHAnsi" w:cstheme="minorHAnsi"/>
          <w:sz w:val="22"/>
          <w:szCs w:val="28"/>
        </w:rPr>
      </w:pPr>
    </w:p>
    <w:p w14:paraId="4DE338CC" w14:textId="77777777" w:rsidR="00640FB9" w:rsidRPr="008C753F" w:rsidRDefault="00640FB9" w:rsidP="00AC3230">
      <w:pPr>
        <w:spacing w:line="276" w:lineRule="auto"/>
        <w:rPr>
          <w:rFonts w:asciiTheme="minorHAnsi" w:hAnsiTheme="minorHAnsi" w:cstheme="minorHAnsi"/>
          <w:color w:val="274191"/>
          <w:sz w:val="36"/>
          <w:szCs w:val="36"/>
        </w:rPr>
      </w:pPr>
      <w:r w:rsidRPr="008C753F">
        <w:rPr>
          <w:rFonts w:asciiTheme="minorHAnsi" w:hAnsiTheme="minorHAnsi" w:cstheme="minorHAnsi"/>
          <w:color w:val="274191"/>
          <w:sz w:val="36"/>
          <w:szCs w:val="36"/>
        </w:rPr>
        <w:lastRenderedPageBreak/>
        <w:t>Roles</w:t>
      </w:r>
    </w:p>
    <w:tbl>
      <w:tblPr>
        <w:tblStyle w:val="TableGrid"/>
        <w:tblW w:w="0" w:type="auto"/>
        <w:tblLook w:val="04A0" w:firstRow="1" w:lastRow="0" w:firstColumn="1" w:lastColumn="0" w:noHBand="0" w:noVBand="1"/>
      </w:tblPr>
      <w:tblGrid>
        <w:gridCol w:w="5407"/>
        <w:gridCol w:w="5383"/>
      </w:tblGrid>
      <w:tr w:rsidR="00F717BB" w:rsidRPr="0026381A" w14:paraId="1EF1F3E7" w14:textId="77777777" w:rsidTr="00F717BB">
        <w:tc>
          <w:tcPr>
            <w:tcW w:w="5508" w:type="dxa"/>
          </w:tcPr>
          <w:p w14:paraId="2106CBE5" w14:textId="71173DD1" w:rsidR="00F717BB" w:rsidRPr="0026381A" w:rsidRDefault="002158F8" w:rsidP="00F717BB">
            <w:pPr>
              <w:spacing w:line="276" w:lineRule="auto"/>
              <w:rPr>
                <w:rFonts w:asciiTheme="minorHAnsi" w:hAnsiTheme="minorHAnsi" w:cstheme="minorHAnsi"/>
              </w:rPr>
            </w:pPr>
            <w:r w:rsidRPr="0026381A">
              <w:rPr>
                <w:rFonts w:asciiTheme="minorHAnsi" w:hAnsiTheme="minorHAnsi" w:cstheme="minorHAnsi"/>
                <w:sz w:val="22"/>
                <w:szCs w:val="22"/>
              </w:rPr>
              <w:fldChar w:fldCharType="begin">
                <w:ffData>
                  <w:name w:val=""/>
                  <w:enabled/>
                  <w:calcOnExit w:val="0"/>
                  <w:checkBox>
                    <w:sizeAuto/>
                    <w:default w:val="1"/>
                  </w:checkBox>
                </w:ffData>
              </w:fldChar>
            </w:r>
            <w:r w:rsidRPr="0026381A">
              <w:rPr>
                <w:rFonts w:asciiTheme="minorHAnsi" w:hAnsiTheme="minorHAnsi" w:cstheme="minorHAnsi"/>
                <w:sz w:val="22"/>
                <w:szCs w:val="22"/>
              </w:rPr>
              <w:instrText xml:space="preserve"> FORMCHECKBOX </w:instrText>
            </w:r>
            <w:r w:rsidRPr="0026381A">
              <w:rPr>
                <w:rFonts w:asciiTheme="minorHAnsi" w:hAnsiTheme="minorHAnsi" w:cstheme="minorHAnsi"/>
                <w:sz w:val="22"/>
                <w:szCs w:val="22"/>
              </w:rPr>
            </w:r>
            <w:r w:rsidRPr="0026381A">
              <w:rPr>
                <w:rFonts w:asciiTheme="minorHAnsi" w:hAnsiTheme="minorHAnsi" w:cstheme="minorHAnsi"/>
                <w:sz w:val="22"/>
                <w:szCs w:val="22"/>
              </w:rPr>
              <w:fldChar w:fldCharType="separate"/>
            </w:r>
            <w:r w:rsidRPr="0026381A">
              <w:rPr>
                <w:rFonts w:asciiTheme="minorHAnsi" w:hAnsiTheme="minorHAnsi" w:cstheme="minorHAnsi"/>
                <w:sz w:val="22"/>
                <w:szCs w:val="22"/>
              </w:rPr>
              <w:fldChar w:fldCharType="end"/>
            </w:r>
            <w:r w:rsidR="00F717BB" w:rsidRPr="0026381A">
              <w:rPr>
                <w:rFonts w:asciiTheme="minorHAnsi" w:hAnsiTheme="minorHAnsi" w:cstheme="minorHAnsi"/>
                <w:sz w:val="22"/>
                <w:szCs w:val="22"/>
              </w:rPr>
              <w:t xml:space="preserve"> Nurse 1</w:t>
            </w:r>
          </w:p>
          <w:p w14:paraId="1CC8C53E" w14:textId="77777777" w:rsidR="00F717BB" w:rsidRPr="0026381A" w:rsidRDefault="00F717BB" w:rsidP="00F717BB">
            <w:pPr>
              <w:spacing w:line="276" w:lineRule="auto"/>
              <w:rPr>
                <w:rFonts w:asciiTheme="minorHAnsi" w:hAnsiTheme="minorHAnsi" w:cstheme="minorHAnsi"/>
                <w:sz w:val="22"/>
                <w:szCs w:val="22"/>
              </w:rPr>
            </w:pPr>
            <w:r w:rsidRPr="0026381A">
              <w:rPr>
                <w:rFonts w:asciiTheme="minorHAnsi" w:hAnsiTheme="minorHAnsi" w:cstheme="minorHAnsi"/>
                <w:sz w:val="22"/>
                <w:szCs w:val="22"/>
              </w:rPr>
              <w:fldChar w:fldCharType="begin">
                <w:ffData>
                  <w:name w:val="Check1"/>
                  <w:enabled/>
                  <w:calcOnExit w:val="0"/>
                  <w:checkBox>
                    <w:sizeAuto/>
                    <w:default w:val="0"/>
                  </w:checkBox>
                </w:ffData>
              </w:fldChar>
            </w:r>
            <w:r w:rsidRPr="0026381A">
              <w:rPr>
                <w:rFonts w:asciiTheme="minorHAnsi" w:hAnsiTheme="minorHAnsi" w:cstheme="minorHAnsi"/>
                <w:sz w:val="22"/>
                <w:szCs w:val="22"/>
              </w:rPr>
              <w:instrText xml:space="preserve"> FORMCHECKBOX </w:instrText>
            </w:r>
            <w:r w:rsidRPr="0026381A">
              <w:rPr>
                <w:rFonts w:asciiTheme="minorHAnsi" w:hAnsiTheme="minorHAnsi" w:cstheme="minorHAnsi"/>
                <w:sz w:val="22"/>
                <w:szCs w:val="22"/>
              </w:rPr>
            </w:r>
            <w:r w:rsidRPr="0026381A">
              <w:rPr>
                <w:rFonts w:asciiTheme="minorHAnsi" w:hAnsiTheme="minorHAnsi" w:cstheme="minorHAnsi"/>
                <w:sz w:val="22"/>
                <w:szCs w:val="22"/>
              </w:rPr>
              <w:fldChar w:fldCharType="separate"/>
            </w:r>
            <w:r w:rsidRPr="0026381A">
              <w:rPr>
                <w:rFonts w:asciiTheme="minorHAnsi" w:hAnsiTheme="minorHAnsi" w:cstheme="minorHAnsi"/>
                <w:sz w:val="22"/>
                <w:szCs w:val="22"/>
              </w:rPr>
              <w:fldChar w:fldCharType="end"/>
            </w:r>
            <w:r w:rsidRPr="0026381A">
              <w:rPr>
                <w:rFonts w:asciiTheme="minorHAnsi" w:hAnsiTheme="minorHAnsi" w:cstheme="minorHAnsi"/>
                <w:sz w:val="22"/>
                <w:szCs w:val="22"/>
              </w:rPr>
              <w:t xml:space="preserve"> Nurse 2</w:t>
            </w:r>
          </w:p>
          <w:p w14:paraId="5D43A613" w14:textId="77777777" w:rsidR="00F717BB" w:rsidRPr="0026381A" w:rsidRDefault="00F717BB" w:rsidP="00F717BB">
            <w:pPr>
              <w:spacing w:line="276" w:lineRule="auto"/>
              <w:rPr>
                <w:rFonts w:asciiTheme="minorHAnsi" w:hAnsiTheme="minorHAnsi" w:cstheme="minorHAnsi"/>
              </w:rPr>
            </w:pPr>
            <w:r w:rsidRPr="0026381A">
              <w:rPr>
                <w:rFonts w:asciiTheme="minorHAnsi" w:hAnsiTheme="minorHAnsi" w:cstheme="minorHAnsi"/>
                <w:sz w:val="22"/>
                <w:szCs w:val="22"/>
              </w:rPr>
              <w:fldChar w:fldCharType="begin">
                <w:ffData>
                  <w:name w:val="Check1"/>
                  <w:enabled/>
                  <w:calcOnExit w:val="0"/>
                  <w:checkBox>
                    <w:sizeAuto/>
                    <w:default w:val="0"/>
                  </w:checkBox>
                </w:ffData>
              </w:fldChar>
            </w:r>
            <w:r w:rsidRPr="0026381A">
              <w:rPr>
                <w:rFonts w:asciiTheme="minorHAnsi" w:hAnsiTheme="minorHAnsi" w:cstheme="minorHAnsi"/>
                <w:sz w:val="22"/>
                <w:szCs w:val="22"/>
              </w:rPr>
              <w:instrText xml:space="preserve"> FORMCHECKBOX </w:instrText>
            </w:r>
            <w:r w:rsidRPr="0026381A">
              <w:rPr>
                <w:rFonts w:asciiTheme="minorHAnsi" w:hAnsiTheme="minorHAnsi" w:cstheme="minorHAnsi"/>
                <w:sz w:val="22"/>
                <w:szCs w:val="22"/>
              </w:rPr>
            </w:r>
            <w:r w:rsidRPr="0026381A">
              <w:rPr>
                <w:rFonts w:asciiTheme="minorHAnsi" w:hAnsiTheme="minorHAnsi" w:cstheme="minorHAnsi"/>
                <w:sz w:val="22"/>
                <w:szCs w:val="22"/>
              </w:rPr>
              <w:fldChar w:fldCharType="separate"/>
            </w:r>
            <w:r w:rsidRPr="0026381A">
              <w:rPr>
                <w:rFonts w:asciiTheme="minorHAnsi" w:hAnsiTheme="minorHAnsi" w:cstheme="minorHAnsi"/>
                <w:sz w:val="22"/>
                <w:szCs w:val="22"/>
              </w:rPr>
              <w:fldChar w:fldCharType="end"/>
            </w:r>
            <w:r w:rsidRPr="0026381A">
              <w:rPr>
                <w:rFonts w:asciiTheme="minorHAnsi" w:hAnsiTheme="minorHAnsi" w:cstheme="minorHAnsi"/>
                <w:sz w:val="22"/>
                <w:szCs w:val="22"/>
              </w:rPr>
              <w:t xml:space="preserve"> Nurse 3</w:t>
            </w:r>
          </w:p>
          <w:p w14:paraId="07471CD8" w14:textId="77777777" w:rsidR="00F717BB" w:rsidRPr="0026381A" w:rsidRDefault="00F717BB" w:rsidP="00F717BB">
            <w:pPr>
              <w:spacing w:line="276" w:lineRule="auto"/>
              <w:rPr>
                <w:rFonts w:asciiTheme="minorHAnsi" w:hAnsiTheme="minorHAnsi" w:cstheme="minorHAnsi"/>
                <w:sz w:val="22"/>
                <w:szCs w:val="22"/>
              </w:rPr>
            </w:pPr>
            <w:r w:rsidRPr="0026381A">
              <w:rPr>
                <w:rFonts w:asciiTheme="minorHAnsi" w:hAnsiTheme="minorHAnsi" w:cstheme="minorHAnsi"/>
                <w:sz w:val="22"/>
                <w:szCs w:val="22"/>
              </w:rPr>
              <w:fldChar w:fldCharType="begin">
                <w:ffData>
                  <w:name w:val="Check1"/>
                  <w:enabled/>
                  <w:calcOnExit w:val="0"/>
                  <w:checkBox>
                    <w:sizeAuto/>
                    <w:default w:val="0"/>
                  </w:checkBox>
                </w:ffData>
              </w:fldChar>
            </w:r>
            <w:r w:rsidRPr="0026381A">
              <w:rPr>
                <w:rFonts w:asciiTheme="minorHAnsi" w:hAnsiTheme="minorHAnsi" w:cstheme="minorHAnsi"/>
                <w:sz w:val="22"/>
                <w:szCs w:val="22"/>
              </w:rPr>
              <w:instrText xml:space="preserve"> FORMCHECKBOX </w:instrText>
            </w:r>
            <w:r w:rsidRPr="0026381A">
              <w:rPr>
                <w:rFonts w:asciiTheme="minorHAnsi" w:hAnsiTheme="minorHAnsi" w:cstheme="minorHAnsi"/>
                <w:sz w:val="22"/>
                <w:szCs w:val="22"/>
              </w:rPr>
            </w:r>
            <w:r w:rsidRPr="0026381A">
              <w:rPr>
                <w:rFonts w:asciiTheme="minorHAnsi" w:hAnsiTheme="minorHAnsi" w:cstheme="minorHAnsi"/>
                <w:sz w:val="22"/>
                <w:szCs w:val="22"/>
              </w:rPr>
              <w:fldChar w:fldCharType="separate"/>
            </w:r>
            <w:r w:rsidRPr="0026381A">
              <w:rPr>
                <w:rFonts w:asciiTheme="minorHAnsi" w:hAnsiTheme="minorHAnsi" w:cstheme="minorHAnsi"/>
                <w:sz w:val="22"/>
                <w:szCs w:val="22"/>
              </w:rPr>
              <w:fldChar w:fldCharType="end"/>
            </w:r>
            <w:r w:rsidRPr="0026381A">
              <w:rPr>
                <w:rFonts w:asciiTheme="minorHAnsi" w:hAnsiTheme="minorHAnsi" w:cstheme="minorHAnsi"/>
                <w:sz w:val="22"/>
                <w:szCs w:val="22"/>
              </w:rPr>
              <w:t xml:space="preserve"> Provider (physician/advanced practice nurse)</w:t>
            </w:r>
          </w:p>
          <w:p w14:paraId="4E2A3A33" w14:textId="77777777" w:rsidR="00F717BB" w:rsidRPr="0026381A" w:rsidRDefault="00F717BB" w:rsidP="00F717BB">
            <w:pPr>
              <w:spacing w:line="276" w:lineRule="auto"/>
              <w:rPr>
                <w:rFonts w:asciiTheme="minorHAnsi" w:hAnsiTheme="minorHAnsi" w:cstheme="minorHAnsi"/>
                <w:sz w:val="22"/>
                <w:szCs w:val="22"/>
              </w:rPr>
            </w:pPr>
            <w:r w:rsidRPr="0026381A">
              <w:rPr>
                <w:rFonts w:asciiTheme="minorHAnsi" w:hAnsiTheme="minorHAnsi" w:cstheme="minorHAnsi"/>
                <w:sz w:val="22"/>
                <w:szCs w:val="22"/>
              </w:rPr>
              <w:fldChar w:fldCharType="begin">
                <w:ffData>
                  <w:name w:val="Check1"/>
                  <w:enabled/>
                  <w:calcOnExit w:val="0"/>
                  <w:checkBox>
                    <w:sizeAuto/>
                    <w:default w:val="0"/>
                  </w:checkBox>
                </w:ffData>
              </w:fldChar>
            </w:r>
            <w:r w:rsidRPr="0026381A">
              <w:rPr>
                <w:rFonts w:asciiTheme="minorHAnsi" w:hAnsiTheme="minorHAnsi" w:cstheme="minorHAnsi"/>
                <w:sz w:val="22"/>
                <w:szCs w:val="22"/>
              </w:rPr>
              <w:instrText xml:space="preserve"> FORMCHECKBOX </w:instrText>
            </w:r>
            <w:r w:rsidRPr="0026381A">
              <w:rPr>
                <w:rFonts w:asciiTheme="minorHAnsi" w:hAnsiTheme="minorHAnsi" w:cstheme="minorHAnsi"/>
                <w:sz w:val="22"/>
                <w:szCs w:val="22"/>
              </w:rPr>
            </w:r>
            <w:r w:rsidRPr="0026381A">
              <w:rPr>
                <w:rFonts w:asciiTheme="minorHAnsi" w:hAnsiTheme="minorHAnsi" w:cstheme="minorHAnsi"/>
                <w:sz w:val="22"/>
                <w:szCs w:val="22"/>
              </w:rPr>
              <w:fldChar w:fldCharType="separate"/>
            </w:r>
            <w:r w:rsidRPr="0026381A">
              <w:rPr>
                <w:rFonts w:asciiTheme="minorHAnsi" w:hAnsiTheme="minorHAnsi" w:cstheme="minorHAnsi"/>
                <w:sz w:val="22"/>
                <w:szCs w:val="22"/>
              </w:rPr>
              <w:fldChar w:fldCharType="end"/>
            </w:r>
            <w:r w:rsidRPr="0026381A">
              <w:rPr>
                <w:rFonts w:asciiTheme="minorHAnsi" w:hAnsiTheme="minorHAnsi" w:cstheme="minorHAnsi"/>
                <w:sz w:val="22"/>
                <w:szCs w:val="22"/>
              </w:rPr>
              <w:t xml:space="preserve"> Other healthcare professionals: </w:t>
            </w:r>
          </w:p>
          <w:p w14:paraId="4507850D" w14:textId="2FD32916" w:rsidR="00F717BB" w:rsidRPr="0026381A" w:rsidRDefault="00F717BB" w:rsidP="00F717BB">
            <w:pPr>
              <w:spacing w:line="276" w:lineRule="auto"/>
              <w:rPr>
                <w:rFonts w:asciiTheme="minorHAnsi" w:hAnsiTheme="minorHAnsi" w:cstheme="minorHAnsi"/>
                <w:sz w:val="22"/>
                <w:szCs w:val="22"/>
              </w:rPr>
            </w:pPr>
            <w:r w:rsidRPr="0026381A">
              <w:rPr>
                <w:rFonts w:asciiTheme="minorHAnsi" w:hAnsiTheme="minorHAnsi" w:cstheme="minorHAnsi"/>
                <w:sz w:val="22"/>
                <w:szCs w:val="22"/>
              </w:rPr>
              <w:t xml:space="preserve">      (pharmacist, respiratory therapist, etc</w:t>
            </w:r>
            <w:r w:rsidR="00AC3230" w:rsidRPr="0026381A">
              <w:rPr>
                <w:rFonts w:asciiTheme="minorHAnsi" w:hAnsiTheme="minorHAnsi" w:cstheme="minorHAnsi"/>
                <w:sz w:val="22"/>
                <w:szCs w:val="22"/>
              </w:rPr>
              <w:t>.</w:t>
            </w:r>
            <w:r w:rsidRPr="0026381A">
              <w:rPr>
                <w:rFonts w:asciiTheme="minorHAnsi" w:hAnsiTheme="minorHAnsi" w:cstheme="minorHAnsi"/>
                <w:sz w:val="22"/>
                <w:szCs w:val="22"/>
              </w:rPr>
              <w:t>)</w:t>
            </w:r>
          </w:p>
          <w:p w14:paraId="1EF3D731" w14:textId="77777777" w:rsidR="00F717BB" w:rsidRPr="0026381A" w:rsidRDefault="00F717BB" w:rsidP="00BD4312">
            <w:pPr>
              <w:spacing w:line="276" w:lineRule="auto"/>
              <w:outlineLvl w:val="1"/>
              <w:rPr>
                <w:rFonts w:asciiTheme="minorHAnsi" w:hAnsiTheme="minorHAnsi" w:cstheme="minorHAnsi"/>
                <w:sz w:val="36"/>
                <w:szCs w:val="36"/>
              </w:rPr>
            </w:pPr>
          </w:p>
        </w:tc>
        <w:tc>
          <w:tcPr>
            <w:tcW w:w="5508" w:type="dxa"/>
          </w:tcPr>
          <w:p w14:paraId="0B932ED2" w14:textId="77777777" w:rsidR="00F717BB" w:rsidRPr="0026381A" w:rsidRDefault="00F717BB" w:rsidP="00F717BB">
            <w:pPr>
              <w:spacing w:line="276" w:lineRule="auto"/>
              <w:rPr>
                <w:rFonts w:asciiTheme="minorHAnsi" w:hAnsiTheme="minorHAnsi" w:cstheme="minorHAnsi"/>
                <w:sz w:val="22"/>
                <w:szCs w:val="22"/>
              </w:rPr>
            </w:pPr>
            <w:r w:rsidRPr="0026381A">
              <w:rPr>
                <w:rFonts w:asciiTheme="minorHAnsi" w:hAnsiTheme="minorHAnsi" w:cstheme="minorHAnsi"/>
                <w:sz w:val="22"/>
                <w:szCs w:val="22"/>
              </w:rPr>
              <w:fldChar w:fldCharType="begin">
                <w:ffData>
                  <w:name w:val="Check1"/>
                  <w:enabled/>
                  <w:calcOnExit w:val="0"/>
                  <w:checkBox>
                    <w:sizeAuto/>
                    <w:default w:val="0"/>
                  </w:checkBox>
                </w:ffData>
              </w:fldChar>
            </w:r>
            <w:r w:rsidRPr="0026381A">
              <w:rPr>
                <w:rFonts w:asciiTheme="minorHAnsi" w:hAnsiTheme="minorHAnsi" w:cstheme="minorHAnsi"/>
                <w:sz w:val="22"/>
                <w:szCs w:val="22"/>
              </w:rPr>
              <w:instrText xml:space="preserve"> FORMCHECKBOX </w:instrText>
            </w:r>
            <w:r w:rsidRPr="0026381A">
              <w:rPr>
                <w:rFonts w:asciiTheme="minorHAnsi" w:hAnsiTheme="minorHAnsi" w:cstheme="minorHAnsi"/>
                <w:sz w:val="22"/>
                <w:szCs w:val="22"/>
              </w:rPr>
            </w:r>
            <w:r w:rsidRPr="0026381A">
              <w:rPr>
                <w:rFonts w:asciiTheme="minorHAnsi" w:hAnsiTheme="minorHAnsi" w:cstheme="minorHAnsi"/>
                <w:sz w:val="22"/>
                <w:szCs w:val="22"/>
              </w:rPr>
              <w:fldChar w:fldCharType="separate"/>
            </w:r>
            <w:r w:rsidRPr="0026381A">
              <w:rPr>
                <w:rFonts w:asciiTheme="minorHAnsi" w:hAnsiTheme="minorHAnsi" w:cstheme="minorHAnsi"/>
                <w:sz w:val="22"/>
                <w:szCs w:val="22"/>
              </w:rPr>
              <w:fldChar w:fldCharType="end"/>
            </w:r>
            <w:r w:rsidRPr="0026381A">
              <w:rPr>
                <w:rFonts w:asciiTheme="minorHAnsi" w:hAnsiTheme="minorHAnsi" w:cstheme="minorHAnsi"/>
                <w:sz w:val="22"/>
                <w:szCs w:val="22"/>
              </w:rPr>
              <w:t xml:space="preserve"> Observer(s)</w:t>
            </w:r>
          </w:p>
          <w:p w14:paraId="2877F4B9" w14:textId="77777777" w:rsidR="00F717BB" w:rsidRPr="0026381A" w:rsidRDefault="00F717BB" w:rsidP="00F717BB">
            <w:pPr>
              <w:spacing w:line="276" w:lineRule="auto"/>
              <w:rPr>
                <w:rFonts w:asciiTheme="minorHAnsi" w:hAnsiTheme="minorHAnsi" w:cstheme="minorHAnsi"/>
                <w:sz w:val="22"/>
                <w:szCs w:val="22"/>
              </w:rPr>
            </w:pPr>
            <w:r w:rsidRPr="0026381A">
              <w:rPr>
                <w:rFonts w:asciiTheme="minorHAnsi" w:hAnsiTheme="minorHAnsi" w:cstheme="minorHAnsi"/>
                <w:sz w:val="22"/>
                <w:szCs w:val="22"/>
              </w:rPr>
              <w:fldChar w:fldCharType="begin">
                <w:ffData>
                  <w:name w:val=""/>
                  <w:enabled/>
                  <w:calcOnExit w:val="0"/>
                  <w:checkBox>
                    <w:sizeAuto/>
                    <w:default w:val="0"/>
                  </w:checkBox>
                </w:ffData>
              </w:fldChar>
            </w:r>
            <w:r w:rsidRPr="0026381A">
              <w:rPr>
                <w:rFonts w:asciiTheme="minorHAnsi" w:hAnsiTheme="minorHAnsi" w:cstheme="minorHAnsi"/>
                <w:sz w:val="22"/>
                <w:szCs w:val="22"/>
              </w:rPr>
              <w:instrText xml:space="preserve"> FORMCHECKBOX </w:instrText>
            </w:r>
            <w:r w:rsidRPr="0026381A">
              <w:rPr>
                <w:rFonts w:asciiTheme="minorHAnsi" w:hAnsiTheme="minorHAnsi" w:cstheme="minorHAnsi"/>
                <w:sz w:val="22"/>
                <w:szCs w:val="22"/>
              </w:rPr>
            </w:r>
            <w:r w:rsidRPr="0026381A">
              <w:rPr>
                <w:rFonts w:asciiTheme="minorHAnsi" w:hAnsiTheme="minorHAnsi" w:cstheme="minorHAnsi"/>
                <w:sz w:val="22"/>
                <w:szCs w:val="22"/>
              </w:rPr>
              <w:fldChar w:fldCharType="separate"/>
            </w:r>
            <w:r w:rsidRPr="0026381A">
              <w:rPr>
                <w:rFonts w:asciiTheme="minorHAnsi" w:hAnsiTheme="minorHAnsi" w:cstheme="minorHAnsi"/>
                <w:sz w:val="22"/>
                <w:szCs w:val="22"/>
              </w:rPr>
              <w:fldChar w:fldCharType="end"/>
            </w:r>
            <w:r w:rsidRPr="0026381A">
              <w:rPr>
                <w:rFonts w:asciiTheme="minorHAnsi" w:hAnsiTheme="minorHAnsi" w:cstheme="minorHAnsi"/>
                <w:sz w:val="22"/>
                <w:szCs w:val="22"/>
              </w:rPr>
              <w:t xml:space="preserve"> Recorder(s)</w:t>
            </w:r>
          </w:p>
          <w:p w14:paraId="1CF42D28" w14:textId="2A15792F" w:rsidR="00F717BB" w:rsidRPr="0026381A" w:rsidRDefault="002158F8" w:rsidP="00F717BB">
            <w:pPr>
              <w:spacing w:line="276" w:lineRule="auto"/>
              <w:rPr>
                <w:rFonts w:asciiTheme="minorHAnsi" w:hAnsiTheme="minorHAnsi" w:cstheme="minorHAnsi"/>
              </w:rPr>
            </w:pPr>
            <w:r w:rsidRPr="0026381A">
              <w:rPr>
                <w:rFonts w:asciiTheme="minorHAnsi" w:hAnsiTheme="minorHAnsi" w:cstheme="minorHAnsi"/>
                <w:sz w:val="22"/>
                <w:szCs w:val="22"/>
              </w:rPr>
              <w:fldChar w:fldCharType="begin">
                <w:ffData>
                  <w:name w:val=""/>
                  <w:enabled/>
                  <w:calcOnExit w:val="0"/>
                  <w:checkBox>
                    <w:sizeAuto/>
                    <w:default w:val="1"/>
                  </w:checkBox>
                </w:ffData>
              </w:fldChar>
            </w:r>
            <w:r w:rsidRPr="0026381A">
              <w:rPr>
                <w:rFonts w:asciiTheme="minorHAnsi" w:hAnsiTheme="minorHAnsi" w:cstheme="minorHAnsi"/>
                <w:sz w:val="22"/>
                <w:szCs w:val="22"/>
              </w:rPr>
              <w:instrText xml:space="preserve"> FORMCHECKBOX </w:instrText>
            </w:r>
            <w:r w:rsidRPr="0026381A">
              <w:rPr>
                <w:rFonts w:asciiTheme="minorHAnsi" w:hAnsiTheme="minorHAnsi" w:cstheme="minorHAnsi"/>
                <w:sz w:val="22"/>
                <w:szCs w:val="22"/>
              </w:rPr>
            </w:r>
            <w:r w:rsidRPr="0026381A">
              <w:rPr>
                <w:rFonts w:asciiTheme="minorHAnsi" w:hAnsiTheme="minorHAnsi" w:cstheme="minorHAnsi"/>
                <w:sz w:val="22"/>
                <w:szCs w:val="22"/>
              </w:rPr>
              <w:fldChar w:fldCharType="separate"/>
            </w:r>
            <w:r w:rsidRPr="0026381A">
              <w:rPr>
                <w:rFonts w:asciiTheme="minorHAnsi" w:hAnsiTheme="minorHAnsi" w:cstheme="minorHAnsi"/>
                <w:sz w:val="22"/>
                <w:szCs w:val="22"/>
              </w:rPr>
              <w:fldChar w:fldCharType="end"/>
            </w:r>
            <w:r w:rsidR="00F717BB" w:rsidRPr="0026381A">
              <w:rPr>
                <w:rFonts w:asciiTheme="minorHAnsi" w:hAnsiTheme="minorHAnsi" w:cstheme="minorHAnsi"/>
                <w:sz w:val="22"/>
                <w:szCs w:val="22"/>
              </w:rPr>
              <w:t xml:space="preserve"> </w:t>
            </w:r>
            <w:r w:rsidR="0004111D" w:rsidRPr="0026381A">
              <w:rPr>
                <w:rFonts w:asciiTheme="minorHAnsi" w:hAnsiTheme="minorHAnsi" w:cstheme="minorHAnsi"/>
                <w:sz w:val="22"/>
                <w:szCs w:val="22"/>
              </w:rPr>
              <w:t>Family m</w:t>
            </w:r>
            <w:r w:rsidR="00F717BB" w:rsidRPr="0026381A">
              <w:rPr>
                <w:rFonts w:asciiTheme="minorHAnsi" w:hAnsiTheme="minorHAnsi" w:cstheme="minorHAnsi"/>
                <w:sz w:val="22"/>
                <w:szCs w:val="22"/>
              </w:rPr>
              <w:t>ember #1</w:t>
            </w:r>
            <w:r w:rsidR="00C52869" w:rsidRPr="0026381A">
              <w:rPr>
                <w:rFonts w:asciiTheme="minorHAnsi" w:hAnsiTheme="minorHAnsi" w:cstheme="minorHAnsi"/>
                <w:sz w:val="22"/>
                <w:szCs w:val="22"/>
              </w:rPr>
              <w:t>: Partner named Jim Smythe</w:t>
            </w:r>
          </w:p>
          <w:p w14:paraId="5E752A1A" w14:textId="77777777" w:rsidR="00F717BB" w:rsidRPr="0026381A" w:rsidRDefault="00F717BB" w:rsidP="00F717BB">
            <w:pPr>
              <w:spacing w:line="276" w:lineRule="auto"/>
              <w:rPr>
                <w:rFonts w:asciiTheme="minorHAnsi" w:hAnsiTheme="minorHAnsi" w:cstheme="minorHAnsi"/>
              </w:rPr>
            </w:pPr>
            <w:r w:rsidRPr="0026381A">
              <w:rPr>
                <w:rFonts w:asciiTheme="minorHAnsi" w:hAnsiTheme="minorHAnsi" w:cstheme="minorHAnsi"/>
                <w:sz w:val="22"/>
                <w:szCs w:val="22"/>
              </w:rPr>
              <w:fldChar w:fldCharType="begin">
                <w:ffData>
                  <w:name w:val="Check1"/>
                  <w:enabled/>
                  <w:calcOnExit w:val="0"/>
                  <w:checkBox>
                    <w:sizeAuto/>
                    <w:default w:val="0"/>
                  </w:checkBox>
                </w:ffData>
              </w:fldChar>
            </w:r>
            <w:r w:rsidRPr="0026381A">
              <w:rPr>
                <w:rFonts w:asciiTheme="minorHAnsi" w:hAnsiTheme="minorHAnsi" w:cstheme="minorHAnsi"/>
                <w:sz w:val="22"/>
                <w:szCs w:val="22"/>
              </w:rPr>
              <w:instrText xml:space="preserve"> FORMCHECKBOX </w:instrText>
            </w:r>
            <w:r w:rsidRPr="0026381A">
              <w:rPr>
                <w:rFonts w:asciiTheme="minorHAnsi" w:hAnsiTheme="minorHAnsi" w:cstheme="minorHAnsi"/>
                <w:sz w:val="22"/>
                <w:szCs w:val="22"/>
              </w:rPr>
            </w:r>
            <w:r w:rsidRPr="0026381A">
              <w:rPr>
                <w:rFonts w:asciiTheme="minorHAnsi" w:hAnsiTheme="minorHAnsi" w:cstheme="minorHAnsi"/>
                <w:sz w:val="22"/>
                <w:szCs w:val="22"/>
              </w:rPr>
              <w:fldChar w:fldCharType="separate"/>
            </w:r>
            <w:r w:rsidRPr="0026381A">
              <w:rPr>
                <w:rFonts w:asciiTheme="minorHAnsi" w:hAnsiTheme="minorHAnsi" w:cstheme="minorHAnsi"/>
                <w:sz w:val="22"/>
                <w:szCs w:val="22"/>
              </w:rPr>
              <w:fldChar w:fldCharType="end"/>
            </w:r>
            <w:r w:rsidR="0004111D" w:rsidRPr="0026381A">
              <w:rPr>
                <w:rFonts w:asciiTheme="minorHAnsi" w:hAnsiTheme="minorHAnsi" w:cstheme="minorHAnsi"/>
                <w:sz w:val="22"/>
                <w:szCs w:val="22"/>
              </w:rPr>
              <w:t xml:space="preserve"> Family m</w:t>
            </w:r>
            <w:r w:rsidRPr="0026381A">
              <w:rPr>
                <w:rFonts w:asciiTheme="minorHAnsi" w:hAnsiTheme="minorHAnsi" w:cstheme="minorHAnsi"/>
                <w:sz w:val="22"/>
                <w:szCs w:val="22"/>
              </w:rPr>
              <w:t>ember #2</w:t>
            </w:r>
          </w:p>
          <w:p w14:paraId="4FDD07BA" w14:textId="77777777" w:rsidR="00F717BB" w:rsidRPr="0026381A" w:rsidRDefault="00F717BB" w:rsidP="00F717BB">
            <w:pPr>
              <w:spacing w:line="276" w:lineRule="auto"/>
              <w:rPr>
                <w:rFonts w:asciiTheme="minorHAnsi" w:hAnsiTheme="minorHAnsi" w:cstheme="minorHAnsi"/>
              </w:rPr>
            </w:pPr>
            <w:r w:rsidRPr="0026381A">
              <w:rPr>
                <w:rFonts w:asciiTheme="minorHAnsi" w:hAnsiTheme="minorHAnsi" w:cstheme="minorHAnsi"/>
                <w:sz w:val="22"/>
                <w:szCs w:val="22"/>
              </w:rPr>
              <w:fldChar w:fldCharType="begin">
                <w:ffData>
                  <w:name w:val="Check1"/>
                  <w:enabled/>
                  <w:calcOnExit w:val="0"/>
                  <w:checkBox>
                    <w:sizeAuto/>
                    <w:default w:val="0"/>
                  </w:checkBox>
                </w:ffData>
              </w:fldChar>
            </w:r>
            <w:r w:rsidRPr="0026381A">
              <w:rPr>
                <w:rFonts w:asciiTheme="minorHAnsi" w:hAnsiTheme="minorHAnsi" w:cstheme="minorHAnsi"/>
                <w:sz w:val="22"/>
                <w:szCs w:val="22"/>
              </w:rPr>
              <w:instrText xml:space="preserve"> FORMCHECKBOX </w:instrText>
            </w:r>
            <w:r w:rsidRPr="0026381A">
              <w:rPr>
                <w:rFonts w:asciiTheme="minorHAnsi" w:hAnsiTheme="minorHAnsi" w:cstheme="minorHAnsi"/>
                <w:sz w:val="22"/>
                <w:szCs w:val="22"/>
              </w:rPr>
            </w:r>
            <w:r w:rsidRPr="0026381A">
              <w:rPr>
                <w:rFonts w:asciiTheme="minorHAnsi" w:hAnsiTheme="minorHAnsi" w:cstheme="minorHAnsi"/>
                <w:sz w:val="22"/>
                <w:szCs w:val="22"/>
              </w:rPr>
              <w:fldChar w:fldCharType="separate"/>
            </w:r>
            <w:r w:rsidRPr="0026381A">
              <w:rPr>
                <w:rFonts w:asciiTheme="minorHAnsi" w:hAnsiTheme="minorHAnsi" w:cstheme="minorHAnsi"/>
                <w:sz w:val="22"/>
                <w:szCs w:val="22"/>
              </w:rPr>
              <w:fldChar w:fldCharType="end"/>
            </w:r>
            <w:r w:rsidRPr="0026381A">
              <w:rPr>
                <w:rFonts w:asciiTheme="minorHAnsi" w:hAnsiTheme="minorHAnsi" w:cstheme="minorHAnsi"/>
                <w:sz w:val="22"/>
                <w:szCs w:val="22"/>
              </w:rPr>
              <w:t xml:space="preserve"> Clergy</w:t>
            </w:r>
          </w:p>
          <w:p w14:paraId="6D7E5411" w14:textId="77777777" w:rsidR="00F717BB" w:rsidRPr="0026381A" w:rsidRDefault="00F717BB" w:rsidP="00F717BB">
            <w:pPr>
              <w:spacing w:line="276" w:lineRule="auto"/>
              <w:rPr>
                <w:rFonts w:asciiTheme="minorHAnsi" w:hAnsiTheme="minorHAnsi" w:cstheme="minorHAnsi"/>
              </w:rPr>
            </w:pPr>
            <w:r w:rsidRPr="0026381A">
              <w:rPr>
                <w:rFonts w:asciiTheme="minorHAnsi" w:hAnsiTheme="minorHAnsi" w:cstheme="minorHAnsi"/>
                <w:sz w:val="22"/>
                <w:szCs w:val="22"/>
              </w:rPr>
              <w:fldChar w:fldCharType="begin">
                <w:ffData>
                  <w:name w:val="Check1"/>
                  <w:enabled/>
                  <w:calcOnExit w:val="0"/>
                  <w:checkBox>
                    <w:sizeAuto/>
                    <w:default w:val="0"/>
                  </w:checkBox>
                </w:ffData>
              </w:fldChar>
            </w:r>
            <w:r w:rsidRPr="0026381A">
              <w:rPr>
                <w:rFonts w:asciiTheme="minorHAnsi" w:hAnsiTheme="minorHAnsi" w:cstheme="minorHAnsi"/>
                <w:sz w:val="22"/>
                <w:szCs w:val="22"/>
              </w:rPr>
              <w:instrText xml:space="preserve"> FORMCHECKBOX </w:instrText>
            </w:r>
            <w:r w:rsidRPr="0026381A">
              <w:rPr>
                <w:rFonts w:asciiTheme="minorHAnsi" w:hAnsiTheme="minorHAnsi" w:cstheme="minorHAnsi"/>
                <w:sz w:val="22"/>
                <w:szCs w:val="22"/>
              </w:rPr>
            </w:r>
            <w:r w:rsidRPr="0026381A">
              <w:rPr>
                <w:rFonts w:asciiTheme="minorHAnsi" w:hAnsiTheme="minorHAnsi" w:cstheme="minorHAnsi"/>
                <w:sz w:val="22"/>
                <w:szCs w:val="22"/>
              </w:rPr>
              <w:fldChar w:fldCharType="separate"/>
            </w:r>
            <w:r w:rsidRPr="0026381A">
              <w:rPr>
                <w:rFonts w:asciiTheme="minorHAnsi" w:hAnsiTheme="minorHAnsi" w:cstheme="minorHAnsi"/>
                <w:sz w:val="22"/>
                <w:szCs w:val="22"/>
              </w:rPr>
              <w:fldChar w:fldCharType="end"/>
            </w:r>
            <w:r w:rsidR="0004111D" w:rsidRPr="0026381A">
              <w:rPr>
                <w:rFonts w:asciiTheme="minorHAnsi" w:hAnsiTheme="minorHAnsi" w:cstheme="minorHAnsi"/>
                <w:sz w:val="22"/>
                <w:szCs w:val="22"/>
              </w:rPr>
              <w:t xml:space="preserve"> Unlicensed assistive p</w:t>
            </w:r>
            <w:r w:rsidRPr="0026381A">
              <w:rPr>
                <w:rFonts w:asciiTheme="minorHAnsi" w:hAnsiTheme="minorHAnsi" w:cstheme="minorHAnsi"/>
                <w:sz w:val="22"/>
                <w:szCs w:val="22"/>
              </w:rPr>
              <w:t xml:space="preserve">ersonnel </w:t>
            </w:r>
          </w:p>
          <w:p w14:paraId="254D3B8A" w14:textId="003C57BD" w:rsidR="00F717BB" w:rsidRPr="0026381A" w:rsidRDefault="004E75E5" w:rsidP="00C52869">
            <w:pPr>
              <w:spacing w:line="276" w:lineRule="auto"/>
              <w:rPr>
                <w:rFonts w:asciiTheme="minorHAnsi" w:hAnsiTheme="minorHAnsi" w:cstheme="minorHAnsi"/>
                <w:sz w:val="22"/>
                <w:szCs w:val="22"/>
              </w:rPr>
            </w:pPr>
            <w:r w:rsidRPr="0026381A">
              <w:rPr>
                <w:rFonts w:asciiTheme="minorHAnsi" w:hAnsiTheme="minorHAnsi" w:cstheme="minorHAnsi"/>
                <w:sz w:val="22"/>
                <w:szCs w:val="22"/>
              </w:rPr>
              <w:fldChar w:fldCharType="begin">
                <w:ffData>
                  <w:name w:val=""/>
                  <w:enabled/>
                  <w:calcOnExit w:val="0"/>
                  <w:checkBox>
                    <w:sizeAuto/>
                    <w:default w:val="1"/>
                  </w:checkBox>
                </w:ffData>
              </w:fldChar>
            </w:r>
            <w:r w:rsidRPr="0026381A">
              <w:rPr>
                <w:rFonts w:asciiTheme="minorHAnsi" w:hAnsiTheme="minorHAnsi" w:cstheme="minorHAnsi"/>
                <w:sz w:val="22"/>
                <w:szCs w:val="22"/>
              </w:rPr>
              <w:instrText xml:space="preserve"> FORMCHECKBOX </w:instrText>
            </w:r>
            <w:r w:rsidRPr="0026381A">
              <w:rPr>
                <w:rFonts w:asciiTheme="minorHAnsi" w:hAnsiTheme="minorHAnsi" w:cstheme="minorHAnsi"/>
                <w:sz w:val="22"/>
                <w:szCs w:val="22"/>
              </w:rPr>
            </w:r>
            <w:r w:rsidRPr="0026381A">
              <w:rPr>
                <w:rFonts w:asciiTheme="minorHAnsi" w:hAnsiTheme="minorHAnsi" w:cstheme="minorHAnsi"/>
                <w:sz w:val="22"/>
                <w:szCs w:val="22"/>
              </w:rPr>
              <w:fldChar w:fldCharType="separate"/>
            </w:r>
            <w:r w:rsidRPr="0026381A">
              <w:rPr>
                <w:rFonts w:asciiTheme="minorHAnsi" w:hAnsiTheme="minorHAnsi" w:cstheme="minorHAnsi"/>
                <w:sz w:val="22"/>
                <w:szCs w:val="22"/>
              </w:rPr>
              <w:fldChar w:fldCharType="end"/>
            </w:r>
            <w:r w:rsidR="00F717BB" w:rsidRPr="0026381A">
              <w:rPr>
                <w:rFonts w:asciiTheme="minorHAnsi" w:hAnsiTheme="minorHAnsi" w:cstheme="minorHAnsi"/>
                <w:sz w:val="22"/>
                <w:szCs w:val="22"/>
              </w:rPr>
              <w:t xml:space="preserve"> Other:</w:t>
            </w:r>
            <w:r w:rsidRPr="0026381A">
              <w:rPr>
                <w:rFonts w:asciiTheme="minorHAnsi" w:hAnsiTheme="minorHAnsi" w:cstheme="minorHAnsi"/>
                <w:sz w:val="22"/>
                <w:szCs w:val="22"/>
              </w:rPr>
              <w:t xml:space="preserve"> Blood Bank clerk to give blood to RNs</w:t>
            </w:r>
          </w:p>
        </w:tc>
      </w:tr>
    </w:tbl>
    <w:p w14:paraId="4326A56E" w14:textId="77777777" w:rsidR="00F717BB" w:rsidRPr="0026381A" w:rsidRDefault="00F717BB" w:rsidP="00BD4312">
      <w:pPr>
        <w:spacing w:line="276" w:lineRule="auto"/>
        <w:outlineLvl w:val="1"/>
        <w:rPr>
          <w:rFonts w:asciiTheme="minorHAnsi" w:hAnsiTheme="minorHAnsi" w:cstheme="minorHAnsi"/>
          <w:sz w:val="36"/>
          <w:szCs w:val="36"/>
        </w:rPr>
      </w:pPr>
    </w:p>
    <w:p w14:paraId="3CA555DC" w14:textId="77777777" w:rsidR="00F717BB" w:rsidRPr="008C753F" w:rsidRDefault="00F717BB" w:rsidP="00F717BB">
      <w:pPr>
        <w:spacing w:line="276" w:lineRule="auto"/>
        <w:outlineLvl w:val="1"/>
        <w:rPr>
          <w:rFonts w:asciiTheme="minorHAnsi" w:hAnsiTheme="minorHAnsi" w:cstheme="minorHAnsi"/>
          <w:color w:val="274191"/>
          <w:sz w:val="36"/>
          <w:szCs w:val="36"/>
        </w:rPr>
      </w:pPr>
      <w:r w:rsidRPr="008C753F">
        <w:rPr>
          <w:rFonts w:asciiTheme="minorHAnsi" w:hAnsiTheme="minorHAnsi" w:cstheme="minorHAnsi"/>
          <w:color w:val="274191"/>
          <w:sz w:val="36"/>
          <w:szCs w:val="36"/>
        </w:rPr>
        <w:t>Guidelines/Information Related to Roles</w:t>
      </w:r>
    </w:p>
    <w:p w14:paraId="2DDBBE27" w14:textId="77777777" w:rsidR="00F717BB" w:rsidRPr="008C753F" w:rsidRDefault="00F717BB" w:rsidP="00F717BB">
      <w:pPr>
        <w:rPr>
          <w:rFonts w:asciiTheme="minorHAnsi" w:hAnsiTheme="minorHAnsi" w:cstheme="minorHAnsi"/>
          <w:bCs/>
        </w:rPr>
      </w:pPr>
    </w:p>
    <w:p w14:paraId="621AA0DA" w14:textId="77777777" w:rsidR="00176B4D" w:rsidRPr="008C753F" w:rsidRDefault="00176B4D" w:rsidP="00176B4D">
      <w:pPr>
        <w:rPr>
          <w:rFonts w:asciiTheme="minorHAnsi" w:hAnsiTheme="minorHAnsi" w:cstheme="minorHAnsi"/>
          <w:bCs/>
        </w:rPr>
      </w:pPr>
      <w:r w:rsidRPr="008C753F">
        <w:rPr>
          <w:rFonts w:asciiTheme="minorHAnsi" w:hAnsiTheme="minorHAnsi" w:cstheme="minorHAnsi"/>
          <w:bCs/>
        </w:rPr>
        <w:t xml:space="preserve">Learners in </w:t>
      </w:r>
      <w:proofErr w:type="gramStart"/>
      <w:r w:rsidRPr="008C753F">
        <w:rPr>
          <w:rFonts w:asciiTheme="minorHAnsi" w:hAnsiTheme="minorHAnsi" w:cstheme="minorHAnsi"/>
          <w:bCs/>
        </w:rPr>
        <w:t>role</w:t>
      </w:r>
      <w:proofErr w:type="gramEnd"/>
      <w:r w:rsidRPr="008C753F">
        <w:rPr>
          <w:rFonts w:asciiTheme="minorHAnsi" w:hAnsiTheme="minorHAnsi" w:cstheme="minorHAnsi"/>
          <w:bCs/>
        </w:rPr>
        <w:t xml:space="preserve"> of nurse should determine which assessments and interventions each will be responsible for, or facilitator can assign nurse 1 and nurse 2 roles with related responsibilities.</w:t>
      </w:r>
    </w:p>
    <w:p w14:paraId="3299BE5C" w14:textId="77777777" w:rsidR="00176B4D" w:rsidRPr="008C753F" w:rsidRDefault="00176B4D" w:rsidP="00176B4D">
      <w:pPr>
        <w:rPr>
          <w:rFonts w:asciiTheme="minorHAnsi" w:hAnsiTheme="minorHAnsi" w:cstheme="minorHAnsi"/>
          <w:bCs/>
        </w:rPr>
      </w:pPr>
    </w:p>
    <w:p w14:paraId="4F28B03B" w14:textId="77777777" w:rsidR="00176B4D" w:rsidRPr="008C753F" w:rsidRDefault="00176B4D" w:rsidP="00176B4D">
      <w:pPr>
        <w:rPr>
          <w:rFonts w:asciiTheme="minorHAnsi" w:hAnsiTheme="minorHAnsi" w:cstheme="minorHAnsi"/>
          <w:bCs/>
        </w:rPr>
      </w:pPr>
      <w:r w:rsidRPr="008C753F">
        <w:rPr>
          <w:rFonts w:asciiTheme="minorHAnsi" w:hAnsiTheme="minorHAnsi" w:cstheme="minorHAnsi"/>
          <w:bCs/>
        </w:rPr>
        <w:t>Information on behaviors, emotional tone, and what cues are permitted should be clearly communicated for each role. A script may be created from Scenario Progression Outline.</w:t>
      </w:r>
    </w:p>
    <w:p w14:paraId="29496150" w14:textId="77777777" w:rsidR="00136313" w:rsidRPr="008B22F0" w:rsidRDefault="00136313" w:rsidP="008B22F0">
      <w:pPr>
        <w:jc w:val="both"/>
        <w:rPr>
          <w:rFonts w:asciiTheme="minorHAnsi" w:hAnsiTheme="minorHAnsi" w:cstheme="minorHAnsi"/>
        </w:rPr>
      </w:pPr>
    </w:p>
    <w:p w14:paraId="7F2704C3" w14:textId="6AC79E91" w:rsidR="00136313" w:rsidRPr="008B22F0" w:rsidRDefault="00136313" w:rsidP="00136313">
      <w:pPr>
        <w:rPr>
          <w:rFonts w:asciiTheme="minorHAnsi" w:hAnsiTheme="minorHAnsi" w:cstheme="minorHAnsi"/>
          <w:b/>
        </w:rPr>
      </w:pPr>
    </w:p>
    <w:p w14:paraId="16EEB0B7" w14:textId="50E11E9B" w:rsidR="00BD4312" w:rsidRPr="008C753F" w:rsidRDefault="00BD4312" w:rsidP="00BD4312">
      <w:pPr>
        <w:spacing w:line="276" w:lineRule="auto"/>
        <w:outlineLvl w:val="1"/>
        <w:rPr>
          <w:rFonts w:asciiTheme="minorHAnsi" w:hAnsiTheme="minorHAnsi" w:cstheme="minorHAnsi"/>
          <w:color w:val="274191"/>
          <w:sz w:val="36"/>
          <w:szCs w:val="36"/>
        </w:rPr>
      </w:pPr>
      <w:r w:rsidRPr="008C753F">
        <w:rPr>
          <w:rFonts w:asciiTheme="minorHAnsi" w:hAnsiTheme="minorHAnsi" w:cstheme="minorHAnsi"/>
          <w:color w:val="274191"/>
          <w:sz w:val="36"/>
          <w:szCs w:val="36"/>
        </w:rPr>
        <w:t>Prebriefing/Briefing</w:t>
      </w:r>
    </w:p>
    <w:p w14:paraId="33B2ACFA" w14:textId="77777777" w:rsidR="009C45BB" w:rsidRPr="008C753F" w:rsidRDefault="009C45BB" w:rsidP="00473E51">
      <w:pPr>
        <w:spacing w:line="276" w:lineRule="auto"/>
        <w:outlineLvl w:val="1"/>
        <w:rPr>
          <w:rFonts w:asciiTheme="minorHAnsi" w:hAnsiTheme="minorHAnsi" w:cstheme="minorHAnsi"/>
        </w:rPr>
      </w:pPr>
    </w:p>
    <w:p w14:paraId="3FF11950" w14:textId="675FF906" w:rsidR="00473E51" w:rsidRPr="008C753F" w:rsidRDefault="00473E51" w:rsidP="00473E51">
      <w:pPr>
        <w:spacing w:line="276" w:lineRule="auto"/>
        <w:outlineLvl w:val="1"/>
        <w:rPr>
          <w:rFonts w:asciiTheme="minorHAnsi" w:hAnsiTheme="minorHAnsi" w:cstheme="minorHAnsi"/>
        </w:rPr>
      </w:pPr>
      <w:r w:rsidRPr="008C753F">
        <w:rPr>
          <w:rFonts w:asciiTheme="minorHAnsi" w:hAnsiTheme="minorHAnsi" w:cstheme="minorHAnsi"/>
        </w:rPr>
        <w:t xml:space="preserve">Prior to </w:t>
      </w:r>
      <w:proofErr w:type="gramStart"/>
      <w:r w:rsidRPr="008C753F">
        <w:rPr>
          <w:rFonts w:asciiTheme="minorHAnsi" w:hAnsiTheme="minorHAnsi" w:cstheme="minorHAnsi"/>
        </w:rPr>
        <w:t>report</w:t>
      </w:r>
      <w:proofErr w:type="gramEnd"/>
      <w:r w:rsidRPr="008C753F">
        <w:rPr>
          <w:rFonts w:asciiTheme="minorHAnsi" w:hAnsiTheme="minorHAnsi" w:cstheme="minorHAnsi"/>
        </w:rPr>
        <w:t>, participants will need prebriefing/briefing. During this time, faculty/facilitators should establish a safe container for learning, discuss the fiction contract and confidentiality, and orient participants to the environment, roles, time allotment, and objectives.</w:t>
      </w:r>
    </w:p>
    <w:p w14:paraId="1F64E203" w14:textId="77777777" w:rsidR="00473E51" w:rsidRPr="008C753F" w:rsidRDefault="00473E51" w:rsidP="00473E51">
      <w:pPr>
        <w:rPr>
          <w:rFonts w:asciiTheme="minorHAnsi" w:hAnsiTheme="minorHAnsi" w:cstheme="minorHAnsi"/>
        </w:rPr>
      </w:pPr>
    </w:p>
    <w:p w14:paraId="7C3F5FA8" w14:textId="587A92EC" w:rsidR="00473E51" w:rsidRPr="008C753F" w:rsidRDefault="00473E51" w:rsidP="00473E51">
      <w:pPr>
        <w:rPr>
          <w:rFonts w:asciiTheme="minorHAnsi" w:hAnsiTheme="minorHAnsi" w:cstheme="minorHAnsi"/>
        </w:rPr>
      </w:pPr>
      <w:r w:rsidRPr="008C753F">
        <w:rPr>
          <w:rFonts w:asciiTheme="minorHAnsi" w:hAnsiTheme="minorHAnsi" w:cstheme="minorHAnsi"/>
        </w:rPr>
        <w:t xml:space="preserve">For a comprehensive checklist and information on its development, go to </w:t>
      </w:r>
      <w:hyperlink r:id="rId23" w:anchor="simtemplate" w:history="1">
        <w:r w:rsidR="004312E3" w:rsidRPr="008C753F">
          <w:rPr>
            <w:rStyle w:val="Hyperlink"/>
            <w:rFonts w:asciiTheme="minorHAnsi" w:hAnsiTheme="minorHAnsi" w:cstheme="minorHAnsi"/>
          </w:rPr>
          <w:t>https://www.nln.org/education/education/sirc/sirc/sirc-resources/sirc-tools-and-tips#simtemplate</w:t>
        </w:r>
      </w:hyperlink>
      <w:r w:rsidR="009C44CC" w:rsidRPr="008C753F">
        <w:rPr>
          <w:rFonts w:asciiTheme="minorHAnsi" w:hAnsiTheme="minorHAnsi" w:cstheme="minorHAnsi"/>
        </w:rPr>
        <w:t>.</w:t>
      </w:r>
    </w:p>
    <w:p w14:paraId="6A62B3F4" w14:textId="77777777" w:rsidR="00850F19" w:rsidRPr="008C753F" w:rsidRDefault="00850F19" w:rsidP="00202198">
      <w:pPr>
        <w:outlineLvl w:val="1"/>
        <w:rPr>
          <w:rFonts w:asciiTheme="minorHAnsi" w:hAnsiTheme="minorHAnsi" w:cstheme="minorHAnsi"/>
        </w:rPr>
      </w:pPr>
    </w:p>
    <w:p w14:paraId="301ACB45" w14:textId="77777777" w:rsidR="00C52869" w:rsidRPr="008C753F" w:rsidRDefault="00C52869">
      <w:pPr>
        <w:spacing w:after="200" w:line="276" w:lineRule="auto"/>
        <w:rPr>
          <w:rFonts w:asciiTheme="minorHAnsi" w:hAnsiTheme="minorHAnsi" w:cstheme="minorHAnsi"/>
          <w:color w:val="4D75B1"/>
          <w:sz w:val="36"/>
          <w:szCs w:val="28"/>
        </w:rPr>
      </w:pPr>
      <w:r w:rsidRPr="008C753F">
        <w:rPr>
          <w:rFonts w:asciiTheme="minorHAnsi" w:hAnsiTheme="minorHAnsi" w:cstheme="minorHAnsi"/>
          <w:color w:val="4D75B1"/>
          <w:sz w:val="36"/>
          <w:szCs w:val="28"/>
        </w:rPr>
        <w:br w:type="page"/>
      </w:r>
    </w:p>
    <w:p w14:paraId="679E80FD" w14:textId="5FC8A97B" w:rsidR="00966666" w:rsidRPr="008C753F" w:rsidRDefault="00966666" w:rsidP="00966666">
      <w:pPr>
        <w:outlineLvl w:val="1"/>
        <w:rPr>
          <w:rFonts w:asciiTheme="minorHAnsi" w:hAnsiTheme="minorHAnsi" w:cstheme="minorHAnsi"/>
          <w:color w:val="274191"/>
          <w:sz w:val="36"/>
          <w:szCs w:val="28"/>
        </w:rPr>
      </w:pPr>
      <w:r w:rsidRPr="008C753F">
        <w:rPr>
          <w:rFonts w:asciiTheme="minorHAnsi" w:hAnsiTheme="minorHAnsi" w:cstheme="minorHAnsi"/>
          <w:color w:val="274191"/>
          <w:sz w:val="36"/>
          <w:szCs w:val="28"/>
        </w:rPr>
        <w:lastRenderedPageBreak/>
        <w:t>Report Students Will Receive Before Simulation</w:t>
      </w:r>
    </w:p>
    <w:p w14:paraId="67B814D0" w14:textId="77777777" w:rsidR="00D7261F" w:rsidRPr="008C753F" w:rsidRDefault="00D7261F" w:rsidP="00966666">
      <w:pPr>
        <w:rPr>
          <w:rFonts w:asciiTheme="minorHAnsi" w:hAnsiTheme="minorHAnsi" w:cstheme="minorHAnsi"/>
          <w:b/>
        </w:rPr>
      </w:pPr>
    </w:p>
    <w:p w14:paraId="1C0364FA" w14:textId="3BAEDCAC" w:rsidR="00966666" w:rsidRPr="008C753F" w:rsidRDefault="00966666" w:rsidP="00966666">
      <w:pPr>
        <w:rPr>
          <w:rFonts w:asciiTheme="minorHAnsi" w:hAnsiTheme="minorHAnsi" w:cstheme="minorHAnsi"/>
          <w:bCs/>
        </w:rPr>
      </w:pPr>
      <w:bookmarkStart w:id="1" w:name="_Hlk83066117"/>
      <w:r w:rsidRPr="008C753F">
        <w:rPr>
          <w:rFonts w:asciiTheme="minorHAnsi" w:hAnsiTheme="minorHAnsi" w:cstheme="minorHAnsi"/>
          <w:b/>
        </w:rPr>
        <w:t xml:space="preserve">Time: </w:t>
      </w:r>
      <w:r w:rsidR="002158F8" w:rsidRPr="008C753F">
        <w:rPr>
          <w:rFonts w:asciiTheme="minorHAnsi" w:hAnsiTheme="minorHAnsi" w:cstheme="minorHAnsi"/>
          <w:bCs/>
        </w:rPr>
        <w:t>1930</w:t>
      </w:r>
    </w:p>
    <w:p w14:paraId="4945967F" w14:textId="77777777" w:rsidR="00BD4312" w:rsidRPr="008C753F" w:rsidRDefault="00BD4312" w:rsidP="00966666">
      <w:pPr>
        <w:rPr>
          <w:rFonts w:asciiTheme="minorHAnsi" w:hAnsiTheme="minorHAnsi" w:cstheme="minorHAnsi"/>
          <w:b/>
        </w:rPr>
      </w:pPr>
    </w:p>
    <w:p w14:paraId="0DAB7183" w14:textId="665C29C3" w:rsidR="00BD4312" w:rsidRPr="008C753F" w:rsidRDefault="00BD4312" w:rsidP="00966666">
      <w:pPr>
        <w:rPr>
          <w:rFonts w:asciiTheme="minorHAnsi" w:hAnsiTheme="minorHAnsi" w:cstheme="minorHAnsi"/>
          <w:bCs/>
        </w:rPr>
      </w:pPr>
      <w:r w:rsidRPr="008C753F">
        <w:rPr>
          <w:rFonts w:asciiTheme="minorHAnsi" w:hAnsiTheme="minorHAnsi" w:cstheme="minorHAnsi"/>
          <w:b/>
        </w:rPr>
        <w:t>Person providing report:</w:t>
      </w:r>
      <w:r w:rsidR="002158F8" w:rsidRPr="008C753F">
        <w:rPr>
          <w:rFonts w:asciiTheme="minorHAnsi" w:hAnsiTheme="minorHAnsi" w:cstheme="minorHAnsi"/>
          <w:b/>
        </w:rPr>
        <w:t xml:space="preserve"> </w:t>
      </w:r>
      <w:r w:rsidR="002158F8" w:rsidRPr="008C753F">
        <w:rPr>
          <w:rFonts w:asciiTheme="minorHAnsi" w:hAnsiTheme="minorHAnsi" w:cstheme="minorHAnsi"/>
          <w:bCs/>
        </w:rPr>
        <w:t>Nurse on medical/surgical floor reporting to oncoming nurse</w:t>
      </w:r>
    </w:p>
    <w:p w14:paraId="052E6D3C" w14:textId="77777777" w:rsidR="00137869" w:rsidRPr="008C753F" w:rsidRDefault="00137869" w:rsidP="00966666">
      <w:pPr>
        <w:rPr>
          <w:rFonts w:asciiTheme="minorHAnsi" w:hAnsiTheme="minorHAnsi" w:cstheme="minorHAnsi"/>
          <w:b/>
        </w:rPr>
      </w:pPr>
    </w:p>
    <w:p w14:paraId="61214494" w14:textId="021338E1" w:rsidR="00137869" w:rsidRPr="008C753F" w:rsidRDefault="62A96299" w:rsidP="62A96299">
      <w:pPr>
        <w:rPr>
          <w:rFonts w:asciiTheme="minorHAnsi" w:hAnsiTheme="minorHAnsi" w:cstheme="minorHAnsi"/>
        </w:rPr>
      </w:pPr>
      <w:r w:rsidRPr="008C753F">
        <w:rPr>
          <w:rFonts w:asciiTheme="minorHAnsi" w:hAnsiTheme="minorHAnsi" w:cstheme="minorHAnsi"/>
          <w:b/>
          <w:bCs/>
        </w:rPr>
        <w:t xml:space="preserve">Situation: </w:t>
      </w:r>
      <w:r w:rsidRPr="008C753F">
        <w:rPr>
          <w:rFonts w:asciiTheme="minorHAnsi" w:hAnsiTheme="minorHAnsi" w:cstheme="minorHAnsi"/>
        </w:rPr>
        <w:t>Mr. Mike Walker is a 70-year-old man admitted to our unit from the Emergency department, following heavy rectal bleeding.</w:t>
      </w:r>
    </w:p>
    <w:p w14:paraId="5450BAEE" w14:textId="77777777" w:rsidR="00137869" w:rsidRPr="008C753F" w:rsidRDefault="00137869" w:rsidP="00966666">
      <w:pPr>
        <w:rPr>
          <w:rFonts w:asciiTheme="minorHAnsi" w:hAnsiTheme="minorHAnsi" w:cstheme="minorHAnsi"/>
          <w:b/>
        </w:rPr>
      </w:pPr>
    </w:p>
    <w:p w14:paraId="38201C25" w14:textId="6EFE4C86" w:rsidR="00137869" w:rsidRPr="008C753F" w:rsidRDefault="62A96299" w:rsidP="62A96299">
      <w:pPr>
        <w:rPr>
          <w:rFonts w:asciiTheme="minorHAnsi" w:hAnsiTheme="minorHAnsi" w:cstheme="minorHAnsi"/>
        </w:rPr>
      </w:pPr>
      <w:r w:rsidRPr="008C753F">
        <w:rPr>
          <w:rFonts w:asciiTheme="minorHAnsi" w:hAnsiTheme="minorHAnsi" w:cstheme="minorHAnsi"/>
          <w:b/>
          <w:bCs/>
        </w:rPr>
        <w:t xml:space="preserve">Background: </w:t>
      </w:r>
      <w:r w:rsidRPr="008C753F">
        <w:rPr>
          <w:rFonts w:asciiTheme="minorHAnsi" w:hAnsiTheme="minorHAnsi" w:cstheme="minorHAnsi"/>
        </w:rPr>
        <w:t>Mr. Walker was recently diagnosed with stage 4 colon cancer. He had been seen about 2 months ago for rectal bleeding and had subsequent testing completed, resulting in the recent diagnosis of stage 4 colon cancer. Yesterday, he had an episode at home of heavy rectal bleeding, and came to the ED. After an intake, the patient went into the bathroom and had another bleeding episode, and upon return to his bay, his vital signs changed, and blood pressure dropped drastically. An IV was inserted and he received 1,000 mL of D/5 and NSS. His vital signs stabilized. He is currently on 02 @2 L/min and a second IV of D/5 and NSS is running.</w:t>
      </w:r>
    </w:p>
    <w:p w14:paraId="42E48F8F" w14:textId="77777777" w:rsidR="00137869" w:rsidRPr="008C753F" w:rsidRDefault="00137869" w:rsidP="00966666">
      <w:pPr>
        <w:rPr>
          <w:rFonts w:asciiTheme="minorHAnsi" w:hAnsiTheme="minorHAnsi" w:cstheme="minorHAnsi"/>
          <w:b/>
        </w:rPr>
      </w:pPr>
    </w:p>
    <w:p w14:paraId="55642BCD" w14:textId="41C00605" w:rsidR="00137869" w:rsidRPr="008C753F" w:rsidRDefault="00137869" w:rsidP="00966666">
      <w:pPr>
        <w:rPr>
          <w:rFonts w:asciiTheme="minorHAnsi" w:hAnsiTheme="minorHAnsi" w:cstheme="minorHAnsi"/>
          <w:bCs/>
        </w:rPr>
      </w:pPr>
      <w:r w:rsidRPr="008C753F">
        <w:rPr>
          <w:rFonts w:asciiTheme="minorHAnsi" w:hAnsiTheme="minorHAnsi" w:cstheme="minorHAnsi"/>
          <w:b/>
        </w:rPr>
        <w:t>Assessment:</w:t>
      </w:r>
      <w:r w:rsidR="007A15E8" w:rsidRPr="008C753F">
        <w:rPr>
          <w:rFonts w:asciiTheme="minorHAnsi" w:hAnsiTheme="minorHAnsi" w:cstheme="minorHAnsi"/>
          <w:b/>
        </w:rPr>
        <w:t xml:space="preserve"> </w:t>
      </w:r>
      <w:r w:rsidR="007A15E8" w:rsidRPr="008C753F">
        <w:rPr>
          <w:rFonts w:asciiTheme="minorHAnsi" w:hAnsiTheme="minorHAnsi" w:cstheme="minorHAnsi"/>
          <w:bCs/>
        </w:rPr>
        <w:t>VS: Temp 98.8; Pulse-92; Resp-22; BP 104/78; SPO2 97%</w:t>
      </w:r>
    </w:p>
    <w:p w14:paraId="388D0FB1" w14:textId="5131E461" w:rsidR="007A15E8" w:rsidRPr="008C753F" w:rsidRDefault="007A15E8" w:rsidP="00966666">
      <w:pPr>
        <w:rPr>
          <w:rFonts w:asciiTheme="minorHAnsi" w:hAnsiTheme="minorHAnsi" w:cstheme="minorHAnsi"/>
          <w:b/>
        </w:rPr>
      </w:pPr>
      <w:r w:rsidRPr="008C753F">
        <w:rPr>
          <w:rFonts w:asciiTheme="minorHAnsi" w:hAnsiTheme="minorHAnsi" w:cstheme="minorHAnsi"/>
          <w:bCs/>
        </w:rPr>
        <w:t>Blood Work: Hg 6.8</w:t>
      </w:r>
      <w:r w:rsidR="00A67328" w:rsidRPr="008C753F">
        <w:rPr>
          <w:rFonts w:asciiTheme="minorHAnsi" w:hAnsiTheme="minorHAnsi" w:cstheme="minorHAnsi"/>
          <w:bCs/>
        </w:rPr>
        <w:t xml:space="preserve"> </w:t>
      </w:r>
      <w:r w:rsidR="00A67328" w:rsidRPr="008C753F">
        <w:rPr>
          <w:rFonts w:asciiTheme="minorHAnsi" w:hAnsiTheme="minorHAnsi" w:cstheme="minorHAnsi"/>
          <w:shd w:val="clear" w:color="auto" w:fill="FFFFFF"/>
        </w:rPr>
        <w:t xml:space="preserve">grams/dL; Hematocrit 28 percent. </w:t>
      </w:r>
      <w:r w:rsidR="00403DFA" w:rsidRPr="008C753F">
        <w:rPr>
          <w:rFonts w:asciiTheme="minorHAnsi" w:hAnsiTheme="minorHAnsi" w:cstheme="minorHAnsi"/>
          <w:shd w:val="clear" w:color="auto" w:fill="FFFFFF"/>
        </w:rPr>
        <w:t xml:space="preserve">Patient was type and cross matched for blood- patient is O negative. </w:t>
      </w:r>
      <w:r w:rsidR="004F271C" w:rsidRPr="008C753F">
        <w:rPr>
          <w:rFonts w:asciiTheme="minorHAnsi" w:hAnsiTheme="minorHAnsi" w:cstheme="minorHAnsi"/>
          <w:shd w:val="clear" w:color="auto" w:fill="FFFFFF"/>
        </w:rPr>
        <w:t xml:space="preserve">Because </w:t>
      </w:r>
      <w:proofErr w:type="gramStart"/>
      <w:r w:rsidR="004F271C" w:rsidRPr="008C753F">
        <w:rPr>
          <w:rFonts w:asciiTheme="minorHAnsi" w:hAnsiTheme="minorHAnsi" w:cstheme="minorHAnsi"/>
          <w:shd w:val="clear" w:color="auto" w:fill="FFFFFF"/>
        </w:rPr>
        <w:t>patient</w:t>
      </w:r>
      <w:proofErr w:type="gramEnd"/>
      <w:r w:rsidR="004F271C" w:rsidRPr="008C753F">
        <w:rPr>
          <w:rFonts w:asciiTheme="minorHAnsi" w:hAnsiTheme="minorHAnsi" w:cstheme="minorHAnsi"/>
          <w:shd w:val="clear" w:color="auto" w:fill="FFFFFF"/>
        </w:rPr>
        <w:t xml:space="preserve"> was bleeding</w:t>
      </w:r>
      <w:r w:rsidR="000F7686" w:rsidRPr="008C753F">
        <w:rPr>
          <w:rFonts w:asciiTheme="minorHAnsi" w:hAnsiTheme="minorHAnsi" w:cstheme="minorHAnsi"/>
          <w:shd w:val="clear" w:color="auto" w:fill="FFFFFF"/>
        </w:rPr>
        <w:t>,</w:t>
      </w:r>
      <w:r w:rsidR="004F271C" w:rsidRPr="008C753F">
        <w:rPr>
          <w:rFonts w:asciiTheme="minorHAnsi" w:hAnsiTheme="minorHAnsi" w:cstheme="minorHAnsi"/>
          <w:shd w:val="clear" w:color="auto" w:fill="FFFFFF"/>
        </w:rPr>
        <w:t xml:space="preserve"> an 18g IV </w:t>
      </w:r>
      <w:proofErr w:type="spellStart"/>
      <w:r w:rsidR="004F271C" w:rsidRPr="008C753F">
        <w:rPr>
          <w:rFonts w:asciiTheme="minorHAnsi" w:hAnsiTheme="minorHAnsi" w:cstheme="minorHAnsi"/>
          <w:shd w:val="clear" w:color="auto" w:fill="FFFFFF"/>
        </w:rPr>
        <w:t>cath</w:t>
      </w:r>
      <w:proofErr w:type="spellEnd"/>
      <w:r w:rsidR="004F271C" w:rsidRPr="008C753F">
        <w:rPr>
          <w:rFonts w:asciiTheme="minorHAnsi" w:hAnsiTheme="minorHAnsi" w:cstheme="minorHAnsi"/>
          <w:shd w:val="clear" w:color="auto" w:fill="FFFFFF"/>
        </w:rPr>
        <w:t xml:space="preserve"> was inserted in the ED. </w:t>
      </w:r>
      <w:r w:rsidR="00A67328" w:rsidRPr="008C753F">
        <w:rPr>
          <w:rFonts w:asciiTheme="minorHAnsi" w:hAnsiTheme="minorHAnsi" w:cstheme="minorHAnsi"/>
          <w:shd w:val="clear" w:color="auto" w:fill="FFFFFF"/>
        </w:rPr>
        <w:t>The patient and his spouse are very concerned about him getting blood.</w:t>
      </w:r>
      <w:r w:rsidR="00607D8E" w:rsidRPr="008C753F">
        <w:rPr>
          <w:rFonts w:asciiTheme="minorHAnsi" w:hAnsiTheme="minorHAnsi" w:cstheme="minorHAnsi"/>
          <w:shd w:val="clear" w:color="auto" w:fill="FFFFFF"/>
        </w:rPr>
        <w:t xml:space="preserve"> We did not have time for a detailed discussion.</w:t>
      </w:r>
    </w:p>
    <w:p w14:paraId="7EF142EB" w14:textId="77777777" w:rsidR="00137869" w:rsidRPr="008C753F" w:rsidRDefault="00137869" w:rsidP="00966666">
      <w:pPr>
        <w:rPr>
          <w:rFonts w:asciiTheme="minorHAnsi" w:hAnsiTheme="minorHAnsi" w:cstheme="minorHAnsi"/>
          <w:b/>
        </w:rPr>
      </w:pPr>
    </w:p>
    <w:p w14:paraId="08A11D59" w14:textId="428FD86E" w:rsidR="00137869" w:rsidRPr="0026381A" w:rsidRDefault="00137869" w:rsidP="00966666">
      <w:pPr>
        <w:rPr>
          <w:rFonts w:asciiTheme="minorHAnsi" w:hAnsiTheme="minorHAnsi" w:cstheme="minorHAnsi"/>
          <w:bCs/>
        </w:rPr>
      </w:pPr>
      <w:r w:rsidRPr="008C753F">
        <w:rPr>
          <w:rFonts w:asciiTheme="minorHAnsi" w:hAnsiTheme="minorHAnsi" w:cstheme="minorHAnsi"/>
          <w:b/>
        </w:rPr>
        <w:t>Recommendation:</w:t>
      </w:r>
      <w:r w:rsidR="00A67328" w:rsidRPr="008C753F">
        <w:rPr>
          <w:rFonts w:asciiTheme="minorHAnsi" w:hAnsiTheme="minorHAnsi" w:cstheme="minorHAnsi"/>
          <w:b/>
        </w:rPr>
        <w:t xml:space="preserve"> </w:t>
      </w:r>
      <w:r w:rsidR="00A67328" w:rsidRPr="008C753F">
        <w:rPr>
          <w:rFonts w:asciiTheme="minorHAnsi" w:hAnsiTheme="minorHAnsi" w:cstheme="minorHAnsi"/>
          <w:bCs/>
        </w:rPr>
        <w:t>Patient was admitted for observation and receipt of a unit of packed red blood.</w:t>
      </w:r>
      <w:r w:rsidR="00EC3648" w:rsidRPr="008C753F">
        <w:rPr>
          <w:rFonts w:asciiTheme="minorHAnsi" w:hAnsiTheme="minorHAnsi" w:cstheme="minorHAnsi"/>
          <w:bCs/>
        </w:rPr>
        <w:t xml:space="preserve"> </w:t>
      </w:r>
      <w:r w:rsidR="00607D8E" w:rsidRPr="008C753F">
        <w:rPr>
          <w:rFonts w:asciiTheme="minorHAnsi" w:hAnsiTheme="minorHAnsi" w:cstheme="minorHAnsi"/>
          <w:bCs/>
        </w:rPr>
        <w:t xml:space="preserve">Also </w:t>
      </w:r>
      <w:r w:rsidR="00403DFA" w:rsidRPr="008C753F">
        <w:rPr>
          <w:rFonts w:asciiTheme="minorHAnsi" w:hAnsiTheme="minorHAnsi" w:cstheme="minorHAnsi"/>
          <w:bCs/>
        </w:rPr>
        <w:t>discuss</w:t>
      </w:r>
      <w:r w:rsidR="00607D8E" w:rsidRPr="008C753F">
        <w:rPr>
          <w:rFonts w:asciiTheme="minorHAnsi" w:hAnsiTheme="minorHAnsi" w:cstheme="minorHAnsi"/>
          <w:bCs/>
        </w:rPr>
        <w:t xml:space="preserve"> the </w:t>
      </w:r>
      <w:r w:rsidR="00960EDE" w:rsidRPr="0026381A">
        <w:rPr>
          <w:rFonts w:asciiTheme="minorHAnsi" w:hAnsiTheme="minorHAnsi" w:cstheme="minorHAnsi"/>
          <w:bCs/>
        </w:rPr>
        <w:t>partner</w:t>
      </w:r>
      <w:r w:rsidR="00607D8E" w:rsidRPr="0026381A">
        <w:rPr>
          <w:rFonts w:asciiTheme="minorHAnsi" w:hAnsiTheme="minorHAnsi" w:cstheme="minorHAnsi"/>
          <w:bCs/>
        </w:rPr>
        <w:t xml:space="preserve">’s desire to provide blood for his </w:t>
      </w:r>
      <w:r w:rsidR="00960EDE" w:rsidRPr="0026381A">
        <w:rPr>
          <w:rFonts w:asciiTheme="minorHAnsi" w:hAnsiTheme="minorHAnsi" w:cstheme="minorHAnsi"/>
          <w:bCs/>
        </w:rPr>
        <w:t>loved one</w:t>
      </w:r>
      <w:r w:rsidR="00607D8E" w:rsidRPr="0026381A">
        <w:rPr>
          <w:rFonts w:asciiTheme="minorHAnsi" w:hAnsiTheme="minorHAnsi" w:cstheme="minorHAnsi"/>
          <w:bCs/>
        </w:rPr>
        <w:t xml:space="preserve">. </w:t>
      </w:r>
      <w:r w:rsidR="00AC1D70" w:rsidRPr="0026381A">
        <w:rPr>
          <w:rFonts w:asciiTheme="minorHAnsi" w:hAnsiTheme="minorHAnsi" w:cstheme="minorHAnsi"/>
          <w:bCs/>
        </w:rPr>
        <w:t xml:space="preserve">We did provide </w:t>
      </w:r>
      <w:proofErr w:type="gramStart"/>
      <w:r w:rsidR="00AC1D70" w:rsidRPr="0026381A">
        <w:rPr>
          <w:rFonts w:asciiTheme="minorHAnsi" w:hAnsiTheme="minorHAnsi" w:cstheme="minorHAnsi"/>
          <w:bCs/>
        </w:rPr>
        <w:t>all of</w:t>
      </w:r>
      <w:proofErr w:type="gramEnd"/>
      <w:r w:rsidR="00AC1D70" w:rsidRPr="0026381A">
        <w:rPr>
          <w:rFonts w:asciiTheme="minorHAnsi" w:hAnsiTheme="minorHAnsi" w:cstheme="minorHAnsi"/>
          <w:bCs/>
        </w:rPr>
        <w:t xml:space="preserve"> the supplies that you will need for the transfusion, in the </w:t>
      </w:r>
      <w:proofErr w:type="gramStart"/>
      <w:r w:rsidR="00AC1D70" w:rsidRPr="0026381A">
        <w:rPr>
          <w:rFonts w:asciiTheme="minorHAnsi" w:hAnsiTheme="minorHAnsi" w:cstheme="minorHAnsi"/>
          <w:bCs/>
        </w:rPr>
        <w:t>hopes</w:t>
      </w:r>
      <w:proofErr w:type="gramEnd"/>
      <w:r w:rsidR="00AC1D70" w:rsidRPr="0026381A">
        <w:rPr>
          <w:rFonts w:asciiTheme="minorHAnsi" w:hAnsiTheme="minorHAnsi" w:cstheme="minorHAnsi"/>
          <w:bCs/>
        </w:rPr>
        <w:t xml:space="preserve"> that you can find a </w:t>
      </w:r>
      <w:proofErr w:type="gramStart"/>
      <w:r w:rsidR="00AC1D70" w:rsidRPr="0026381A">
        <w:rPr>
          <w:rFonts w:asciiTheme="minorHAnsi" w:hAnsiTheme="minorHAnsi" w:cstheme="minorHAnsi"/>
          <w:bCs/>
        </w:rPr>
        <w:t>resolution</w:t>
      </w:r>
      <w:proofErr w:type="gramEnd"/>
      <w:r w:rsidR="00AC1D70" w:rsidRPr="0026381A">
        <w:rPr>
          <w:rFonts w:asciiTheme="minorHAnsi" w:hAnsiTheme="minorHAnsi" w:cstheme="minorHAnsi"/>
          <w:bCs/>
        </w:rPr>
        <w:t>.</w:t>
      </w:r>
      <w:r w:rsidR="003B31AD" w:rsidRPr="0026381A">
        <w:rPr>
          <w:rFonts w:asciiTheme="minorHAnsi" w:hAnsiTheme="minorHAnsi" w:cstheme="minorHAnsi"/>
          <w:bCs/>
        </w:rPr>
        <w:t xml:space="preserve"> Please continue to observe him, monitor bleeding and vital signs.</w:t>
      </w:r>
    </w:p>
    <w:bookmarkEnd w:id="1"/>
    <w:p w14:paraId="59BAE8CE" w14:textId="77777777" w:rsidR="00850F19" w:rsidRPr="0026381A" w:rsidRDefault="00850F19" w:rsidP="00AC3230">
      <w:pPr>
        <w:spacing w:line="276" w:lineRule="auto"/>
        <w:rPr>
          <w:rFonts w:asciiTheme="minorHAnsi" w:hAnsiTheme="minorHAnsi" w:cstheme="minorHAnsi"/>
        </w:rPr>
      </w:pPr>
    </w:p>
    <w:p w14:paraId="268B298A" w14:textId="77777777" w:rsidR="002E0B57" w:rsidRPr="0026381A" w:rsidRDefault="002E0B57">
      <w:pPr>
        <w:spacing w:after="200" w:line="276" w:lineRule="auto"/>
        <w:rPr>
          <w:rFonts w:asciiTheme="minorHAnsi" w:hAnsiTheme="minorHAnsi" w:cstheme="minorHAnsi"/>
          <w:sz w:val="36"/>
          <w:szCs w:val="36"/>
        </w:rPr>
      </w:pPr>
      <w:r w:rsidRPr="0026381A">
        <w:rPr>
          <w:rFonts w:asciiTheme="minorHAnsi" w:hAnsiTheme="minorHAnsi" w:cstheme="minorHAnsi"/>
          <w:sz w:val="36"/>
          <w:szCs w:val="36"/>
        </w:rPr>
        <w:br w:type="page"/>
      </w:r>
    </w:p>
    <w:p w14:paraId="4061A2E7" w14:textId="77777777" w:rsidR="002E0B57" w:rsidRPr="008C753F" w:rsidRDefault="002E0B57" w:rsidP="002E0B57">
      <w:pPr>
        <w:spacing w:line="276" w:lineRule="auto"/>
        <w:rPr>
          <w:rFonts w:asciiTheme="minorHAnsi" w:hAnsiTheme="minorHAnsi" w:cstheme="minorHAnsi"/>
          <w:color w:val="274191"/>
          <w:sz w:val="36"/>
          <w:szCs w:val="36"/>
        </w:rPr>
      </w:pPr>
      <w:r w:rsidRPr="008C753F">
        <w:rPr>
          <w:rFonts w:asciiTheme="minorHAnsi" w:hAnsiTheme="minorHAnsi" w:cstheme="minorHAnsi"/>
          <w:color w:val="274191"/>
          <w:sz w:val="36"/>
          <w:szCs w:val="36"/>
        </w:rPr>
        <w:lastRenderedPageBreak/>
        <w:t>Scenario Progression Outline</w:t>
      </w:r>
    </w:p>
    <w:p w14:paraId="7CB3416B" w14:textId="77777777" w:rsidR="002E0B57" w:rsidRPr="0026381A" w:rsidRDefault="002E0B57" w:rsidP="002E0B57">
      <w:pPr>
        <w:rPr>
          <w:rFonts w:asciiTheme="minorHAnsi" w:hAnsiTheme="minorHAnsi" w:cstheme="minorHAnsi"/>
          <w:sz w:val="16"/>
          <w:szCs w:val="16"/>
        </w:rPr>
      </w:pPr>
    </w:p>
    <w:p w14:paraId="6CEF4277" w14:textId="691D1CFA" w:rsidR="00F046DB" w:rsidRPr="008C753F" w:rsidRDefault="00F046DB" w:rsidP="00F046DB">
      <w:pPr>
        <w:rPr>
          <w:rFonts w:asciiTheme="minorHAnsi" w:hAnsiTheme="minorHAnsi" w:cstheme="minorHAnsi"/>
        </w:rPr>
      </w:pPr>
      <w:r w:rsidRPr="008C753F">
        <w:rPr>
          <w:rFonts w:asciiTheme="minorHAnsi" w:hAnsiTheme="minorHAnsi" w:cstheme="minorHAnsi"/>
          <w:b/>
          <w:bCs/>
          <w:color w:val="274191"/>
        </w:rPr>
        <w:t xml:space="preserve">Patient Name: </w:t>
      </w:r>
      <w:r w:rsidRPr="008C753F">
        <w:rPr>
          <w:rFonts w:asciiTheme="minorHAnsi" w:hAnsiTheme="minorHAnsi" w:cstheme="minorHAnsi"/>
        </w:rPr>
        <w:t>Mike Walker</w:t>
      </w:r>
      <w:r w:rsidRPr="008C753F">
        <w:rPr>
          <w:rFonts w:asciiTheme="minorHAnsi" w:hAnsiTheme="minorHAnsi" w:cstheme="minorHAnsi"/>
          <w:b/>
          <w:bCs/>
        </w:rPr>
        <w:tab/>
      </w:r>
      <w:r w:rsidRPr="008C753F">
        <w:rPr>
          <w:rFonts w:asciiTheme="minorHAnsi" w:hAnsiTheme="minorHAnsi" w:cstheme="minorHAnsi"/>
          <w:b/>
          <w:bCs/>
        </w:rPr>
        <w:tab/>
      </w:r>
      <w:r w:rsidRPr="008C753F">
        <w:rPr>
          <w:rFonts w:asciiTheme="minorHAnsi" w:hAnsiTheme="minorHAnsi" w:cstheme="minorHAnsi"/>
          <w:b/>
          <w:bCs/>
          <w:color w:val="274191"/>
        </w:rPr>
        <w:t xml:space="preserve">Date of Birth: </w:t>
      </w:r>
      <w:r w:rsidRPr="008C753F">
        <w:rPr>
          <w:rFonts w:asciiTheme="minorHAnsi" w:hAnsiTheme="minorHAnsi" w:cstheme="minorHAnsi"/>
        </w:rPr>
        <w:t>10/15/</w:t>
      </w:r>
      <w:r w:rsidR="00A67A17">
        <w:rPr>
          <w:rFonts w:asciiTheme="minorHAnsi" w:hAnsiTheme="minorHAnsi" w:cstheme="minorHAnsi"/>
        </w:rPr>
        <w:t>YYYY</w:t>
      </w:r>
      <w:r w:rsidRPr="008C753F">
        <w:rPr>
          <w:rFonts w:asciiTheme="minorHAnsi" w:hAnsiTheme="minorHAnsi" w:cstheme="minorHAnsi"/>
          <w:b/>
          <w:bCs/>
        </w:rPr>
        <w:t xml:space="preserve"> </w:t>
      </w:r>
      <w:r w:rsidRPr="008C753F">
        <w:rPr>
          <w:rFonts w:asciiTheme="minorHAnsi" w:hAnsiTheme="minorHAnsi" w:cstheme="minorHAnsi"/>
        </w:rPr>
        <w:t>(reflect age 70)</w:t>
      </w:r>
    </w:p>
    <w:p w14:paraId="20CEBEBD" w14:textId="36782B28" w:rsidR="00EC3648" w:rsidRPr="0026381A" w:rsidRDefault="00EC3648" w:rsidP="00966666">
      <w:pPr>
        <w:rPr>
          <w:rFonts w:asciiTheme="minorHAnsi" w:hAnsiTheme="minorHAnsi" w:cstheme="minorHAnsi"/>
          <w:b/>
        </w:rPr>
      </w:pPr>
    </w:p>
    <w:tbl>
      <w:tblPr>
        <w:tblStyle w:val="TableGrid"/>
        <w:tblW w:w="0" w:type="auto"/>
        <w:tblLook w:val="04A0" w:firstRow="1" w:lastRow="0" w:firstColumn="1" w:lastColumn="0" w:noHBand="0" w:noVBand="1"/>
      </w:tblPr>
      <w:tblGrid>
        <w:gridCol w:w="1255"/>
        <w:gridCol w:w="4107"/>
        <w:gridCol w:w="3093"/>
        <w:gridCol w:w="2335"/>
      </w:tblGrid>
      <w:tr w:rsidR="004E75E5" w:rsidRPr="008C753F" w14:paraId="31A247BF" w14:textId="77777777" w:rsidTr="009C45BB">
        <w:tc>
          <w:tcPr>
            <w:tcW w:w="1255" w:type="dxa"/>
            <w:shd w:val="clear" w:color="auto" w:fill="D9D9D9" w:themeFill="background1" w:themeFillShade="D9"/>
          </w:tcPr>
          <w:p w14:paraId="3EA57FAB" w14:textId="77777777" w:rsidR="00FB1B39" w:rsidRPr="008C753F" w:rsidRDefault="00FB1B39" w:rsidP="00CA6CC8">
            <w:pPr>
              <w:outlineLvl w:val="2"/>
              <w:rPr>
                <w:rFonts w:asciiTheme="minorHAnsi" w:hAnsiTheme="minorHAnsi" w:cstheme="minorHAnsi"/>
                <w:b/>
                <w:color w:val="274191"/>
              </w:rPr>
            </w:pPr>
            <w:r w:rsidRPr="008C753F">
              <w:rPr>
                <w:rFonts w:asciiTheme="minorHAnsi" w:hAnsiTheme="minorHAnsi" w:cstheme="minorHAnsi"/>
                <w:b/>
                <w:color w:val="274191"/>
                <w:sz w:val="22"/>
                <w:szCs w:val="22"/>
              </w:rPr>
              <w:t>Timing (approx.)</w:t>
            </w:r>
          </w:p>
        </w:tc>
        <w:tc>
          <w:tcPr>
            <w:tcW w:w="4107" w:type="dxa"/>
            <w:shd w:val="clear" w:color="auto" w:fill="D9D9D9" w:themeFill="background1" w:themeFillShade="D9"/>
          </w:tcPr>
          <w:p w14:paraId="6E1F9730" w14:textId="77777777" w:rsidR="00FB1B39" w:rsidRPr="008C753F" w:rsidRDefault="00FB1B39" w:rsidP="00CA6CC8">
            <w:pPr>
              <w:outlineLvl w:val="2"/>
              <w:rPr>
                <w:rFonts w:asciiTheme="minorHAnsi" w:hAnsiTheme="minorHAnsi" w:cstheme="minorHAnsi"/>
                <w:b/>
                <w:color w:val="274191"/>
              </w:rPr>
            </w:pPr>
            <w:r w:rsidRPr="008C753F">
              <w:rPr>
                <w:rFonts w:asciiTheme="minorHAnsi" w:hAnsiTheme="minorHAnsi" w:cstheme="minorHAnsi"/>
                <w:b/>
                <w:color w:val="274191"/>
                <w:sz w:val="22"/>
                <w:szCs w:val="22"/>
              </w:rPr>
              <w:t>Manikin</w:t>
            </w:r>
            <w:r w:rsidR="00A4309C" w:rsidRPr="008C753F">
              <w:rPr>
                <w:rFonts w:asciiTheme="minorHAnsi" w:hAnsiTheme="minorHAnsi" w:cstheme="minorHAnsi"/>
                <w:b/>
                <w:color w:val="274191"/>
                <w:sz w:val="22"/>
                <w:szCs w:val="22"/>
              </w:rPr>
              <w:t xml:space="preserve">/SP </w:t>
            </w:r>
            <w:r w:rsidRPr="008C753F">
              <w:rPr>
                <w:rFonts w:asciiTheme="minorHAnsi" w:hAnsiTheme="minorHAnsi" w:cstheme="minorHAnsi"/>
                <w:b/>
                <w:color w:val="274191"/>
                <w:sz w:val="22"/>
                <w:szCs w:val="22"/>
              </w:rPr>
              <w:t>Actions</w:t>
            </w:r>
          </w:p>
          <w:p w14:paraId="4CF804FF" w14:textId="77777777" w:rsidR="00FB1B39" w:rsidRPr="008C753F" w:rsidRDefault="00FB1B39" w:rsidP="00CA6CC8">
            <w:pPr>
              <w:rPr>
                <w:rFonts w:asciiTheme="minorHAnsi" w:hAnsiTheme="minorHAnsi" w:cstheme="minorHAnsi"/>
                <w:color w:val="274191"/>
              </w:rPr>
            </w:pPr>
          </w:p>
        </w:tc>
        <w:tc>
          <w:tcPr>
            <w:tcW w:w="3093" w:type="dxa"/>
            <w:shd w:val="clear" w:color="auto" w:fill="D9D9D9" w:themeFill="background1" w:themeFillShade="D9"/>
          </w:tcPr>
          <w:p w14:paraId="61E48E84" w14:textId="77777777" w:rsidR="00FB1B39" w:rsidRPr="008C753F" w:rsidRDefault="00FB1B39" w:rsidP="00CA6CC8">
            <w:pPr>
              <w:rPr>
                <w:rFonts w:asciiTheme="minorHAnsi" w:hAnsiTheme="minorHAnsi" w:cstheme="minorHAnsi"/>
                <w:b/>
                <w:color w:val="274191"/>
              </w:rPr>
            </w:pPr>
            <w:r w:rsidRPr="008C753F">
              <w:rPr>
                <w:rFonts w:asciiTheme="minorHAnsi" w:hAnsiTheme="minorHAnsi" w:cstheme="minorHAnsi"/>
                <w:b/>
                <w:color w:val="274191"/>
                <w:sz w:val="22"/>
                <w:szCs w:val="22"/>
              </w:rPr>
              <w:t>Expected Interventions</w:t>
            </w:r>
          </w:p>
          <w:p w14:paraId="183C3CAA" w14:textId="77777777" w:rsidR="00FB1B39" w:rsidRPr="008C753F" w:rsidRDefault="00FB1B39" w:rsidP="00CA6CC8">
            <w:pPr>
              <w:rPr>
                <w:rFonts w:asciiTheme="minorHAnsi" w:hAnsiTheme="minorHAnsi" w:cstheme="minorHAnsi"/>
                <w:color w:val="274191"/>
              </w:rPr>
            </w:pPr>
          </w:p>
        </w:tc>
        <w:tc>
          <w:tcPr>
            <w:tcW w:w="2335" w:type="dxa"/>
            <w:shd w:val="clear" w:color="auto" w:fill="D9D9D9" w:themeFill="background1" w:themeFillShade="D9"/>
          </w:tcPr>
          <w:p w14:paraId="69A31D27" w14:textId="267738D3" w:rsidR="00FB1B39" w:rsidRPr="008C753F" w:rsidRDefault="00FB1B39" w:rsidP="00CA6CC8">
            <w:pPr>
              <w:rPr>
                <w:rFonts w:asciiTheme="minorHAnsi" w:hAnsiTheme="minorHAnsi" w:cstheme="minorHAnsi"/>
                <w:b/>
                <w:color w:val="274191"/>
              </w:rPr>
            </w:pPr>
            <w:r w:rsidRPr="008C753F">
              <w:rPr>
                <w:rFonts w:asciiTheme="minorHAnsi" w:hAnsiTheme="minorHAnsi" w:cstheme="minorHAnsi"/>
                <w:b/>
                <w:color w:val="274191"/>
                <w:sz w:val="22"/>
                <w:szCs w:val="22"/>
              </w:rPr>
              <w:t>May Use the Following Cues</w:t>
            </w:r>
          </w:p>
        </w:tc>
      </w:tr>
      <w:tr w:rsidR="004E75E5" w:rsidRPr="008C753F" w14:paraId="10D41BCD" w14:textId="77777777" w:rsidTr="00E974D9">
        <w:tc>
          <w:tcPr>
            <w:tcW w:w="1255" w:type="dxa"/>
          </w:tcPr>
          <w:p w14:paraId="39A7376A" w14:textId="77777777" w:rsidR="00FB1B39" w:rsidRPr="00A67A17" w:rsidRDefault="00FB1B39" w:rsidP="00323DF5">
            <w:pPr>
              <w:rPr>
                <w:rFonts w:asciiTheme="minorHAnsi" w:hAnsiTheme="minorHAnsi" w:cstheme="minorHAnsi"/>
                <w:b/>
                <w:sz w:val="22"/>
                <w:szCs w:val="22"/>
              </w:rPr>
            </w:pPr>
            <w:r w:rsidRPr="00A67A17">
              <w:rPr>
                <w:rFonts w:asciiTheme="minorHAnsi" w:hAnsiTheme="minorHAnsi" w:cstheme="minorHAnsi"/>
                <w:b/>
                <w:sz w:val="22"/>
                <w:szCs w:val="22"/>
              </w:rPr>
              <w:t>0-5 min</w:t>
            </w:r>
          </w:p>
        </w:tc>
        <w:tc>
          <w:tcPr>
            <w:tcW w:w="4107" w:type="dxa"/>
          </w:tcPr>
          <w:p w14:paraId="59D4E771" w14:textId="57BFC592" w:rsidR="00E92B3E" w:rsidRPr="00A67A17" w:rsidRDefault="00E92B3E" w:rsidP="00323DF5">
            <w:pPr>
              <w:rPr>
                <w:rFonts w:asciiTheme="minorHAnsi" w:hAnsiTheme="minorHAnsi" w:cstheme="minorHAnsi"/>
                <w:sz w:val="22"/>
                <w:szCs w:val="22"/>
              </w:rPr>
            </w:pPr>
          </w:p>
          <w:p w14:paraId="3EE905B7" w14:textId="0C8D2376" w:rsidR="000C242F" w:rsidRPr="00A67A17" w:rsidRDefault="000C242F" w:rsidP="00323DF5">
            <w:pPr>
              <w:rPr>
                <w:rFonts w:asciiTheme="minorHAnsi" w:hAnsiTheme="minorHAnsi" w:cstheme="minorHAnsi"/>
                <w:sz w:val="22"/>
                <w:szCs w:val="22"/>
              </w:rPr>
            </w:pPr>
          </w:p>
          <w:p w14:paraId="1D962183" w14:textId="2390688C" w:rsidR="000C242F" w:rsidRPr="00A67A17" w:rsidRDefault="000C242F" w:rsidP="00323DF5">
            <w:pPr>
              <w:rPr>
                <w:rFonts w:asciiTheme="minorHAnsi" w:hAnsiTheme="minorHAnsi" w:cstheme="minorHAnsi"/>
                <w:sz w:val="22"/>
                <w:szCs w:val="22"/>
              </w:rPr>
            </w:pPr>
          </w:p>
          <w:p w14:paraId="7607810C" w14:textId="6D9D306C" w:rsidR="000C242F" w:rsidRPr="00A67A17" w:rsidRDefault="000C242F" w:rsidP="00323DF5">
            <w:pPr>
              <w:rPr>
                <w:rFonts w:asciiTheme="minorHAnsi" w:hAnsiTheme="minorHAnsi" w:cstheme="minorHAnsi"/>
                <w:sz w:val="22"/>
                <w:szCs w:val="22"/>
              </w:rPr>
            </w:pPr>
          </w:p>
          <w:p w14:paraId="42578A88" w14:textId="77777777" w:rsidR="00191E67" w:rsidRPr="00A67A17" w:rsidRDefault="00191E67" w:rsidP="00323DF5">
            <w:pPr>
              <w:rPr>
                <w:rFonts w:asciiTheme="minorHAnsi" w:hAnsiTheme="minorHAnsi" w:cstheme="minorHAnsi"/>
                <w:sz w:val="22"/>
                <w:szCs w:val="22"/>
              </w:rPr>
            </w:pPr>
          </w:p>
          <w:p w14:paraId="32404040" w14:textId="77777777" w:rsidR="00191E67" w:rsidRPr="00A67A17" w:rsidRDefault="00191E67" w:rsidP="00323DF5">
            <w:pPr>
              <w:rPr>
                <w:rFonts w:asciiTheme="minorHAnsi" w:hAnsiTheme="minorHAnsi" w:cstheme="minorHAnsi"/>
                <w:sz w:val="22"/>
                <w:szCs w:val="22"/>
              </w:rPr>
            </w:pPr>
          </w:p>
          <w:p w14:paraId="4388921C" w14:textId="2B4A8B34" w:rsidR="00607D8E" w:rsidRPr="00A67A17" w:rsidRDefault="00607D8E" w:rsidP="00323DF5">
            <w:pPr>
              <w:rPr>
                <w:rFonts w:asciiTheme="minorHAnsi" w:hAnsiTheme="minorHAnsi" w:cstheme="minorHAnsi"/>
                <w:bCs/>
                <w:sz w:val="22"/>
                <w:szCs w:val="22"/>
              </w:rPr>
            </w:pPr>
            <w:r w:rsidRPr="00A67A17">
              <w:rPr>
                <w:rFonts w:asciiTheme="minorHAnsi" w:hAnsiTheme="minorHAnsi" w:cstheme="minorHAnsi"/>
                <w:sz w:val="22"/>
                <w:szCs w:val="22"/>
              </w:rPr>
              <w:t xml:space="preserve">VS </w:t>
            </w:r>
            <w:r w:rsidRPr="00A67A17">
              <w:rPr>
                <w:rFonts w:asciiTheme="minorHAnsi" w:hAnsiTheme="minorHAnsi" w:cstheme="minorHAnsi"/>
                <w:bCs/>
                <w:sz w:val="22"/>
                <w:szCs w:val="22"/>
              </w:rPr>
              <w:t xml:space="preserve">Temp </w:t>
            </w:r>
            <w:proofErr w:type="gramStart"/>
            <w:r w:rsidRPr="00A67A17">
              <w:rPr>
                <w:rFonts w:asciiTheme="minorHAnsi" w:hAnsiTheme="minorHAnsi" w:cstheme="minorHAnsi"/>
                <w:bCs/>
                <w:sz w:val="22"/>
                <w:szCs w:val="22"/>
              </w:rPr>
              <w:t>98.</w:t>
            </w:r>
            <w:r w:rsidR="00AD539A" w:rsidRPr="00A67A17">
              <w:rPr>
                <w:rFonts w:asciiTheme="minorHAnsi" w:hAnsiTheme="minorHAnsi" w:cstheme="minorHAnsi"/>
                <w:bCs/>
                <w:sz w:val="22"/>
                <w:szCs w:val="22"/>
              </w:rPr>
              <w:t>9</w:t>
            </w:r>
            <w:r w:rsidRPr="00A67A17">
              <w:rPr>
                <w:rFonts w:asciiTheme="minorHAnsi" w:hAnsiTheme="minorHAnsi" w:cstheme="minorHAnsi"/>
                <w:bCs/>
                <w:sz w:val="22"/>
                <w:szCs w:val="22"/>
              </w:rPr>
              <w:t>;</w:t>
            </w:r>
            <w:proofErr w:type="gramEnd"/>
            <w:r w:rsidRPr="00A67A17">
              <w:rPr>
                <w:rFonts w:asciiTheme="minorHAnsi" w:hAnsiTheme="minorHAnsi" w:cstheme="minorHAnsi"/>
                <w:bCs/>
                <w:sz w:val="22"/>
                <w:szCs w:val="22"/>
              </w:rPr>
              <w:t xml:space="preserve"> </w:t>
            </w:r>
          </w:p>
          <w:p w14:paraId="3FF443CC" w14:textId="3D1DEEFE" w:rsidR="00607D8E" w:rsidRPr="00A67A17" w:rsidRDefault="00607D8E" w:rsidP="00323DF5">
            <w:pPr>
              <w:rPr>
                <w:rFonts w:asciiTheme="minorHAnsi" w:hAnsiTheme="minorHAnsi" w:cstheme="minorHAnsi"/>
                <w:bCs/>
                <w:sz w:val="22"/>
                <w:szCs w:val="22"/>
              </w:rPr>
            </w:pPr>
            <w:r w:rsidRPr="00A67A17">
              <w:rPr>
                <w:rFonts w:asciiTheme="minorHAnsi" w:hAnsiTheme="minorHAnsi" w:cstheme="minorHAnsi"/>
                <w:bCs/>
                <w:sz w:val="22"/>
                <w:szCs w:val="22"/>
              </w:rPr>
              <w:t>Pulse-</w:t>
            </w:r>
            <w:proofErr w:type="gramStart"/>
            <w:r w:rsidRPr="00A67A17">
              <w:rPr>
                <w:rFonts w:asciiTheme="minorHAnsi" w:hAnsiTheme="minorHAnsi" w:cstheme="minorHAnsi"/>
                <w:bCs/>
                <w:sz w:val="22"/>
                <w:szCs w:val="22"/>
              </w:rPr>
              <w:t>9</w:t>
            </w:r>
            <w:r w:rsidR="00AD539A" w:rsidRPr="00A67A17">
              <w:rPr>
                <w:rFonts w:asciiTheme="minorHAnsi" w:hAnsiTheme="minorHAnsi" w:cstheme="minorHAnsi"/>
                <w:bCs/>
                <w:sz w:val="22"/>
                <w:szCs w:val="22"/>
              </w:rPr>
              <w:t>4</w:t>
            </w:r>
            <w:r w:rsidRPr="00A67A17">
              <w:rPr>
                <w:rFonts w:asciiTheme="minorHAnsi" w:hAnsiTheme="minorHAnsi" w:cstheme="minorHAnsi"/>
                <w:bCs/>
                <w:sz w:val="22"/>
                <w:szCs w:val="22"/>
              </w:rPr>
              <w:t>;</w:t>
            </w:r>
            <w:proofErr w:type="gramEnd"/>
            <w:r w:rsidRPr="00A67A17">
              <w:rPr>
                <w:rFonts w:asciiTheme="minorHAnsi" w:hAnsiTheme="minorHAnsi" w:cstheme="minorHAnsi"/>
                <w:bCs/>
                <w:sz w:val="22"/>
                <w:szCs w:val="22"/>
              </w:rPr>
              <w:t xml:space="preserve"> </w:t>
            </w:r>
          </w:p>
          <w:p w14:paraId="74388009" w14:textId="77777777" w:rsidR="00607D8E" w:rsidRPr="00A67A17" w:rsidRDefault="00607D8E" w:rsidP="00323DF5">
            <w:pPr>
              <w:rPr>
                <w:rFonts w:asciiTheme="minorHAnsi" w:hAnsiTheme="minorHAnsi" w:cstheme="minorHAnsi"/>
                <w:bCs/>
                <w:sz w:val="22"/>
                <w:szCs w:val="22"/>
              </w:rPr>
            </w:pPr>
            <w:r w:rsidRPr="00A67A17">
              <w:rPr>
                <w:rFonts w:asciiTheme="minorHAnsi" w:hAnsiTheme="minorHAnsi" w:cstheme="minorHAnsi"/>
                <w:bCs/>
                <w:sz w:val="22"/>
                <w:szCs w:val="22"/>
              </w:rPr>
              <w:t>Resp-</w:t>
            </w:r>
            <w:proofErr w:type="gramStart"/>
            <w:r w:rsidRPr="00A67A17">
              <w:rPr>
                <w:rFonts w:asciiTheme="minorHAnsi" w:hAnsiTheme="minorHAnsi" w:cstheme="minorHAnsi"/>
                <w:bCs/>
                <w:sz w:val="22"/>
                <w:szCs w:val="22"/>
              </w:rPr>
              <w:t>22;</w:t>
            </w:r>
            <w:proofErr w:type="gramEnd"/>
            <w:r w:rsidRPr="00A67A17">
              <w:rPr>
                <w:rFonts w:asciiTheme="minorHAnsi" w:hAnsiTheme="minorHAnsi" w:cstheme="minorHAnsi"/>
                <w:bCs/>
                <w:sz w:val="22"/>
                <w:szCs w:val="22"/>
              </w:rPr>
              <w:t xml:space="preserve"> </w:t>
            </w:r>
          </w:p>
          <w:p w14:paraId="03C4729C" w14:textId="33909468" w:rsidR="00607D8E" w:rsidRPr="00A67A17" w:rsidRDefault="00607D8E" w:rsidP="00323DF5">
            <w:pPr>
              <w:rPr>
                <w:rFonts w:asciiTheme="minorHAnsi" w:hAnsiTheme="minorHAnsi" w:cstheme="minorHAnsi"/>
                <w:bCs/>
                <w:sz w:val="22"/>
                <w:szCs w:val="22"/>
              </w:rPr>
            </w:pPr>
            <w:r w:rsidRPr="00A67A17">
              <w:rPr>
                <w:rFonts w:asciiTheme="minorHAnsi" w:hAnsiTheme="minorHAnsi" w:cstheme="minorHAnsi"/>
                <w:bCs/>
                <w:sz w:val="22"/>
                <w:szCs w:val="22"/>
              </w:rPr>
              <w:t xml:space="preserve">BP </w:t>
            </w:r>
            <w:proofErr w:type="gramStart"/>
            <w:r w:rsidRPr="00A67A17">
              <w:rPr>
                <w:rFonts w:asciiTheme="minorHAnsi" w:hAnsiTheme="minorHAnsi" w:cstheme="minorHAnsi"/>
                <w:bCs/>
                <w:sz w:val="22"/>
                <w:szCs w:val="22"/>
              </w:rPr>
              <w:t>10</w:t>
            </w:r>
            <w:r w:rsidR="00AD539A" w:rsidRPr="00A67A17">
              <w:rPr>
                <w:rFonts w:asciiTheme="minorHAnsi" w:hAnsiTheme="minorHAnsi" w:cstheme="minorHAnsi"/>
                <w:bCs/>
                <w:sz w:val="22"/>
                <w:szCs w:val="22"/>
              </w:rPr>
              <w:t>2</w:t>
            </w:r>
            <w:r w:rsidRPr="00A67A17">
              <w:rPr>
                <w:rFonts w:asciiTheme="minorHAnsi" w:hAnsiTheme="minorHAnsi" w:cstheme="minorHAnsi"/>
                <w:bCs/>
                <w:sz w:val="22"/>
                <w:szCs w:val="22"/>
              </w:rPr>
              <w:t>/7</w:t>
            </w:r>
            <w:r w:rsidR="00AD539A" w:rsidRPr="00A67A17">
              <w:rPr>
                <w:rFonts w:asciiTheme="minorHAnsi" w:hAnsiTheme="minorHAnsi" w:cstheme="minorHAnsi"/>
                <w:bCs/>
                <w:sz w:val="22"/>
                <w:szCs w:val="22"/>
              </w:rPr>
              <w:t>6</w:t>
            </w:r>
            <w:r w:rsidRPr="00A67A17">
              <w:rPr>
                <w:rFonts w:asciiTheme="minorHAnsi" w:hAnsiTheme="minorHAnsi" w:cstheme="minorHAnsi"/>
                <w:bCs/>
                <w:sz w:val="22"/>
                <w:szCs w:val="22"/>
              </w:rPr>
              <w:t>;</w:t>
            </w:r>
            <w:proofErr w:type="gramEnd"/>
            <w:r w:rsidRPr="00A67A17">
              <w:rPr>
                <w:rFonts w:asciiTheme="minorHAnsi" w:hAnsiTheme="minorHAnsi" w:cstheme="minorHAnsi"/>
                <w:bCs/>
                <w:sz w:val="22"/>
                <w:szCs w:val="22"/>
              </w:rPr>
              <w:t xml:space="preserve"> </w:t>
            </w:r>
          </w:p>
          <w:p w14:paraId="5F05ACDB" w14:textId="18EEA06C" w:rsidR="00607D8E" w:rsidRPr="00A67A17" w:rsidRDefault="00607D8E" w:rsidP="00323DF5">
            <w:pPr>
              <w:rPr>
                <w:rFonts w:asciiTheme="minorHAnsi" w:hAnsiTheme="minorHAnsi" w:cstheme="minorHAnsi"/>
                <w:bCs/>
                <w:sz w:val="22"/>
                <w:szCs w:val="22"/>
              </w:rPr>
            </w:pPr>
            <w:r w:rsidRPr="00A67A17">
              <w:rPr>
                <w:rFonts w:asciiTheme="minorHAnsi" w:hAnsiTheme="minorHAnsi" w:cstheme="minorHAnsi"/>
                <w:bCs/>
                <w:sz w:val="22"/>
                <w:szCs w:val="22"/>
              </w:rPr>
              <w:t>SPO2 9</w:t>
            </w:r>
            <w:r w:rsidR="00AD539A" w:rsidRPr="00A67A17">
              <w:rPr>
                <w:rFonts w:asciiTheme="minorHAnsi" w:hAnsiTheme="minorHAnsi" w:cstheme="minorHAnsi"/>
                <w:bCs/>
                <w:sz w:val="22"/>
                <w:szCs w:val="22"/>
              </w:rPr>
              <w:t>8</w:t>
            </w:r>
            <w:r w:rsidRPr="00A67A17">
              <w:rPr>
                <w:rFonts w:asciiTheme="minorHAnsi" w:hAnsiTheme="minorHAnsi" w:cstheme="minorHAnsi"/>
                <w:bCs/>
                <w:sz w:val="22"/>
                <w:szCs w:val="22"/>
              </w:rPr>
              <w:t>%</w:t>
            </w:r>
          </w:p>
        </w:tc>
        <w:tc>
          <w:tcPr>
            <w:tcW w:w="3093" w:type="dxa"/>
          </w:tcPr>
          <w:p w14:paraId="77C5351B" w14:textId="2456E10D" w:rsidR="00477730" w:rsidRPr="00A67A17" w:rsidRDefault="00477730" w:rsidP="00323DF5">
            <w:pPr>
              <w:rPr>
                <w:rFonts w:asciiTheme="minorHAnsi" w:hAnsiTheme="minorHAnsi" w:cstheme="minorHAnsi"/>
                <w:b/>
                <w:sz w:val="22"/>
                <w:szCs w:val="22"/>
              </w:rPr>
            </w:pPr>
            <w:r w:rsidRPr="00A67A17">
              <w:rPr>
                <w:rFonts w:asciiTheme="minorHAnsi" w:hAnsiTheme="minorHAnsi" w:cstheme="minorHAnsi"/>
                <w:b/>
                <w:sz w:val="22"/>
                <w:szCs w:val="22"/>
              </w:rPr>
              <w:t>Learners should begin by:</w:t>
            </w:r>
          </w:p>
          <w:p w14:paraId="5CC6AD5B" w14:textId="77777777" w:rsidR="007F0577" w:rsidRPr="00A67A17" w:rsidRDefault="007F0577" w:rsidP="007F0577">
            <w:pPr>
              <w:pStyle w:val="ListParagraph"/>
              <w:numPr>
                <w:ilvl w:val="0"/>
                <w:numId w:val="1"/>
              </w:numPr>
              <w:contextualSpacing/>
              <w:rPr>
                <w:rFonts w:asciiTheme="minorHAnsi" w:hAnsiTheme="minorHAnsi" w:cstheme="minorHAnsi"/>
                <w:sz w:val="22"/>
                <w:szCs w:val="22"/>
              </w:rPr>
            </w:pPr>
            <w:r w:rsidRPr="00A67A17">
              <w:rPr>
                <w:rFonts w:asciiTheme="minorHAnsi" w:hAnsiTheme="minorHAnsi" w:cstheme="minorHAnsi"/>
                <w:sz w:val="22"/>
                <w:szCs w:val="22"/>
              </w:rPr>
              <w:t>Performing hand hygiene</w:t>
            </w:r>
          </w:p>
          <w:p w14:paraId="4CF559CB" w14:textId="77777777" w:rsidR="007F0577" w:rsidRPr="00A67A17" w:rsidRDefault="007F0577" w:rsidP="007F0577">
            <w:pPr>
              <w:pStyle w:val="ListParagraph"/>
              <w:numPr>
                <w:ilvl w:val="0"/>
                <w:numId w:val="1"/>
              </w:numPr>
              <w:contextualSpacing/>
              <w:rPr>
                <w:rFonts w:asciiTheme="minorHAnsi" w:hAnsiTheme="minorHAnsi" w:cstheme="minorHAnsi"/>
                <w:sz w:val="22"/>
                <w:szCs w:val="22"/>
              </w:rPr>
            </w:pPr>
            <w:r w:rsidRPr="00A67A17">
              <w:rPr>
                <w:rFonts w:asciiTheme="minorHAnsi" w:hAnsiTheme="minorHAnsi" w:cstheme="minorHAnsi"/>
                <w:sz w:val="22"/>
                <w:szCs w:val="22"/>
              </w:rPr>
              <w:t xml:space="preserve">Introducing </w:t>
            </w:r>
            <w:proofErr w:type="gramStart"/>
            <w:r w:rsidRPr="00A67A17">
              <w:rPr>
                <w:rFonts w:asciiTheme="minorHAnsi" w:hAnsiTheme="minorHAnsi" w:cstheme="minorHAnsi"/>
                <w:sz w:val="22"/>
                <w:szCs w:val="22"/>
              </w:rPr>
              <w:t>selves</w:t>
            </w:r>
            <w:proofErr w:type="gramEnd"/>
          </w:p>
          <w:p w14:paraId="7B82A380" w14:textId="77777777" w:rsidR="007F0577" w:rsidRPr="00A67A17" w:rsidRDefault="007F0577" w:rsidP="007F0577">
            <w:pPr>
              <w:pStyle w:val="ListParagraph"/>
              <w:numPr>
                <w:ilvl w:val="0"/>
                <w:numId w:val="1"/>
              </w:numPr>
              <w:contextualSpacing/>
              <w:rPr>
                <w:rFonts w:asciiTheme="minorHAnsi" w:hAnsiTheme="minorHAnsi" w:cstheme="minorHAnsi"/>
                <w:sz w:val="22"/>
                <w:szCs w:val="22"/>
              </w:rPr>
            </w:pPr>
            <w:r w:rsidRPr="00A67A17">
              <w:rPr>
                <w:rFonts w:asciiTheme="minorHAnsi" w:hAnsiTheme="minorHAnsi" w:cstheme="minorHAnsi"/>
                <w:sz w:val="22"/>
                <w:szCs w:val="22"/>
              </w:rPr>
              <w:t>Confirming patient ID</w:t>
            </w:r>
          </w:p>
          <w:p w14:paraId="34047170" w14:textId="298094A1" w:rsidR="00E92B3E" w:rsidRPr="00A67A17" w:rsidRDefault="00E92B3E" w:rsidP="00323DF5">
            <w:pPr>
              <w:rPr>
                <w:rFonts w:asciiTheme="minorHAnsi" w:hAnsiTheme="minorHAnsi" w:cstheme="minorHAnsi"/>
                <w:b/>
                <w:sz w:val="22"/>
                <w:szCs w:val="22"/>
              </w:rPr>
            </w:pPr>
          </w:p>
          <w:p w14:paraId="616F8A1F" w14:textId="77777777" w:rsidR="00E92B3E" w:rsidRPr="00A67A17" w:rsidRDefault="00E92B3E" w:rsidP="00323DF5">
            <w:pPr>
              <w:contextualSpacing/>
              <w:rPr>
                <w:rFonts w:asciiTheme="minorHAnsi" w:hAnsiTheme="minorHAnsi" w:cstheme="minorHAnsi"/>
                <w:sz w:val="22"/>
                <w:szCs w:val="22"/>
              </w:rPr>
            </w:pPr>
            <w:r w:rsidRPr="00A67A17">
              <w:rPr>
                <w:rFonts w:asciiTheme="minorHAnsi" w:hAnsiTheme="minorHAnsi" w:cstheme="minorHAnsi"/>
                <w:sz w:val="22"/>
                <w:szCs w:val="22"/>
              </w:rPr>
              <w:t xml:space="preserve">Review patient’s intake form with questions that have been responded to. </w:t>
            </w:r>
          </w:p>
          <w:p w14:paraId="618253C1" w14:textId="77777777" w:rsidR="00FB1B39" w:rsidRPr="00A67A17" w:rsidRDefault="00FB1B39" w:rsidP="00323DF5">
            <w:pPr>
              <w:rPr>
                <w:rFonts w:asciiTheme="minorHAnsi" w:hAnsiTheme="minorHAnsi" w:cstheme="minorHAnsi"/>
                <w:sz w:val="22"/>
                <w:szCs w:val="22"/>
              </w:rPr>
            </w:pPr>
          </w:p>
          <w:p w14:paraId="798A7A83" w14:textId="4A59B2FF" w:rsidR="00E92B3E" w:rsidRPr="00A67A17" w:rsidRDefault="00E92B3E" w:rsidP="00323DF5">
            <w:pPr>
              <w:contextualSpacing/>
              <w:rPr>
                <w:rFonts w:asciiTheme="minorHAnsi" w:hAnsiTheme="minorHAnsi" w:cstheme="minorHAnsi"/>
                <w:sz w:val="22"/>
                <w:szCs w:val="22"/>
              </w:rPr>
            </w:pPr>
            <w:r w:rsidRPr="00A67A17">
              <w:rPr>
                <w:rFonts w:asciiTheme="minorHAnsi" w:hAnsiTheme="minorHAnsi" w:cstheme="minorHAnsi"/>
                <w:sz w:val="22"/>
                <w:szCs w:val="22"/>
              </w:rPr>
              <w:t>Take VS or view from Monitor</w:t>
            </w:r>
          </w:p>
        </w:tc>
        <w:tc>
          <w:tcPr>
            <w:tcW w:w="2335" w:type="dxa"/>
          </w:tcPr>
          <w:p w14:paraId="508AF4D7" w14:textId="77777777" w:rsidR="003E38A6" w:rsidRPr="00A67A17" w:rsidRDefault="003E38A6" w:rsidP="00323DF5">
            <w:pPr>
              <w:rPr>
                <w:rFonts w:asciiTheme="minorHAnsi" w:hAnsiTheme="minorHAnsi" w:cstheme="minorHAnsi"/>
                <w:sz w:val="22"/>
                <w:szCs w:val="22"/>
              </w:rPr>
            </w:pPr>
            <w:r w:rsidRPr="00A67A17">
              <w:rPr>
                <w:rFonts w:asciiTheme="minorHAnsi" w:hAnsiTheme="minorHAnsi" w:cstheme="minorHAnsi"/>
                <w:b/>
                <w:sz w:val="22"/>
                <w:szCs w:val="22"/>
              </w:rPr>
              <w:t xml:space="preserve">Role member providing </w:t>
            </w:r>
            <w:proofErr w:type="gramStart"/>
            <w:r w:rsidRPr="00A67A17">
              <w:rPr>
                <w:rFonts w:asciiTheme="minorHAnsi" w:hAnsiTheme="minorHAnsi" w:cstheme="minorHAnsi"/>
                <w:b/>
                <w:sz w:val="22"/>
                <w:szCs w:val="22"/>
              </w:rPr>
              <w:t>cue</w:t>
            </w:r>
            <w:proofErr w:type="gramEnd"/>
            <w:r w:rsidRPr="00A67A17">
              <w:rPr>
                <w:rFonts w:asciiTheme="minorHAnsi" w:hAnsiTheme="minorHAnsi" w:cstheme="minorHAnsi"/>
                <w:b/>
                <w:sz w:val="22"/>
                <w:szCs w:val="22"/>
              </w:rPr>
              <w:t>:</w:t>
            </w:r>
          </w:p>
          <w:p w14:paraId="7DDFC2AE" w14:textId="77777777" w:rsidR="003E38A6" w:rsidRPr="00A67A17" w:rsidRDefault="003E38A6" w:rsidP="00323DF5">
            <w:pPr>
              <w:rPr>
                <w:rFonts w:asciiTheme="minorHAnsi" w:hAnsiTheme="minorHAnsi" w:cstheme="minorHAnsi"/>
                <w:b/>
                <w:sz w:val="22"/>
                <w:szCs w:val="22"/>
              </w:rPr>
            </w:pPr>
          </w:p>
          <w:p w14:paraId="0C3C809B" w14:textId="77777777" w:rsidR="003E38A6" w:rsidRPr="00A67A17" w:rsidRDefault="003E38A6" w:rsidP="00323DF5">
            <w:pPr>
              <w:rPr>
                <w:rFonts w:asciiTheme="minorHAnsi" w:hAnsiTheme="minorHAnsi" w:cstheme="minorHAnsi"/>
                <w:b/>
                <w:sz w:val="22"/>
                <w:szCs w:val="22"/>
              </w:rPr>
            </w:pPr>
            <w:r w:rsidRPr="00A67A17">
              <w:rPr>
                <w:rFonts w:asciiTheme="minorHAnsi" w:hAnsiTheme="minorHAnsi" w:cstheme="minorHAnsi"/>
                <w:b/>
                <w:sz w:val="22"/>
                <w:szCs w:val="22"/>
              </w:rPr>
              <w:t xml:space="preserve">Cue: </w:t>
            </w:r>
          </w:p>
          <w:p w14:paraId="081E634C" w14:textId="00DE5CDD" w:rsidR="00FB1B39" w:rsidRPr="00A67A17" w:rsidRDefault="00607D8E" w:rsidP="00191E67">
            <w:pPr>
              <w:rPr>
                <w:rFonts w:asciiTheme="minorHAnsi" w:hAnsiTheme="minorHAnsi" w:cstheme="minorHAnsi"/>
                <w:sz w:val="22"/>
                <w:szCs w:val="22"/>
              </w:rPr>
            </w:pPr>
            <w:r w:rsidRPr="00A67A17">
              <w:rPr>
                <w:rFonts w:asciiTheme="minorHAnsi" w:hAnsiTheme="minorHAnsi" w:cstheme="minorHAnsi"/>
                <w:sz w:val="22"/>
                <w:szCs w:val="22"/>
              </w:rPr>
              <w:t>Throughout the scenario, if students do not ask appropriate questions, SP can volunteer information listed in SP Actions column.</w:t>
            </w:r>
          </w:p>
        </w:tc>
      </w:tr>
      <w:tr w:rsidR="004E75E5" w:rsidRPr="008C753F" w14:paraId="1612FB41" w14:textId="77777777" w:rsidTr="00E974D9">
        <w:trPr>
          <w:trHeight w:val="1880"/>
        </w:trPr>
        <w:tc>
          <w:tcPr>
            <w:tcW w:w="1255" w:type="dxa"/>
          </w:tcPr>
          <w:p w14:paraId="343B3C00" w14:textId="77777777" w:rsidR="00FB1B39" w:rsidRPr="00A67A17" w:rsidRDefault="003E38A6" w:rsidP="00323DF5">
            <w:pPr>
              <w:rPr>
                <w:rFonts w:asciiTheme="minorHAnsi" w:hAnsiTheme="minorHAnsi" w:cstheme="minorHAnsi"/>
                <w:b/>
                <w:sz w:val="22"/>
                <w:szCs w:val="22"/>
              </w:rPr>
            </w:pPr>
            <w:r w:rsidRPr="00A67A17">
              <w:rPr>
                <w:rFonts w:asciiTheme="minorHAnsi" w:hAnsiTheme="minorHAnsi" w:cstheme="minorHAnsi"/>
                <w:b/>
                <w:sz w:val="22"/>
                <w:szCs w:val="22"/>
              </w:rPr>
              <w:t>5-10 min</w:t>
            </w:r>
          </w:p>
        </w:tc>
        <w:tc>
          <w:tcPr>
            <w:tcW w:w="4107" w:type="dxa"/>
          </w:tcPr>
          <w:p w14:paraId="2C62BDE9" w14:textId="158D1AD7" w:rsidR="00CC109B" w:rsidRPr="00A67A17" w:rsidRDefault="00CC109B" w:rsidP="00323DF5">
            <w:pPr>
              <w:rPr>
                <w:rFonts w:asciiTheme="minorHAnsi" w:hAnsiTheme="minorHAnsi" w:cstheme="minorHAnsi"/>
                <w:sz w:val="22"/>
                <w:szCs w:val="22"/>
              </w:rPr>
            </w:pPr>
          </w:p>
          <w:p w14:paraId="61484ED5" w14:textId="62523167" w:rsidR="00E92B3E" w:rsidRPr="00A67A17" w:rsidRDefault="00A7566E" w:rsidP="00323DF5">
            <w:pPr>
              <w:rPr>
                <w:rFonts w:asciiTheme="minorHAnsi" w:hAnsiTheme="minorHAnsi" w:cstheme="minorHAnsi"/>
                <w:b/>
                <w:bCs/>
                <w:sz w:val="22"/>
                <w:szCs w:val="22"/>
              </w:rPr>
            </w:pPr>
            <w:r w:rsidRPr="00A67A17">
              <w:rPr>
                <w:rFonts w:asciiTheme="minorHAnsi" w:hAnsiTheme="minorHAnsi" w:cstheme="minorHAnsi"/>
                <w:b/>
                <w:bCs/>
                <w:sz w:val="22"/>
                <w:szCs w:val="22"/>
              </w:rPr>
              <w:t>Mike</w:t>
            </w:r>
            <w:r w:rsidR="00E92B3E" w:rsidRPr="00A67A17">
              <w:rPr>
                <w:rFonts w:asciiTheme="minorHAnsi" w:hAnsiTheme="minorHAnsi" w:cstheme="minorHAnsi"/>
                <w:b/>
                <w:bCs/>
                <w:sz w:val="22"/>
                <w:szCs w:val="22"/>
              </w:rPr>
              <w:t>: (upset)</w:t>
            </w:r>
          </w:p>
          <w:p w14:paraId="5FA0BEEE" w14:textId="4F2B8F6F" w:rsidR="00704E76" w:rsidRPr="00A67A17" w:rsidRDefault="001F1895" w:rsidP="00323DF5">
            <w:pPr>
              <w:rPr>
                <w:rFonts w:asciiTheme="minorHAnsi" w:hAnsiTheme="minorHAnsi" w:cstheme="minorHAnsi"/>
                <w:sz w:val="22"/>
                <w:szCs w:val="22"/>
              </w:rPr>
            </w:pPr>
            <w:r w:rsidRPr="00A67A17">
              <w:rPr>
                <w:rFonts w:asciiTheme="minorHAnsi" w:hAnsiTheme="minorHAnsi" w:cstheme="minorHAnsi"/>
                <w:sz w:val="22"/>
                <w:szCs w:val="22"/>
              </w:rPr>
              <w:t>“</w:t>
            </w:r>
            <w:r w:rsidR="00E92B3E" w:rsidRPr="00A67A17">
              <w:rPr>
                <w:rFonts w:asciiTheme="minorHAnsi" w:hAnsiTheme="minorHAnsi" w:cstheme="minorHAnsi"/>
                <w:sz w:val="22"/>
                <w:szCs w:val="22"/>
              </w:rPr>
              <w:t>I am OK, I’ve had a rough day.</w:t>
            </w:r>
            <w:r w:rsidRPr="00A67A17">
              <w:rPr>
                <w:rFonts w:asciiTheme="minorHAnsi" w:hAnsiTheme="minorHAnsi" w:cstheme="minorHAnsi"/>
                <w:sz w:val="22"/>
                <w:szCs w:val="22"/>
              </w:rPr>
              <w:t>”</w:t>
            </w:r>
          </w:p>
          <w:p w14:paraId="08C6E4F1" w14:textId="77777777" w:rsidR="00E92B3E" w:rsidRPr="00A67A17" w:rsidRDefault="00E92B3E" w:rsidP="00323DF5">
            <w:pPr>
              <w:rPr>
                <w:rFonts w:asciiTheme="minorHAnsi" w:hAnsiTheme="minorHAnsi" w:cstheme="minorHAnsi"/>
                <w:sz w:val="22"/>
                <w:szCs w:val="22"/>
              </w:rPr>
            </w:pPr>
          </w:p>
          <w:p w14:paraId="102D5C27" w14:textId="77777777" w:rsidR="000C4ED5" w:rsidRPr="00A67A17" w:rsidRDefault="000C4ED5" w:rsidP="00323DF5">
            <w:pPr>
              <w:rPr>
                <w:rFonts w:asciiTheme="minorHAnsi" w:hAnsiTheme="minorHAnsi" w:cstheme="minorHAnsi"/>
                <w:sz w:val="22"/>
                <w:szCs w:val="22"/>
              </w:rPr>
            </w:pPr>
          </w:p>
          <w:p w14:paraId="04809877" w14:textId="77777777" w:rsidR="000C4ED5" w:rsidRPr="00A67A17" w:rsidRDefault="000C4ED5" w:rsidP="00323DF5">
            <w:pPr>
              <w:rPr>
                <w:rFonts w:asciiTheme="minorHAnsi" w:hAnsiTheme="minorHAnsi" w:cstheme="minorHAnsi"/>
                <w:sz w:val="22"/>
                <w:szCs w:val="22"/>
              </w:rPr>
            </w:pPr>
          </w:p>
          <w:p w14:paraId="5D8ABDD7" w14:textId="77777777" w:rsidR="000C4ED5" w:rsidRPr="00A67A17" w:rsidRDefault="000C4ED5" w:rsidP="00323DF5">
            <w:pPr>
              <w:rPr>
                <w:rFonts w:asciiTheme="minorHAnsi" w:hAnsiTheme="minorHAnsi" w:cstheme="minorHAnsi"/>
                <w:sz w:val="22"/>
                <w:szCs w:val="22"/>
              </w:rPr>
            </w:pPr>
          </w:p>
          <w:p w14:paraId="0F4853AC" w14:textId="77777777" w:rsidR="000C4ED5" w:rsidRPr="00A67A17" w:rsidRDefault="000C4ED5" w:rsidP="00323DF5">
            <w:pPr>
              <w:rPr>
                <w:rFonts w:asciiTheme="minorHAnsi" w:hAnsiTheme="minorHAnsi" w:cstheme="minorHAnsi"/>
                <w:sz w:val="22"/>
                <w:szCs w:val="22"/>
              </w:rPr>
            </w:pPr>
          </w:p>
          <w:p w14:paraId="4BE70006" w14:textId="77777777" w:rsidR="00CC109B" w:rsidRPr="00A67A17" w:rsidRDefault="00CC109B" w:rsidP="00323DF5">
            <w:pPr>
              <w:rPr>
                <w:rFonts w:asciiTheme="minorHAnsi" w:hAnsiTheme="minorHAnsi" w:cstheme="minorHAnsi"/>
                <w:sz w:val="22"/>
                <w:szCs w:val="22"/>
              </w:rPr>
            </w:pPr>
          </w:p>
          <w:p w14:paraId="1D7DEAE5" w14:textId="77777777" w:rsidR="00CC109B" w:rsidRPr="00A67A17" w:rsidRDefault="00CC109B" w:rsidP="00323DF5">
            <w:pPr>
              <w:rPr>
                <w:rFonts w:asciiTheme="minorHAnsi" w:hAnsiTheme="minorHAnsi" w:cstheme="minorHAnsi"/>
                <w:sz w:val="22"/>
                <w:szCs w:val="22"/>
              </w:rPr>
            </w:pPr>
          </w:p>
          <w:p w14:paraId="59EC6620" w14:textId="24E73C91" w:rsidR="00CC109B" w:rsidRPr="00A67A17" w:rsidRDefault="00CC109B" w:rsidP="00323DF5">
            <w:pPr>
              <w:rPr>
                <w:rFonts w:asciiTheme="minorHAnsi" w:hAnsiTheme="minorHAnsi" w:cstheme="minorHAnsi"/>
                <w:sz w:val="22"/>
                <w:szCs w:val="22"/>
              </w:rPr>
            </w:pPr>
          </w:p>
          <w:p w14:paraId="560B5A72" w14:textId="0C99A41B" w:rsidR="000C242F" w:rsidRPr="00A67A17" w:rsidRDefault="000C242F" w:rsidP="00323DF5">
            <w:pPr>
              <w:rPr>
                <w:rFonts w:asciiTheme="minorHAnsi" w:hAnsiTheme="minorHAnsi" w:cstheme="minorHAnsi"/>
                <w:sz w:val="22"/>
                <w:szCs w:val="22"/>
              </w:rPr>
            </w:pPr>
          </w:p>
          <w:p w14:paraId="02C1318F" w14:textId="5D16C718" w:rsidR="000C4ED5" w:rsidRPr="00A67A17" w:rsidRDefault="00CC109B" w:rsidP="00323DF5">
            <w:pPr>
              <w:rPr>
                <w:rFonts w:asciiTheme="minorHAnsi" w:hAnsiTheme="minorHAnsi" w:cstheme="minorHAnsi"/>
                <w:b/>
                <w:bCs/>
                <w:sz w:val="22"/>
                <w:szCs w:val="22"/>
              </w:rPr>
            </w:pPr>
            <w:r w:rsidRPr="00A67A17">
              <w:rPr>
                <w:rFonts w:asciiTheme="minorHAnsi" w:hAnsiTheme="minorHAnsi" w:cstheme="minorHAnsi"/>
                <w:b/>
                <w:bCs/>
                <w:sz w:val="22"/>
                <w:szCs w:val="22"/>
              </w:rPr>
              <w:t>Mike:</w:t>
            </w:r>
          </w:p>
          <w:p w14:paraId="6E6C4050" w14:textId="4C7753DA" w:rsidR="000C4ED5" w:rsidRPr="00A67A17" w:rsidRDefault="00B43CC3" w:rsidP="00323DF5">
            <w:pPr>
              <w:rPr>
                <w:rFonts w:asciiTheme="minorHAnsi" w:hAnsiTheme="minorHAnsi" w:cstheme="minorHAnsi"/>
                <w:sz w:val="22"/>
                <w:szCs w:val="22"/>
              </w:rPr>
            </w:pPr>
            <w:r w:rsidRPr="00A67A17">
              <w:rPr>
                <w:rFonts w:asciiTheme="minorHAnsi" w:hAnsiTheme="minorHAnsi" w:cstheme="minorHAnsi"/>
                <w:sz w:val="22"/>
                <w:szCs w:val="22"/>
              </w:rPr>
              <w:t>“</w:t>
            </w:r>
            <w:r w:rsidR="000C4ED5" w:rsidRPr="00A67A17">
              <w:rPr>
                <w:rFonts w:asciiTheme="minorHAnsi" w:hAnsiTheme="minorHAnsi" w:cstheme="minorHAnsi"/>
                <w:sz w:val="22"/>
                <w:szCs w:val="22"/>
              </w:rPr>
              <w:t>No, we do not have anal sex.</w:t>
            </w:r>
            <w:r w:rsidRPr="00A67A17">
              <w:rPr>
                <w:rFonts w:asciiTheme="minorHAnsi" w:hAnsiTheme="minorHAnsi" w:cstheme="minorHAnsi"/>
                <w:sz w:val="22"/>
                <w:szCs w:val="22"/>
              </w:rPr>
              <w:t>”</w:t>
            </w:r>
          </w:p>
          <w:p w14:paraId="499BC1B2" w14:textId="77777777" w:rsidR="000C4ED5" w:rsidRPr="00A67A17" w:rsidRDefault="000C4ED5" w:rsidP="00323DF5">
            <w:pPr>
              <w:rPr>
                <w:rFonts w:asciiTheme="minorHAnsi" w:hAnsiTheme="minorHAnsi" w:cstheme="minorHAnsi"/>
                <w:sz w:val="22"/>
                <w:szCs w:val="22"/>
              </w:rPr>
            </w:pPr>
          </w:p>
          <w:p w14:paraId="005A49CC" w14:textId="160F0B3F" w:rsidR="000C4ED5" w:rsidRPr="00A67A17" w:rsidRDefault="00CC109B" w:rsidP="00323DF5">
            <w:pPr>
              <w:rPr>
                <w:rFonts w:asciiTheme="minorHAnsi" w:hAnsiTheme="minorHAnsi" w:cstheme="minorHAnsi"/>
                <w:b/>
                <w:bCs/>
                <w:sz w:val="22"/>
                <w:szCs w:val="22"/>
              </w:rPr>
            </w:pPr>
            <w:r w:rsidRPr="00A67A17">
              <w:rPr>
                <w:rFonts w:asciiTheme="minorHAnsi" w:hAnsiTheme="minorHAnsi" w:cstheme="minorHAnsi"/>
                <w:b/>
                <w:bCs/>
                <w:sz w:val="22"/>
                <w:szCs w:val="22"/>
              </w:rPr>
              <w:t>Mike:</w:t>
            </w:r>
          </w:p>
          <w:p w14:paraId="511E5C35" w14:textId="7265C3CB" w:rsidR="000C4ED5" w:rsidRPr="00A67A17" w:rsidRDefault="00B43CC3" w:rsidP="00323DF5">
            <w:pPr>
              <w:rPr>
                <w:rFonts w:asciiTheme="minorHAnsi" w:hAnsiTheme="minorHAnsi" w:cstheme="minorHAnsi"/>
                <w:sz w:val="22"/>
                <w:szCs w:val="22"/>
              </w:rPr>
            </w:pPr>
            <w:r w:rsidRPr="00A67A17">
              <w:rPr>
                <w:rFonts w:asciiTheme="minorHAnsi" w:hAnsiTheme="minorHAnsi" w:cstheme="minorHAnsi"/>
                <w:sz w:val="22"/>
                <w:szCs w:val="22"/>
              </w:rPr>
              <w:t>“</w:t>
            </w:r>
            <w:r w:rsidR="000C4ED5" w:rsidRPr="00A67A17">
              <w:rPr>
                <w:rFonts w:asciiTheme="minorHAnsi" w:hAnsiTheme="minorHAnsi" w:cstheme="minorHAnsi"/>
                <w:sz w:val="22"/>
                <w:szCs w:val="22"/>
              </w:rPr>
              <w:t xml:space="preserve">I need a blood transfusion, and we wanted Jim to be able to give me his blood. </w:t>
            </w:r>
          </w:p>
          <w:p w14:paraId="2BFE8B71" w14:textId="5F382D97" w:rsidR="000C4ED5" w:rsidRPr="00A67A17" w:rsidRDefault="000C4ED5" w:rsidP="00323DF5">
            <w:pPr>
              <w:rPr>
                <w:rFonts w:asciiTheme="minorHAnsi" w:hAnsiTheme="minorHAnsi" w:cstheme="minorHAnsi"/>
                <w:sz w:val="22"/>
                <w:szCs w:val="22"/>
              </w:rPr>
            </w:pPr>
          </w:p>
          <w:p w14:paraId="4BF7E9CF" w14:textId="2E25C281" w:rsidR="000C4ED5" w:rsidRPr="00A67A17" w:rsidRDefault="000C4ED5" w:rsidP="00323DF5">
            <w:pPr>
              <w:rPr>
                <w:rFonts w:asciiTheme="minorHAnsi" w:hAnsiTheme="minorHAnsi" w:cstheme="minorHAnsi"/>
                <w:sz w:val="22"/>
                <w:szCs w:val="22"/>
              </w:rPr>
            </w:pPr>
            <w:r w:rsidRPr="00A67A17">
              <w:rPr>
                <w:rFonts w:asciiTheme="minorHAnsi" w:hAnsiTheme="minorHAnsi" w:cstheme="minorHAnsi"/>
                <w:sz w:val="22"/>
                <w:szCs w:val="22"/>
              </w:rPr>
              <w:t xml:space="preserve">The rules that are in place are really antiquated, and they need to change again. They say that even men who are in monogamous relationships, practicing safe sex, and are HIV negative, still need to wait 3 months </w:t>
            </w:r>
            <w:r w:rsidR="00F269E1" w:rsidRPr="00A67A17">
              <w:rPr>
                <w:rFonts w:asciiTheme="minorHAnsi" w:hAnsiTheme="minorHAnsi" w:cstheme="minorHAnsi"/>
                <w:sz w:val="22"/>
                <w:szCs w:val="22"/>
              </w:rPr>
              <w:t xml:space="preserve">since having sex </w:t>
            </w:r>
            <w:r w:rsidRPr="00A67A17">
              <w:rPr>
                <w:rFonts w:asciiTheme="minorHAnsi" w:hAnsiTheme="minorHAnsi" w:cstheme="minorHAnsi"/>
                <w:sz w:val="22"/>
                <w:szCs w:val="22"/>
              </w:rPr>
              <w:t xml:space="preserve">to be able to give blood. It seems crazy to me, especially if we are partners. It used to be </w:t>
            </w:r>
            <w:r w:rsidR="00F269E1" w:rsidRPr="00A67A17">
              <w:rPr>
                <w:rFonts w:asciiTheme="minorHAnsi" w:hAnsiTheme="minorHAnsi" w:cstheme="minorHAnsi"/>
                <w:sz w:val="22"/>
                <w:szCs w:val="22"/>
              </w:rPr>
              <w:t xml:space="preserve">even </w:t>
            </w:r>
            <w:r w:rsidRPr="00A67A17">
              <w:rPr>
                <w:rFonts w:asciiTheme="minorHAnsi" w:hAnsiTheme="minorHAnsi" w:cstheme="minorHAnsi"/>
                <w:sz w:val="22"/>
                <w:szCs w:val="22"/>
              </w:rPr>
              <w:t>a more restrictive rule of waiting one year, but it is still antiquated.</w:t>
            </w:r>
            <w:r w:rsidR="00B43CC3" w:rsidRPr="00A67A17">
              <w:rPr>
                <w:rFonts w:asciiTheme="minorHAnsi" w:hAnsiTheme="minorHAnsi" w:cstheme="minorHAnsi"/>
                <w:sz w:val="22"/>
                <w:szCs w:val="22"/>
              </w:rPr>
              <w:t>”</w:t>
            </w:r>
          </w:p>
          <w:p w14:paraId="5E8BFA9E" w14:textId="3B1A599D" w:rsidR="000C4ED5" w:rsidRPr="00A67A17" w:rsidRDefault="000C4ED5" w:rsidP="00323DF5">
            <w:pPr>
              <w:rPr>
                <w:rFonts w:asciiTheme="minorHAnsi" w:hAnsiTheme="minorHAnsi" w:cstheme="minorHAnsi"/>
                <w:sz w:val="22"/>
                <w:szCs w:val="22"/>
              </w:rPr>
            </w:pPr>
          </w:p>
          <w:p w14:paraId="73B5AF42" w14:textId="77777777" w:rsidR="001F1895" w:rsidRPr="00A67A17" w:rsidRDefault="000C4ED5" w:rsidP="00323DF5">
            <w:pPr>
              <w:rPr>
                <w:rFonts w:asciiTheme="minorHAnsi" w:hAnsiTheme="minorHAnsi" w:cstheme="minorHAnsi"/>
                <w:b/>
                <w:bCs/>
                <w:sz w:val="22"/>
                <w:szCs w:val="22"/>
              </w:rPr>
            </w:pPr>
            <w:r w:rsidRPr="00A67A17">
              <w:rPr>
                <w:rFonts w:asciiTheme="minorHAnsi" w:hAnsiTheme="minorHAnsi" w:cstheme="minorHAnsi"/>
                <w:b/>
                <w:bCs/>
                <w:sz w:val="22"/>
                <w:szCs w:val="22"/>
              </w:rPr>
              <w:t>Jim:</w:t>
            </w:r>
          </w:p>
          <w:p w14:paraId="7CECAA2F" w14:textId="205AB628" w:rsidR="000C4ED5" w:rsidRPr="00A67A17" w:rsidRDefault="00B43CC3" w:rsidP="00323DF5">
            <w:pPr>
              <w:rPr>
                <w:rFonts w:asciiTheme="minorHAnsi" w:hAnsiTheme="minorHAnsi" w:cstheme="minorHAnsi"/>
                <w:sz w:val="22"/>
                <w:szCs w:val="22"/>
              </w:rPr>
            </w:pPr>
            <w:r w:rsidRPr="00A67A17">
              <w:rPr>
                <w:rFonts w:asciiTheme="minorHAnsi" w:hAnsiTheme="minorHAnsi" w:cstheme="minorHAnsi"/>
                <w:sz w:val="22"/>
                <w:szCs w:val="22"/>
              </w:rPr>
              <w:t>“</w:t>
            </w:r>
            <w:r w:rsidR="000C4ED5" w:rsidRPr="00A67A17">
              <w:rPr>
                <w:rFonts w:asciiTheme="minorHAnsi" w:hAnsiTheme="minorHAnsi" w:cstheme="minorHAnsi"/>
                <w:sz w:val="22"/>
                <w:szCs w:val="22"/>
              </w:rPr>
              <w:t>Anyone can be HIV positive, not just gay men.</w:t>
            </w:r>
          </w:p>
          <w:p w14:paraId="14F89FEC" w14:textId="211BE48C" w:rsidR="00E51EC6" w:rsidRPr="00A67A17" w:rsidRDefault="00E51EC6" w:rsidP="00323DF5">
            <w:pPr>
              <w:rPr>
                <w:rFonts w:asciiTheme="minorHAnsi" w:hAnsiTheme="minorHAnsi" w:cstheme="minorHAnsi"/>
                <w:sz w:val="22"/>
                <w:szCs w:val="22"/>
              </w:rPr>
            </w:pPr>
          </w:p>
          <w:p w14:paraId="461B9119" w14:textId="6F8DC009" w:rsidR="00E51EC6" w:rsidRPr="00A67A17" w:rsidRDefault="00E51EC6" w:rsidP="00323DF5">
            <w:pPr>
              <w:rPr>
                <w:rFonts w:asciiTheme="minorHAnsi" w:hAnsiTheme="minorHAnsi" w:cstheme="minorHAnsi"/>
                <w:sz w:val="22"/>
                <w:szCs w:val="22"/>
              </w:rPr>
            </w:pPr>
            <w:r w:rsidRPr="00A67A17">
              <w:rPr>
                <w:rFonts w:asciiTheme="minorHAnsi" w:hAnsiTheme="minorHAnsi" w:cstheme="minorHAnsi"/>
                <w:sz w:val="22"/>
                <w:szCs w:val="22"/>
              </w:rPr>
              <w:t xml:space="preserve">We lived through the AIDS epidemic in the 1980s. They didn’t really know as much about </w:t>
            </w:r>
            <w:r w:rsidR="00712948" w:rsidRPr="00A67A17">
              <w:rPr>
                <w:rFonts w:asciiTheme="minorHAnsi" w:hAnsiTheme="minorHAnsi" w:cstheme="minorHAnsi"/>
                <w:sz w:val="22"/>
                <w:szCs w:val="22"/>
              </w:rPr>
              <w:t>AIDS</w:t>
            </w:r>
            <w:r w:rsidRPr="00A67A17">
              <w:rPr>
                <w:rFonts w:asciiTheme="minorHAnsi" w:hAnsiTheme="minorHAnsi" w:cstheme="minorHAnsi"/>
                <w:sz w:val="22"/>
                <w:szCs w:val="22"/>
              </w:rPr>
              <w:t xml:space="preserve">, </w:t>
            </w:r>
            <w:r w:rsidR="004010A7" w:rsidRPr="00A67A17">
              <w:rPr>
                <w:rFonts w:asciiTheme="minorHAnsi" w:hAnsiTheme="minorHAnsi" w:cstheme="minorHAnsi"/>
                <w:sz w:val="22"/>
                <w:szCs w:val="22"/>
              </w:rPr>
              <w:t xml:space="preserve">and </w:t>
            </w:r>
            <w:r w:rsidRPr="00A67A17">
              <w:rPr>
                <w:rFonts w:asciiTheme="minorHAnsi" w:hAnsiTheme="minorHAnsi" w:cstheme="minorHAnsi"/>
                <w:sz w:val="22"/>
                <w:szCs w:val="22"/>
              </w:rPr>
              <w:t>didn’t know how to test the blood</w:t>
            </w:r>
            <w:r w:rsidR="00D06438" w:rsidRPr="00A67A17">
              <w:rPr>
                <w:rFonts w:asciiTheme="minorHAnsi" w:hAnsiTheme="minorHAnsi" w:cstheme="minorHAnsi"/>
                <w:sz w:val="22"/>
                <w:szCs w:val="22"/>
              </w:rPr>
              <w:t>. But now they do have testing for HIV and other viruses. So</w:t>
            </w:r>
            <w:r w:rsidR="004010A7" w:rsidRPr="00A67A17">
              <w:rPr>
                <w:rFonts w:asciiTheme="minorHAnsi" w:hAnsiTheme="minorHAnsi" w:cstheme="minorHAnsi"/>
                <w:sz w:val="22"/>
                <w:szCs w:val="22"/>
              </w:rPr>
              <w:t>,</w:t>
            </w:r>
            <w:r w:rsidR="00D06438" w:rsidRPr="00A67A17">
              <w:rPr>
                <w:rFonts w:asciiTheme="minorHAnsi" w:hAnsiTheme="minorHAnsi" w:cstheme="minorHAnsi"/>
                <w:sz w:val="22"/>
                <w:szCs w:val="22"/>
              </w:rPr>
              <w:t xml:space="preserve"> it really doesn’t make sense to me. </w:t>
            </w:r>
          </w:p>
          <w:p w14:paraId="5F798C23" w14:textId="5D26EF9D" w:rsidR="000C4ED5" w:rsidRPr="00A67A17" w:rsidRDefault="00CC109B" w:rsidP="00323DF5">
            <w:pPr>
              <w:rPr>
                <w:rFonts w:asciiTheme="minorHAnsi" w:hAnsiTheme="minorHAnsi" w:cstheme="minorHAnsi"/>
                <w:sz w:val="22"/>
                <w:szCs w:val="22"/>
              </w:rPr>
            </w:pPr>
            <w:r w:rsidRPr="00A67A17">
              <w:rPr>
                <w:rFonts w:asciiTheme="minorHAnsi" w:hAnsiTheme="minorHAnsi" w:cstheme="minorHAnsi"/>
                <w:sz w:val="22"/>
                <w:szCs w:val="22"/>
              </w:rPr>
              <w:t>Prior to coming out as a gay man, when I was younger, I gave blood often. Now I have been with the same man for</w:t>
            </w:r>
            <w:r w:rsidR="00F269E1" w:rsidRPr="00A67A17">
              <w:rPr>
                <w:rFonts w:asciiTheme="minorHAnsi" w:hAnsiTheme="minorHAnsi" w:cstheme="minorHAnsi"/>
                <w:sz w:val="22"/>
                <w:szCs w:val="22"/>
              </w:rPr>
              <w:t xml:space="preserve"> </w:t>
            </w:r>
            <w:r w:rsidR="00960EDE" w:rsidRPr="00A67A17">
              <w:rPr>
                <w:rFonts w:asciiTheme="minorHAnsi" w:hAnsiTheme="minorHAnsi" w:cstheme="minorHAnsi"/>
                <w:sz w:val="22"/>
                <w:szCs w:val="22"/>
              </w:rPr>
              <w:t xml:space="preserve">30 </w:t>
            </w:r>
            <w:r w:rsidRPr="00A67A17">
              <w:rPr>
                <w:rFonts w:asciiTheme="minorHAnsi" w:hAnsiTheme="minorHAnsi" w:cstheme="minorHAnsi"/>
                <w:sz w:val="22"/>
                <w:szCs w:val="22"/>
              </w:rPr>
              <w:t>years and am not able to give blood.</w:t>
            </w:r>
            <w:r w:rsidR="00F269E1" w:rsidRPr="00A67A17">
              <w:rPr>
                <w:rFonts w:asciiTheme="minorHAnsi" w:hAnsiTheme="minorHAnsi" w:cstheme="minorHAnsi"/>
                <w:sz w:val="22"/>
                <w:szCs w:val="22"/>
              </w:rPr>
              <w:t xml:space="preserve"> It is very upsetting.</w:t>
            </w:r>
            <w:r w:rsidR="00B43CC3" w:rsidRPr="00A67A17">
              <w:rPr>
                <w:rFonts w:asciiTheme="minorHAnsi" w:hAnsiTheme="minorHAnsi" w:cstheme="minorHAnsi"/>
                <w:sz w:val="22"/>
                <w:szCs w:val="22"/>
              </w:rPr>
              <w:t>”</w:t>
            </w:r>
          </w:p>
        </w:tc>
        <w:tc>
          <w:tcPr>
            <w:tcW w:w="3093" w:type="dxa"/>
          </w:tcPr>
          <w:p w14:paraId="4BFE7579" w14:textId="77777777" w:rsidR="00E92B3E" w:rsidRPr="00A67A17" w:rsidRDefault="00E92B3E" w:rsidP="00323DF5">
            <w:pPr>
              <w:rPr>
                <w:rFonts w:asciiTheme="minorHAnsi" w:hAnsiTheme="minorHAnsi" w:cstheme="minorHAnsi"/>
                <w:sz w:val="22"/>
                <w:szCs w:val="22"/>
              </w:rPr>
            </w:pPr>
            <w:r w:rsidRPr="00A67A17">
              <w:rPr>
                <w:rFonts w:asciiTheme="minorHAnsi" w:hAnsiTheme="minorHAnsi" w:cstheme="minorHAnsi"/>
                <w:b/>
                <w:sz w:val="22"/>
                <w:szCs w:val="22"/>
              </w:rPr>
              <w:lastRenderedPageBreak/>
              <w:t>Learners are expected to</w:t>
            </w:r>
            <w:r w:rsidRPr="00A67A17">
              <w:rPr>
                <w:rFonts w:asciiTheme="minorHAnsi" w:hAnsiTheme="minorHAnsi" w:cstheme="minorHAnsi"/>
                <w:sz w:val="22"/>
                <w:szCs w:val="22"/>
              </w:rPr>
              <w:t>:</w:t>
            </w:r>
          </w:p>
          <w:p w14:paraId="7BED9033" w14:textId="6B44BB4A" w:rsidR="00E92B3E" w:rsidRPr="00A67A17" w:rsidRDefault="00E92B3E" w:rsidP="000923C6">
            <w:pPr>
              <w:pStyle w:val="ListParagraph"/>
              <w:numPr>
                <w:ilvl w:val="0"/>
                <w:numId w:val="1"/>
              </w:numPr>
              <w:contextualSpacing/>
              <w:rPr>
                <w:rFonts w:asciiTheme="minorHAnsi" w:hAnsiTheme="minorHAnsi" w:cstheme="minorHAnsi"/>
                <w:sz w:val="22"/>
                <w:szCs w:val="22"/>
              </w:rPr>
            </w:pPr>
            <w:r w:rsidRPr="00A67A17">
              <w:rPr>
                <w:rFonts w:asciiTheme="minorHAnsi" w:hAnsiTheme="minorHAnsi" w:cstheme="minorHAnsi"/>
                <w:sz w:val="22"/>
                <w:szCs w:val="22"/>
              </w:rPr>
              <w:t xml:space="preserve">Ask about how </w:t>
            </w:r>
            <w:r w:rsidR="000923C6" w:rsidRPr="00A67A17">
              <w:rPr>
                <w:rFonts w:asciiTheme="minorHAnsi" w:hAnsiTheme="minorHAnsi" w:cstheme="minorHAnsi"/>
                <w:sz w:val="22"/>
                <w:szCs w:val="22"/>
              </w:rPr>
              <w:t xml:space="preserve">Mike is </w:t>
            </w:r>
            <w:r w:rsidRPr="00A67A17">
              <w:rPr>
                <w:rFonts w:asciiTheme="minorHAnsi" w:hAnsiTheme="minorHAnsi" w:cstheme="minorHAnsi"/>
                <w:sz w:val="22"/>
                <w:szCs w:val="22"/>
              </w:rPr>
              <w:t>feeling</w:t>
            </w:r>
          </w:p>
          <w:p w14:paraId="64418C54" w14:textId="41B16202" w:rsidR="00E92B3E" w:rsidRPr="00A67A17" w:rsidRDefault="00E92B3E" w:rsidP="00323DF5">
            <w:pPr>
              <w:rPr>
                <w:rFonts w:asciiTheme="minorHAnsi" w:hAnsiTheme="minorHAnsi" w:cstheme="minorHAnsi"/>
                <w:sz w:val="22"/>
                <w:szCs w:val="22"/>
              </w:rPr>
            </w:pPr>
          </w:p>
          <w:p w14:paraId="4D09CB5B" w14:textId="60AEDC96" w:rsidR="00E92B3E" w:rsidRPr="00A67A17" w:rsidRDefault="00E92B3E" w:rsidP="00323DF5">
            <w:pPr>
              <w:rPr>
                <w:rFonts w:asciiTheme="minorHAnsi" w:hAnsiTheme="minorHAnsi" w:cstheme="minorHAnsi"/>
                <w:sz w:val="22"/>
                <w:szCs w:val="22"/>
              </w:rPr>
            </w:pPr>
            <w:r w:rsidRPr="00A67A17">
              <w:rPr>
                <w:rFonts w:asciiTheme="minorHAnsi" w:hAnsiTheme="minorHAnsi" w:cstheme="minorHAnsi"/>
                <w:sz w:val="22"/>
                <w:szCs w:val="22"/>
              </w:rPr>
              <w:t>I review</w:t>
            </w:r>
            <w:r w:rsidR="00CC109B" w:rsidRPr="00A67A17">
              <w:rPr>
                <w:rFonts w:asciiTheme="minorHAnsi" w:hAnsiTheme="minorHAnsi" w:cstheme="minorHAnsi"/>
                <w:sz w:val="22"/>
                <w:szCs w:val="22"/>
              </w:rPr>
              <w:t>ed</w:t>
            </w:r>
            <w:r w:rsidRPr="00A67A17">
              <w:rPr>
                <w:rFonts w:asciiTheme="minorHAnsi" w:hAnsiTheme="minorHAnsi" w:cstheme="minorHAnsi"/>
                <w:sz w:val="22"/>
                <w:szCs w:val="22"/>
              </w:rPr>
              <w:t xml:space="preserve"> your health </w:t>
            </w:r>
            <w:proofErr w:type="gramStart"/>
            <w:r w:rsidRPr="00A67A17">
              <w:rPr>
                <w:rFonts w:asciiTheme="minorHAnsi" w:hAnsiTheme="minorHAnsi" w:cstheme="minorHAnsi"/>
                <w:sz w:val="22"/>
                <w:szCs w:val="22"/>
              </w:rPr>
              <w:t>history</w:t>
            </w:r>
            <w:proofErr w:type="gramEnd"/>
            <w:r w:rsidR="00CC109B" w:rsidRPr="00A67A17">
              <w:rPr>
                <w:rFonts w:asciiTheme="minorHAnsi" w:hAnsiTheme="minorHAnsi" w:cstheme="minorHAnsi"/>
                <w:sz w:val="22"/>
                <w:szCs w:val="22"/>
              </w:rPr>
              <w:t xml:space="preserve"> and the nurse informed me about what happened in the emergency department. I am sorry to hear about your </w:t>
            </w:r>
            <w:proofErr w:type="gramStart"/>
            <w:r w:rsidR="00CC109B" w:rsidRPr="00A67A17">
              <w:rPr>
                <w:rFonts w:asciiTheme="minorHAnsi" w:hAnsiTheme="minorHAnsi" w:cstheme="minorHAnsi"/>
                <w:sz w:val="22"/>
                <w:szCs w:val="22"/>
              </w:rPr>
              <w:t>bleeding,</w:t>
            </w:r>
            <w:proofErr w:type="gramEnd"/>
            <w:r w:rsidR="00CC109B" w:rsidRPr="00A67A17">
              <w:rPr>
                <w:rFonts w:asciiTheme="minorHAnsi" w:hAnsiTheme="minorHAnsi" w:cstheme="minorHAnsi"/>
                <w:sz w:val="22"/>
                <w:szCs w:val="22"/>
              </w:rPr>
              <w:t xml:space="preserve"> I need to prepare you for a blood transfusion. </w:t>
            </w:r>
          </w:p>
          <w:p w14:paraId="09FA1F38" w14:textId="5B8C55B9" w:rsidR="00F00B51" w:rsidRPr="00A67A17" w:rsidRDefault="00F00B51" w:rsidP="00323DF5">
            <w:pPr>
              <w:rPr>
                <w:rFonts w:asciiTheme="minorHAnsi" w:hAnsiTheme="minorHAnsi" w:cstheme="minorHAnsi"/>
                <w:sz w:val="22"/>
                <w:szCs w:val="22"/>
              </w:rPr>
            </w:pPr>
          </w:p>
          <w:p w14:paraId="31C184C2" w14:textId="5C7054B7" w:rsidR="00F00B51" w:rsidRPr="00A67A17" w:rsidRDefault="00F00B51" w:rsidP="00323DF5">
            <w:pPr>
              <w:rPr>
                <w:rFonts w:asciiTheme="minorHAnsi" w:hAnsiTheme="minorHAnsi" w:cstheme="minorHAnsi"/>
                <w:sz w:val="22"/>
                <w:szCs w:val="22"/>
              </w:rPr>
            </w:pPr>
            <w:r w:rsidRPr="00A67A17">
              <w:rPr>
                <w:rFonts w:asciiTheme="minorHAnsi" w:hAnsiTheme="minorHAnsi" w:cstheme="minorHAnsi"/>
                <w:sz w:val="22"/>
                <w:szCs w:val="22"/>
              </w:rPr>
              <w:t>I need to ask this question related to your current symptoms:</w:t>
            </w:r>
          </w:p>
          <w:p w14:paraId="5C6ED781" w14:textId="5F44A934" w:rsidR="00F00B51" w:rsidRPr="00A67A17" w:rsidRDefault="00F00B51" w:rsidP="00323DF5">
            <w:pPr>
              <w:rPr>
                <w:rFonts w:asciiTheme="minorHAnsi" w:hAnsiTheme="minorHAnsi" w:cstheme="minorHAnsi"/>
                <w:sz w:val="22"/>
                <w:szCs w:val="22"/>
              </w:rPr>
            </w:pPr>
            <w:r w:rsidRPr="00A67A17">
              <w:rPr>
                <w:rFonts w:asciiTheme="minorHAnsi" w:hAnsiTheme="minorHAnsi" w:cstheme="minorHAnsi"/>
                <w:sz w:val="22"/>
                <w:szCs w:val="22"/>
              </w:rPr>
              <w:t>Is the rectal b</w:t>
            </w:r>
            <w:r w:rsidR="000C4ED5" w:rsidRPr="00A67A17">
              <w:rPr>
                <w:rFonts w:asciiTheme="minorHAnsi" w:hAnsiTheme="minorHAnsi" w:cstheme="minorHAnsi"/>
                <w:sz w:val="22"/>
                <w:szCs w:val="22"/>
              </w:rPr>
              <w:t>leed</w:t>
            </w:r>
            <w:r w:rsidRPr="00A67A17">
              <w:rPr>
                <w:rFonts w:asciiTheme="minorHAnsi" w:hAnsiTheme="minorHAnsi" w:cstheme="minorHAnsi"/>
                <w:sz w:val="22"/>
                <w:szCs w:val="22"/>
              </w:rPr>
              <w:t>ing in any way associated with sex?</w:t>
            </w:r>
          </w:p>
          <w:p w14:paraId="201B8709" w14:textId="77777777" w:rsidR="003B31AD" w:rsidRPr="00A67A17" w:rsidRDefault="003B31AD" w:rsidP="00323DF5">
            <w:pPr>
              <w:rPr>
                <w:rFonts w:asciiTheme="minorHAnsi" w:hAnsiTheme="minorHAnsi" w:cstheme="minorHAnsi"/>
                <w:sz w:val="22"/>
                <w:szCs w:val="22"/>
                <w:shd w:val="clear" w:color="auto" w:fill="FFFFFF"/>
              </w:rPr>
            </w:pPr>
          </w:p>
          <w:p w14:paraId="71FB9B34" w14:textId="77777777" w:rsidR="000C4ED5" w:rsidRPr="00A67A17" w:rsidRDefault="000C4ED5" w:rsidP="00323DF5">
            <w:pPr>
              <w:rPr>
                <w:rFonts w:asciiTheme="minorHAnsi" w:hAnsiTheme="minorHAnsi" w:cstheme="minorHAnsi"/>
                <w:sz w:val="22"/>
                <w:szCs w:val="22"/>
                <w:shd w:val="clear" w:color="auto" w:fill="FFFFFF"/>
              </w:rPr>
            </w:pPr>
          </w:p>
          <w:p w14:paraId="6B296E92" w14:textId="77777777" w:rsidR="00F269E1" w:rsidRPr="00A67A17" w:rsidRDefault="00F269E1" w:rsidP="00323DF5">
            <w:pPr>
              <w:rPr>
                <w:rFonts w:asciiTheme="minorHAnsi" w:hAnsiTheme="minorHAnsi" w:cstheme="minorHAnsi"/>
                <w:sz w:val="22"/>
                <w:szCs w:val="22"/>
                <w:shd w:val="clear" w:color="auto" w:fill="FFFFFF"/>
              </w:rPr>
            </w:pPr>
          </w:p>
          <w:p w14:paraId="6B590BB8" w14:textId="77777777" w:rsidR="00F269E1" w:rsidRPr="00A67A17" w:rsidRDefault="00F269E1" w:rsidP="00323DF5">
            <w:pPr>
              <w:rPr>
                <w:rFonts w:asciiTheme="minorHAnsi" w:hAnsiTheme="minorHAnsi" w:cstheme="minorHAnsi"/>
                <w:sz w:val="22"/>
                <w:szCs w:val="22"/>
                <w:shd w:val="clear" w:color="auto" w:fill="FFFFFF"/>
              </w:rPr>
            </w:pPr>
          </w:p>
          <w:p w14:paraId="38D4D19F" w14:textId="77777777" w:rsidR="00F269E1" w:rsidRPr="00A67A17" w:rsidRDefault="00F269E1" w:rsidP="00323DF5">
            <w:pPr>
              <w:rPr>
                <w:rFonts w:asciiTheme="minorHAnsi" w:hAnsiTheme="minorHAnsi" w:cstheme="minorHAnsi"/>
                <w:sz w:val="22"/>
                <w:szCs w:val="22"/>
                <w:shd w:val="clear" w:color="auto" w:fill="FFFFFF"/>
              </w:rPr>
            </w:pPr>
          </w:p>
          <w:p w14:paraId="16A66AD1" w14:textId="77777777" w:rsidR="00F269E1" w:rsidRPr="00A67A17" w:rsidRDefault="00F269E1" w:rsidP="00323DF5">
            <w:pPr>
              <w:rPr>
                <w:rFonts w:asciiTheme="minorHAnsi" w:hAnsiTheme="minorHAnsi" w:cstheme="minorHAnsi"/>
                <w:sz w:val="22"/>
                <w:szCs w:val="22"/>
                <w:shd w:val="clear" w:color="auto" w:fill="FFFFFF"/>
              </w:rPr>
            </w:pPr>
          </w:p>
          <w:p w14:paraId="3FCB94AF" w14:textId="77777777" w:rsidR="00F269E1" w:rsidRPr="00A67A17" w:rsidRDefault="00F269E1" w:rsidP="00323DF5">
            <w:pPr>
              <w:rPr>
                <w:rFonts w:asciiTheme="minorHAnsi" w:hAnsiTheme="minorHAnsi" w:cstheme="minorHAnsi"/>
                <w:sz w:val="22"/>
                <w:szCs w:val="22"/>
                <w:shd w:val="clear" w:color="auto" w:fill="FFFFFF"/>
              </w:rPr>
            </w:pPr>
          </w:p>
          <w:p w14:paraId="119E0D51" w14:textId="77777777" w:rsidR="00F269E1" w:rsidRPr="00A67A17" w:rsidRDefault="00F269E1" w:rsidP="00323DF5">
            <w:pPr>
              <w:rPr>
                <w:rFonts w:asciiTheme="minorHAnsi" w:hAnsiTheme="minorHAnsi" w:cstheme="minorHAnsi"/>
                <w:sz w:val="22"/>
                <w:szCs w:val="22"/>
                <w:shd w:val="clear" w:color="auto" w:fill="FFFFFF"/>
              </w:rPr>
            </w:pPr>
          </w:p>
          <w:p w14:paraId="5AC44F15" w14:textId="77777777" w:rsidR="00F269E1" w:rsidRPr="00A67A17" w:rsidRDefault="00F269E1" w:rsidP="00323DF5">
            <w:pPr>
              <w:rPr>
                <w:rFonts w:asciiTheme="minorHAnsi" w:hAnsiTheme="minorHAnsi" w:cstheme="minorHAnsi"/>
                <w:sz w:val="22"/>
                <w:szCs w:val="22"/>
                <w:shd w:val="clear" w:color="auto" w:fill="FFFFFF"/>
              </w:rPr>
            </w:pPr>
          </w:p>
          <w:p w14:paraId="728B3F48" w14:textId="77777777" w:rsidR="00F269E1" w:rsidRPr="00A67A17" w:rsidRDefault="00F269E1" w:rsidP="00323DF5">
            <w:pPr>
              <w:rPr>
                <w:rFonts w:asciiTheme="minorHAnsi" w:hAnsiTheme="minorHAnsi" w:cstheme="minorHAnsi"/>
                <w:sz w:val="22"/>
                <w:szCs w:val="22"/>
                <w:shd w:val="clear" w:color="auto" w:fill="FFFFFF"/>
              </w:rPr>
            </w:pPr>
          </w:p>
          <w:p w14:paraId="368D0B73" w14:textId="77777777" w:rsidR="00F269E1" w:rsidRPr="00A67A17" w:rsidRDefault="00F269E1" w:rsidP="00323DF5">
            <w:pPr>
              <w:rPr>
                <w:rFonts w:asciiTheme="minorHAnsi" w:hAnsiTheme="minorHAnsi" w:cstheme="minorHAnsi"/>
                <w:sz w:val="22"/>
                <w:szCs w:val="22"/>
                <w:shd w:val="clear" w:color="auto" w:fill="FFFFFF"/>
              </w:rPr>
            </w:pPr>
          </w:p>
          <w:p w14:paraId="143583CB" w14:textId="77777777" w:rsidR="00F269E1" w:rsidRPr="00A67A17" w:rsidRDefault="00F269E1" w:rsidP="00323DF5">
            <w:pPr>
              <w:rPr>
                <w:rFonts w:asciiTheme="minorHAnsi" w:hAnsiTheme="minorHAnsi" w:cstheme="minorHAnsi"/>
                <w:sz w:val="22"/>
                <w:szCs w:val="22"/>
                <w:shd w:val="clear" w:color="auto" w:fill="FFFFFF"/>
              </w:rPr>
            </w:pPr>
          </w:p>
          <w:p w14:paraId="7E08CF62" w14:textId="77777777" w:rsidR="00F269E1" w:rsidRPr="00A67A17" w:rsidRDefault="00F269E1" w:rsidP="00323DF5">
            <w:pPr>
              <w:rPr>
                <w:rFonts w:asciiTheme="minorHAnsi" w:hAnsiTheme="minorHAnsi" w:cstheme="minorHAnsi"/>
                <w:sz w:val="22"/>
                <w:szCs w:val="22"/>
                <w:shd w:val="clear" w:color="auto" w:fill="FFFFFF"/>
              </w:rPr>
            </w:pPr>
          </w:p>
          <w:p w14:paraId="761FF418" w14:textId="77777777" w:rsidR="00F269E1" w:rsidRPr="00A67A17" w:rsidRDefault="00F269E1" w:rsidP="00323DF5">
            <w:pPr>
              <w:rPr>
                <w:rFonts w:asciiTheme="minorHAnsi" w:hAnsiTheme="minorHAnsi" w:cstheme="minorHAnsi"/>
                <w:sz w:val="22"/>
                <w:szCs w:val="22"/>
                <w:shd w:val="clear" w:color="auto" w:fill="FFFFFF"/>
              </w:rPr>
            </w:pPr>
          </w:p>
          <w:p w14:paraId="4A1E8EC1" w14:textId="77777777" w:rsidR="00F269E1" w:rsidRPr="00A67A17" w:rsidRDefault="00F269E1" w:rsidP="00323DF5">
            <w:pPr>
              <w:rPr>
                <w:rFonts w:asciiTheme="minorHAnsi" w:hAnsiTheme="minorHAnsi" w:cstheme="minorHAnsi"/>
                <w:sz w:val="22"/>
                <w:szCs w:val="22"/>
                <w:shd w:val="clear" w:color="auto" w:fill="FFFFFF"/>
              </w:rPr>
            </w:pPr>
          </w:p>
          <w:p w14:paraId="7BFA858F" w14:textId="54E2B9C1" w:rsidR="000C242F" w:rsidRPr="00A67A17" w:rsidRDefault="000C242F" w:rsidP="00323DF5">
            <w:pPr>
              <w:rPr>
                <w:rFonts w:asciiTheme="minorHAnsi" w:hAnsiTheme="minorHAnsi" w:cstheme="minorHAnsi"/>
                <w:sz w:val="22"/>
                <w:szCs w:val="22"/>
                <w:shd w:val="clear" w:color="auto" w:fill="FFFFFF"/>
              </w:rPr>
            </w:pPr>
          </w:p>
          <w:p w14:paraId="18FD163B" w14:textId="404A853D" w:rsidR="000C242F" w:rsidRPr="00A67A17" w:rsidRDefault="000C242F" w:rsidP="00323DF5">
            <w:pPr>
              <w:rPr>
                <w:rFonts w:asciiTheme="minorHAnsi" w:hAnsiTheme="minorHAnsi" w:cstheme="minorHAnsi"/>
                <w:sz w:val="22"/>
                <w:szCs w:val="22"/>
                <w:shd w:val="clear" w:color="auto" w:fill="FFFFFF"/>
              </w:rPr>
            </w:pPr>
          </w:p>
          <w:p w14:paraId="55020723" w14:textId="0E069982" w:rsidR="00F269E1" w:rsidRPr="00A67A17" w:rsidRDefault="00F269E1" w:rsidP="00323DF5">
            <w:pPr>
              <w:rPr>
                <w:rFonts w:asciiTheme="minorHAnsi" w:hAnsiTheme="minorHAnsi" w:cstheme="minorHAnsi"/>
                <w:sz w:val="22"/>
                <w:szCs w:val="22"/>
                <w:shd w:val="clear" w:color="auto" w:fill="FFFFFF"/>
              </w:rPr>
            </w:pPr>
            <w:r w:rsidRPr="00A67A17">
              <w:rPr>
                <w:rFonts w:asciiTheme="minorHAnsi" w:hAnsiTheme="minorHAnsi" w:cstheme="minorHAnsi"/>
                <w:sz w:val="22"/>
                <w:szCs w:val="22"/>
                <w:shd w:val="clear" w:color="auto" w:fill="FFFFFF"/>
              </w:rPr>
              <w:t xml:space="preserve">Nurse: states understanding, listens attentively. </w:t>
            </w:r>
          </w:p>
        </w:tc>
        <w:tc>
          <w:tcPr>
            <w:tcW w:w="2335" w:type="dxa"/>
          </w:tcPr>
          <w:p w14:paraId="4EECF123" w14:textId="77777777" w:rsidR="00473E51" w:rsidRPr="00A67A17" w:rsidRDefault="00473E51" w:rsidP="00323DF5">
            <w:pPr>
              <w:rPr>
                <w:rFonts w:asciiTheme="minorHAnsi" w:hAnsiTheme="minorHAnsi" w:cstheme="minorHAnsi"/>
                <w:sz w:val="22"/>
                <w:szCs w:val="22"/>
              </w:rPr>
            </w:pPr>
            <w:r w:rsidRPr="00A67A17">
              <w:rPr>
                <w:rFonts w:asciiTheme="minorHAnsi" w:hAnsiTheme="minorHAnsi" w:cstheme="minorHAnsi"/>
                <w:b/>
                <w:sz w:val="22"/>
                <w:szCs w:val="22"/>
              </w:rPr>
              <w:lastRenderedPageBreak/>
              <w:t xml:space="preserve">Role member providing </w:t>
            </w:r>
            <w:proofErr w:type="gramStart"/>
            <w:r w:rsidRPr="00A67A17">
              <w:rPr>
                <w:rFonts w:asciiTheme="minorHAnsi" w:hAnsiTheme="minorHAnsi" w:cstheme="minorHAnsi"/>
                <w:b/>
                <w:sz w:val="22"/>
                <w:szCs w:val="22"/>
              </w:rPr>
              <w:t>cue</w:t>
            </w:r>
            <w:proofErr w:type="gramEnd"/>
            <w:r w:rsidRPr="00A67A17">
              <w:rPr>
                <w:rFonts w:asciiTheme="minorHAnsi" w:hAnsiTheme="minorHAnsi" w:cstheme="minorHAnsi"/>
                <w:b/>
                <w:sz w:val="22"/>
                <w:szCs w:val="22"/>
              </w:rPr>
              <w:t>:</w:t>
            </w:r>
          </w:p>
          <w:p w14:paraId="573213A0" w14:textId="77777777" w:rsidR="00473E51" w:rsidRPr="00A67A17" w:rsidRDefault="00473E51" w:rsidP="00323DF5">
            <w:pPr>
              <w:rPr>
                <w:rFonts w:asciiTheme="minorHAnsi" w:hAnsiTheme="minorHAnsi" w:cstheme="minorHAnsi"/>
                <w:b/>
                <w:sz w:val="22"/>
                <w:szCs w:val="22"/>
              </w:rPr>
            </w:pPr>
            <w:r w:rsidRPr="00A67A17">
              <w:rPr>
                <w:rFonts w:asciiTheme="minorHAnsi" w:hAnsiTheme="minorHAnsi" w:cstheme="minorHAnsi"/>
                <w:b/>
                <w:sz w:val="22"/>
                <w:szCs w:val="22"/>
              </w:rPr>
              <w:t xml:space="preserve">Cue: </w:t>
            </w:r>
          </w:p>
          <w:p w14:paraId="49D89D2F" w14:textId="77777777" w:rsidR="00FB1B39" w:rsidRPr="00A67A17" w:rsidRDefault="00FB1B39" w:rsidP="00323DF5">
            <w:pPr>
              <w:rPr>
                <w:rFonts w:asciiTheme="minorHAnsi" w:hAnsiTheme="minorHAnsi" w:cstheme="minorHAnsi"/>
                <w:sz w:val="22"/>
                <w:szCs w:val="22"/>
              </w:rPr>
            </w:pPr>
          </w:p>
        </w:tc>
      </w:tr>
      <w:tr w:rsidR="004E75E5" w:rsidRPr="008C753F" w14:paraId="1806FDE1" w14:textId="77777777" w:rsidTr="00E974D9">
        <w:tc>
          <w:tcPr>
            <w:tcW w:w="1255" w:type="dxa"/>
          </w:tcPr>
          <w:p w14:paraId="713DA4A8" w14:textId="77777777" w:rsidR="00FB1B39" w:rsidRPr="00A67A17" w:rsidRDefault="00D629D3" w:rsidP="00323DF5">
            <w:pPr>
              <w:rPr>
                <w:rFonts w:asciiTheme="minorHAnsi" w:hAnsiTheme="minorHAnsi" w:cstheme="minorHAnsi"/>
                <w:b/>
                <w:sz w:val="22"/>
                <w:szCs w:val="22"/>
              </w:rPr>
            </w:pPr>
            <w:r w:rsidRPr="00A67A17">
              <w:rPr>
                <w:rFonts w:asciiTheme="minorHAnsi" w:hAnsiTheme="minorHAnsi" w:cstheme="minorHAnsi"/>
                <w:b/>
                <w:sz w:val="22"/>
                <w:szCs w:val="22"/>
              </w:rPr>
              <w:t>10-15</w:t>
            </w:r>
            <w:r w:rsidR="003E38A6" w:rsidRPr="00A67A17">
              <w:rPr>
                <w:rFonts w:asciiTheme="minorHAnsi" w:hAnsiTheme="minorHAnsi" w:cstheme="minorHAnsi"/>
                <w:b/>
                <w:sz w:val="22"/>
                <w:szCs w:val="22"/>
              </w:rPr>
              <w:t xml:space="preserve"> min</w:t>
            </w:r>
          </w:p>
        </w:tc>
        <w:tc>
          <w:tcPr>
            <w:tcW w:w="4107" w:type="dxa"/>
          </w:tcPr>
          <w:p w14:paraId="6B734B01" w14:textId="77777777" w:rsidR="00F269E1" w:rsidRPr="00A67A17" w:rsidRDefault="00F269E1" w:rsidP="00323DF5">
            <w:pPr>
              <w:rPr>
                <w:rFonts w:asciiTheme="minorHAnsi" w:hAnsiTheme="minorHAnsi" w:cstheme="minorHAnsi"/>
                <w:sz w:val="22"/>
                <w:szCs w:val="22"/>
              </w:rPr>
            </w:pPr>
          </w:p>
          <w:p w14:paraId="53D6D8F8" w14:textId="77777777" w:rsidR="00F269E1" w:rsidRPr="00A67A17" w:rsidRDefault="00F269E1" w:rsidP="00323DF5">
            <w:pPr>
              <w:rPr>
                <w:rFonts w:asciiTheme="minorHAnsi" w:hAnsiTheme="minorHAnsi" w:cstheme="minorHAnsi"/>
                <w:sz w:val="22"/>
                <w:szCs w:val="22"/>
              </w:rPr>
            </w:pPr>
          </w:p>
          <w:p w14:paraId="055C4A50" w14:textId="77777777" w:rsidR="00F269E1" w:rsidRPr="00A67A17" w:rsidRDefault="00F269E1" w:rsidP="00323DF5">
            <w:pPr>
              <w:rPr>
                <w:rFonts w:asciiTheme="minorHAnsi" w:hAnsiTheme="minorHAnsi" w:cstheme="minorHAnsi"/>
                <w:sz w:val="22"/>
                <w:szCs w:val="22"/>
              </w:rPr>
            </w:pPr>
          </w:p>
          <w:p w14:paraId="2DDB2C94" w14:textId="77777777" w:rsidR="00F269E1" w:rsidRPr="00A67A17" w:rsidRDefault="00F269E1" w:rsidP="00323DF5">
            <w:pPr>
              <w:rPr>
                <w:rFonts w:asciiTheme="minorHAnsi" w:hAnsiTheme="minorHAnsi" w:cstheme="minorHAnsi"/>
                <w:sz w:val="22"/>
                <w:szCs w:val="22"/>
              </w:rPr>
            </w:pPr>
          </w:p>
          <w:p w14:paraId="4CCFB61F" w14:textId="5C65048D" w:rsidR="00F269E1" w:rsidRPr="00A67A17" w:rsidRDefault="00F269E1" w:rsidP="00323DF5">
            <w:pPr>
              <w:rPr>
                <w:rFonts w:asciiTheme="minorHAnsi" w:hAnsiTheme="minorHAnsi" w:cstheme="minorHAnsi"/>
                <w:sz w:val="22"/>
                <w:szCs w:val="22"/>
              </w:rPr>
            </w:pPr>
          </w:p>
          <w:p w14:paraId="7B13079D" w14:textId="77777777" w:rsidR="00F269E1" w:rsidRPr="00A67A17" w:rsidRDefault="00F269E1" w:rsidP="00323DF5">
            <w:pPr>
              <w:rPr>
                <w:rFonts w:asciiTheme="minorHAnsi" w:hAnsiTheme="minorHAnsi" w:cstheme="minorHAnsi"/>
                <w:sz w:val="22"/>
                <w:szCs w:val="22"/>
              </w:rPr>
            </w:pPr>
          </w:p>
          <w:p w14:paraId="64EF658D" w14:textId="578A98C1" w:rsidR="00F269E1" w:rsidRPr="00A67A17" w:rsidRDefault="00F269E1" w:rsidP="00323DF5">
            <w:pPr>
              <w:rPr>
                <w:rFonts w:asciiTheme="minorHAnsi" w:hAnsiTheme="minorHAnsi" w:cstheme="minorHAnsi"/>
                <w:b/>
                <w:bCs/>
                <w:sz w:val="22"/>
                <w:szCs w:val="22"/>
              </w:rPr>
            </w:pPr>
            <w:r w:rsidRPr="00A67A17">
              <w:rPr>
                <w:rFonts w:asciiTheme="minorHAnsi" w:hAnsiTheme="minorHAnsi" w:cstheme="minorHAnsi"/>
                <w:b/>
                <w:bCs/>
                <w:sz w:val="22"/>
                <w:szCs w:val="22"/>
              </w:rPr>
              <w:t>Mike:</w:t>
            </w:r>
          </w:p>
          <w:p w14:paraId="2AD862D0" w14:textId="06432680" w:rsidR="00F269E1" w:rsidRPr="00A67A17" w:rsidRDefault="00B43CC3" w:rsidP="00323DF5">
            <w:pPr>
              <w:rPr>
                <w:rFonts w:asciiTheme="minorHAnsi" w:hAnsiTheme="minorHAnsi" w:cstheme="minorHAnsi"/>
                <w:sz w:val="22"/>
                <w:szCs w:val="22"/>
              </w:rPr>
            </w:pPr>
            <w:r w:rsidRPr="00A67A17">
              <w:rPr>
                <w:rFonts w:asciiTheme="minorHAnsi" w:hAnsiTheme="minorHAnsi" w:cstheme="minorHAnsi"/>
                <w:sz w:val="22"/>
                <w:szCs w:val="22"/>
              </w:rPr>
              <w:t>“</w:t>
            </w:r>
            <w:r w:rsidR="00F269E1" w:rsidRPr="00A67A17">
              <w:rPr>
                <w:rFonts w:asciiTheme="minorHAnsi" w:hAnsiTheme="minorHAnsi" w:cstheme="minorHAnsi"/>
                <w:sz w:val="22"/>
                <w:szCs w:val="22"/>
              </w:rPr>
              <w:t xml:space="preserve">We have had sex in the past 3 months, not often because I have not </w:t>
            </w:r>
            <w:proofErr w:type="gramStart"/>
            <w:r w:rsidR="00F269E1" w:rsidRPr="00A67A17">
              <w:rPr>
                <w:rFonts w:asciiTheme="minorHAnsi" w:hAnsiTheme="minorHAnsi" w:cstheme="minorHAnsi"/>
                <w:sz w:val="22"/>
                <w:szCs w:val="22"/>
              </w:rPr>
              <w:t>feeling</w:t>
            </w:r>
            <w:proofErr w:type="gramEnd"/>
            <w:r w:rsidR="00F269E1" w:rsidRPr="00A67A17">
              <w:rPr>
                <w:rFonts w:asciiTheme="minorHAnsi" w:hAnsiTheme="minorHAnsi" w:cstheme="minorHAnsi"/>
                <w:sz w:val="22"/>
                <w:szCs w:val="22"/>
              </w:rPr>
              <w:t xml:space="preserve"> well, but we have had it.</w:t>
            </w:r>
          </w:p>
          <w:p w14:paraId="01EC6890" w14:textId="77777777" w:rsidR="00F269E1" w:rsidRPr="00A67A17" w:rsidRDefault="00F269E1" w:rsidP="00323DF5">
            <w:pPr>
              <w:rPr>
                <w:rFonts w:asciiTheme="minorHAnsi" w:hAnsiTheme="minorHAnsi" w:cstheme="minorHAnsi"/>
                <w:sz w:val="22"/>
                <w:szCs w:val="22"/>
              </w:rPr>
            </w:pPr>
          </w:p>
          <w:p w14:paraId="6EEEBBBB" w14:textId="48B9A5CB" w:rsidR="00F269E1" w:rsidRPr="00A67A17" w:rsidRDefault="00F269E1" w:rsidP="00323DF5">
            <w:pPr>
              <w:rPr>
                <w:rFonts w:asciiTheme="minorHAnsi" w:hAnsiTheme="minorHAnsi" w:cstheme="minorHAnsi"/>
                <w:sz w:val="22"/>
                <w:szCs w:val="22"/>
              </w:rPr>
            </w:pPr>
            <w:r w:rsidRPr="00A67A17">
              <w:rPr>
                <w:rFonts w:asciiTheme="minorHAnsi" w:hAnsiTheme="minorHAnsi" w:cstheme="minorHAnsi"/>
                <w:sz w:val="22"/>
                <w:szCs w:val="22"/>
              </w:rPr>
              <w:t xml:space="preserve">Jim has really been helping me to get through </w:t>
            </w:r>
            <w:proofErr w:type="gramStart"/>
            <w:r w:rsidRPr="00A67A17">
              <w:rPr>
                <w:rFonts w:asciiTheme="minorHAnsi" w:hAnsiTheme="minorHAnsi" w:cstheme="minorHAnsi"/>
                <w:sz w:val="22"/>
                <w:szCs w:val="22"/>
              </w:rPr>
              <w:t>all of</w:t>
            </w:r>
            <w:proofErr w:type="gramEnd"/>
            <w:r w:rsidRPr="00A67A17">
              <w:rPr>
                <w:rFonts w:asciiTheme="minorHAnsi" w:hAnsiTheme="minorHAnsi" w:cstheme="minorHAnsi"/>
                <w:sz w:val="22"/>
                <w:szCs w:val="22"/>
              </w:rPr>
              <w:t xml:space="preserve"> this testing and the stress of the diagnosis. I don’t know what I would do without him</w:t>
            </w:r>
            <w:r w:rsidR="00B43CC3" w:rsidRPr="00A67A17">
              <w:rPr>
                <w:rFonts w:asciiTheme="minorHAnsi" w:hAnsiTheme="minorHAnsi" w:cstheme="minorHAnsi"/>
                <w:sz w:val="22"/>
                <w:szCs w:val="22"/>
              </w:rPr>
              <w:t>.”</w:t>
            </w:r>
          </w:p>
          <w:p w14:paraId="6D999A41" w14:textId="77777777" w:rsidR="00F269E1" w:rsidRPr="00A67A17" w:rsidRDefault="00F269E1" w:rsidP="00323DF5">
            <w:pPr>
              <w:rPr>
                <w:rFonts w:asciiTheme="minorHAnsi" w:hAnsiTheme="minorHAnsi" w:cstheme="minorHAnsi"/>
                <w:sz w:val="22"/>
                <w:szCs w:val="22"/>
              </w:rPr>
            </w:pPr>
          </w:p>
          <w:p w14:paraId="03406781" w14:textId="77777777" w:rsidR="001F1895" w:rsidRPr="00A67A17" w:rsidRDefault="00F269E1" w:rsidP="00323DF5">
            <w:pPr>
              <w:rPr>
                <w:rFonts w:asciiTheme="minorHAnsi" w:hAnsiTheme="minorHAnsi" w:cstheme="minorHAnsi"/>
                <w:b/>
                <w:bCs/>
                <w:sz w:val="22"/>
                <w:szCs w:val="22"/>
              </w:rPr>
            </w:pPr>
            <w:r w:rsidRPr="00A67A17">
              <w:rPr>
                <w:rFonts w:asciiTheme="minorHAnsi" w:hAnsiTheme="minorHAnsi" w:cstheme="minorHAnsi"/>
                <w:b/>
                <w:bCs/>
                <w:sz w:val="22"/>
                <w:szCs w:val="22"/>
              </w:rPr>
              <w:t>Jim</w:t>
            </w:r>
            <w:r w:rsidR="000C242F" w:rsidRPr="00A67A17">
              <w:rPr>
                <w:rFonts w:asciiTheme="minorHAnsi" w:hAnsiTheme="minorHAnsi" w:cstheme="minorHAnsi"/>
                <w:b/>
                <w:bCs/>
                <w:sz w:val="22"/>
                <w:szCs w:val="22"/>
              </w:rPr>
              <w:t>:</w:t>
            </w:r>
          </w:p>
          <w:p w14:paraId="38BF9BA9" w14:textId="7CA25411" w:rsidR="00F269E1" w:rsidRPr="00A67A17" w:rsidRDefault="00F269E1" w:rsidP="00323DF5">
            <w:pPr>
              <w:rPr>
                <w:rFonts w:asciiTheme="minorHAnsi" w:hAnsiTheme="minorHAnsi" w:cstheme="minorHAnsi"/>
                <w:sz w:val="22"/>
                <w:szCs w:val="22"/>
              </w:rPr>
            </w:pPr>
            <w:r w:rsidRPr="00A67A17">
              <w:rPr>
                <w:rFonts w:asciiTheme="minorHAnsi" w:hAnsiTheme="minorHAnsi" w:cstheme="minorHAnsi"/>
                <w:sz w:val="22"/>
                <w:szCs w:val="22"/>
              </w:rPr>
              <w:t>“Mike, you need the blood now. Please get what is here today and I will talk more with the Red Cross about donating.</w:t>
            </w:r>
            <w:r w:rsidR="009B0C52" w:rsidRPr="00A67A17">
              <w:rPr>
                <w:rFonts w:asciiTheme="minorHAnsi" w:hAnsiTheme="minorHAnsi" w:cstheme="minorHAnsi"/>
                <w:sz w:val="22"/>
                <w:szCs w:val="22"/>
              </w:rPr>
              <w:t>”</w:t>
            </w:r>
            <w:r w:rsidRPr="00A67A17">
              <w:rPr>
                <w:rFonts w:asciiTheme="minorHAnsi" w:hAnsiTheme="minorHAnsi" w:cstheme="minorHAnsi"/>
                <w:sz w:val="22"/>
                <w:szCs w:val="22"/>
              </w:rPr>
              <w:t xml:space="preserve"> </w:t>
            </w:r>
          </w:p>
          <w:p w14:paraId="64E2BC23" w14:textId="57A4F00A" w:rsidR="00F269E1" w:rsidRPr="00A67A17" w:rsidRDefault="00F269E1" w:rsidP="00323DF5">
            <w:pPr>
              <w:rPr>
                <w:rFonts w:asciiTheme="minorHAnsi" w:hAnsiTheme="minorHAnsi" w:cstheme="minorHAnsi"/>
                <w:sz w:val="22"/>
                <w:szCs w:val="22"/>
              </w:rPr>
            </w:pPr>
          </w:p>
        </w:tc>
        <w:tc>
          <w:tcPr>
            <w:tcW w:w="3093" w:type="dxa"/>
          </w:tcPr>
          <w:p w14:paraId="4D51029A" w14:textId="2CACBCA3" w:rsidR="00F269E1" w:rsidRPr="00A67A17" w:rsidRDefault="00E47831" w:rsidP="00323DF5">
            <w:pPr>
              <w:rPr>
                <w:rFonts w:asciiTheme="minorHAnsi" w:hAnsiTheme="minorHAnsi" w:cstheme="minorHAnsi"/>
                <w:sz w:val="22"/>
                <w:szCs w:val="22"/>
                <w:shd w:val="clear" w:color="auto" w:fill="FFFFFF"/>
              </w:rPr>
            </w:pPr>
            <w:r w:rsidRPr="00A67A17">
              <w:rPr>
                <w:rFonts w:asciiTheme="minorHAnsi" w:hAnsiTheme="minorHAnsi" w:cstheme="minorHAnsi"/>
                <w:sz w:val="22"/>
                <w:szCs w:val="22"/>
              </w:rPr>
              <w:t>Nurse acknowledges the c</w:t>
            </w:r>
            <w:r w:rsidR="00F269E1" w:rsidRPr="00A67A17">
              <w:rPr>
                <w:rFonts w:asciiTheme="minorHAnsi" w:hAnsiTheme="minorHAnsi" w:cstheme="minorHAnsi"/>
                <w:sz w:val="22"/>
                <w:szCs w:val="22"/>
              </w:rPr>
              <w:t xml:space="preserve">urrent “rules” for giving blood: if a </w:t>
            </w:r>
            <w:r w:rsidR="00F269E1" w:rsidRPr="00A67A17">
              <w:rPr>
                <w:rFonts w:asciiTheme="minorHAnsi" w:hAnsiTheme="minorHAnsi" w:cstheme="minorHAnsi"/>
                <w:sz w:val="22"/>
                <w:szCs w:val="22"/>
                <w:shd w:val="clear" w:color="auto" w:fill="FFFFFF"/>
              </w:rPr>
              <w:t>male has had sex with another male, he needs to wait 3 months to donate blood.</w:t>
            </w:r>
          </w:p>
          <w:p w14:paraId="37DDAE87" w14:textId="26046A93" w:rsidR="00F269E1" w:rsidRPr="00A67A17" w:rsidRDefault="00F269E1" w:rsidP="00323DF5">
            <w:pPr>
              <w:rPr>
                <w:rFonts w:asciiTheme="minorHAnsi" w:hAnsiTheme="minorHAnsi" w:cstheme="minorHAnsi"/>
                <w:sz w:val="22"/>
                <w:szCs w:val="22"/>
                <w:shd w:val="clear" w:color="auto" w:fill="FFFFFF"/>
              </w:rPr>
            </w:pPr>
          </w:p>
          <w:p w14:paraId="48BFA4B7" w14:textId="77777777" w:rsidR="00F269E1" w:rsidRPr="00A67A17" w:rsidRDefault="00F269E1" w:rsidP="00323DF5">
            <w:pPr>
              <w:rPr>
                <w:rFonts w:asciiTheme="minorHAnsi" w:hAnsiTheme="minorHAnsi" w:cstheme="minorHAnsi"/>
                <w:sz w:val="22"/>
                <w:szCs w:val="22"/>
                <w:shd w:val="clear" w:color="auto" w:fill="FFFFFF"/>
              </w:rPr>
            </w:pPr>
            <w:r w:rsidRPr="00A67A17">
              <w:rPr>
                <w:rFonts w:asciiTheme="minorHAnsi" w:hAnsiTheme="minorHAnsi" w:cstheme="minorHAnsi"/>
                <w:sz w:val="22"/>
                <w:szCs w:val="22"/>
                <w:shd w:val="clear" w:color="auto" w:fill="FFFFFF"/>
              </w:rPr>
              <w:t xml:space="preserve">-asks how recently couple has had sex? </w:t>
            </w:r>
          </w:p>
          <w:p w14:paraId="298D293E" w14:textId="77777777" w:rsidR="00F269E1" w:rsidRPr="00A67A17" w:rsidRDefault="00F269E1" w:rsidP="00323DF5">
            <w:pPr>
              <w:rPr>
                <w:rFonts w:asciiTheme="minorHAnsi" w:hAnsiTheme="minorHAnsi" w:cstheme="minorHAnsi"/>
                <w:sz w:val="22"/>
                <w:szCs w:val="22"/>
                <w:shd w:val="clear" w:color="auto" w:fill="FFFFFF"/>
              </w:rPr>
            </w:pPr>
          </w:p>
          <w:p w14:paraId="5D86DDA7" w14:textId="77777777" w:rsidR="00E47831" w:rsidRPr="00A67A17" w:rsidRDefault="00E47831" w:rsidP="00323DF5">
            <w:pPr>
              <w:rPr>
                <w:rFonts w:asciiTheme="minorHAnsi" w:hAnsiTheme="minorHAnsi" w:cstheme="minorHAnsi"/>
                <w:sz w:val="22"/>
                <w:szCs w:val="22"/>
                <w:shd w:val="clear" w:color="auto" w:fill="FFFFFF"/>
              </w:rPr>
            </w:pPr>
          </w:p>
          <w:p w14:paraId="71C84E5E" w14:textId="79CD8C28" w:rsidR="00F269E1" w:rsidRPr="00A67A17" w:rsidRDefault="00F269E1" w:rsidP="00323DF5">
            <w:pPr>
              <w:rPr>
                <w:rFonts w:asciiTheme="minorHAnsi" w:hAnsiTheme="minorHAnsi" w:cstheme="minorHAnsi"/>
                <w:sz w:val="22"/>
                <w:szCs w:val="22"/>
                <w:shd w:val="clear" w:color="auto" w:fill="FFFFFF"/>
              </w:rPr>
            </w:pPr>
            <w:r w:rsidRPr="00A67A17">
              <w:rPr>
                <w:rFonts w:asciiTheme="minorHAnsi" w:hAnsiTheme="minorHAnsi" w:cstheme="minorHAnsi"/>
                <w:sz w:val="22"/>
                <w:szCs w:val="22"/>
                <w:shd w:val="clear" w:color="auto" w:fill="FFFFFF"/>
              </w:rPr>
              <w:t>Discusses:</w:t>
            </w:r>
          </w:p>
          <w:p w14:paraId="7B1ED466" w14:textId="5E3B3F04" w:rsidR="00F269E1" w:rsidRPr="00A67A17" w:rsidRDefault="00F269E1" w:rsidP="00323DF5">
            <w:pPr>
              <w:pStyle w:val="ListParagraph"/>
              <w:numPr>
                <w:ilvl w:val="1"/>
                <w:numId w:val="4"/>
              </w:numPr>
              <w:ind w:left="196" w:hanging="196"/>
              <w:rPr>
                <w:rFonts w:asciiTheme="minorHAnsi" w:hAnsiTheme="minorHAnsi" w:cstheme="minorHAnsi"/>
                <w:sz w:val="22"/>
                <w:szCs w:val="22"/>
                <w:shd w:val="clear" w:color="auto" w:fill="FFFFFF"/>
              </w:rPr>
            </w:pPr>
            <w:proofErr w:type="gramStart"/>
            <w:r w:rsidRPr="00A67A17">
              <w:rPr>
                <w:rFonts w:asciiTheme="minorHAnsi" w:hAnsiTheme="minorHAnsi" w:cstheme="minorHAnsi"/>
                <w:sz w:val="22"/>
                <w:szCs w:val="22"/>
                <w:shd w:val="clear" w:color="auto" w:fill="FFFFFF"/>
              </w:rPr>
              <w:t>the</w:t>
            </w:r>
            <w:proofErr w:type="gramEnd"/>
            <w:r w:rsidRPr="00A67A17">
              <w:rPr>
                <w:rFonts w:asciiTheme="minorHAnsi" w:hAnsiTheme="minorHAnsi" w:cstheme="minorHAnsi"/>
                <w:sz w:val="22"/>
                <w:szCs w:val="22"/>
                <w:shd w:val="clear" w:color="auto" w:fill="FFFFFF"/>
              </w:rPr>
              <w:t xml:space="preserve"> need for blood is urgent and cannot wait, need to give this blood now</w:t>
            </w:r>
          </w:p>
          <w:p w14:paraId="68C737AD" w14:textId="6B3F0263" w:rsidR="00F269E1" w:rsidRPr="00A67A17" w:rsidRDefault="00F269E1" w:rsidP="00323DF5">
            <w:pPr>
              <w:pStyle w:val="ListParagraph"/>
              <w:numPr>
                <w:ilvl w:val="1"/>
                <w:numId w:val="4"/>
              </w:numPr>
              <w:ind w:left="196" w:hanging="196"/>
              <w:rPr>
                <w:rFonts w:asciiTheme="minorHAnsi" w:hAnsiTheme="minorHAnsi" w:cstheme="minorHAnsi"/>
                <w:sz w:val="22"/>
                <w:szCs w:val="22"/>
                <w:shd w:val="clear" w:color="auto" w:fill="FFFFFF"/>
              </w:rPr>
            </w:pPr>
            <w:r w:rsidRPr="00A67A17">
              <w:rPr>
                <w:rFonts w:asciiTheme="minorHAnsi" w:hAnsiTheme="minorHAnsi" w:cstheme="minorHAnsi"/>
                <w:sz w:val="22"/>
                <w:szCs w:val="22"/>
                <w:shd w:val="clear" w:color="auto" w:fill="FFFFFF"/>
              </w:rPr>
              <w:t>do not know s</w:t>
            </w:r>
            <w:r w:rsidR="002F23D7" w:rsidRPr="00A67A17">
              <w:rPr>
                <w:rFonts w:asciiTheme="minorHAnsi" w:hAnsiTheme="minorHAnsi" w:cstheme="minorHAnsi"/>
                <w:sz w:val="22"/>
                <w:szCs w:val="22"/>
                <w:shd w:val="clear" w:color="auto" w:fill="FFFFFF"/>
              </w:rPr>
              <w:t>p</w:t>
            </w:r>
            <w:r w:rsidRPr="00A67A17">
              <w:rPr>
                <w:rFonts w:asciiTheme="minorHAnsi" w:hAnsiTheme="minorHAnsi" w:cstheme="minorHAnsi"/>
                <w:sz w:val="22"/>
                <w:szCs w:val="22"/>
                <w:shd w:val="clear" w:color="auto" w:fill="FFFFFF"/>
              </w:rPr>
              <w:t>ouse’s blood type and if compatible with patient</w:t>
            </w:r>
          </w:p>
          <w:p w14:paraId="69587556" w14:textId="6B4B8154" w:rsidR="000C242F" w:rsidRPr="00A67A17" w:rsidRDefault="00F269E1" w:rsidP="00323DF5">
            <w:pPr>
              <w:pStyle w:val="ListParagraph"/>
              <w:numPr>
                <w:ilvl w:val="1"/>
                <w:numId w:val="4"/>
              </w:numPr>
              <w:ind w:left="196" w:hanging="196"/>
              <w:rPr>
                <w:rFonts w:asciiTheme="minorHAnsi" w:hAnsiTheme="minorHAnsi" w:cstheme="minorHAnsi"/>
                <w:sz w:val="22"/>
                <w:szCs w:val="22"/>
                <w:shd w:val="clear" w:color="auto" w:fill="FFFFFF"/>
              </w:rPr>
            </w:pPr>
            <w:proofErr w:type="gramStart"/>
            <w:r w:rsidRPr="00A67A17">
              <w:rPr>
                <w:rFonts w:asciiTheme="minorHAnsi" w:hAnsiTheme="minorHAnsi" w:cstheme="minorHAnsi"/>
                <w:sz w:val="22"/>
                <w:szCs w:val="22"/>
                <w:shd w:val="clear" w:color="auto" w:fill="FFFFFF"/>
              </w:rPr>
              <w:t>perhaps</w:t>
            </w:r>
            <w:proofErr w:type="gramEnd"/>
            <w:r w:rsidRPr="00A67A17">
              <w:rPr>
                <w:rFonts w:asciiTheme="minorHAnsi" w:hAnsiTheme="minorHAnsi" w:cstheme="minorHAnsi"/>
                <w:sz w:val="22"/>
                <w:szCs w:val="22"/>
                <w:shd w:val="clear" w:color="auto" w:fill="FFFFFF"/>
              </w:rPr>
              <w:t xml:space="preserve"> spouse can give blood now/soon and have it saved for later, in case needed or to replace blood used for patient.</w:t>
            </w:r>
          </w:p>
        </w:tc>
        <w:tc>
          <w:tcPr>
            <w:tcW w:w="2335" w:type="dxa"/>
          </w:tcPr>
          <w:p w14:paraId="3727C24F" w14:textId="77777777" w:rsidR="00473E51" w:rsidRPr="00A67A17" w:rsidRDefault="00473E51" w:rsidP="00323DF5">
            <w:pPr>
              <w:rPr>
                <w:rFonts w:asciiTheme="minorHAnsi" w:hAnsiTheme="minorHAnsi" w:cstheme="minorHAnsi"/>
                <w:sz w:val="22"/>
                <w:szCs w:val="22"/>
              </w:rPr>
            </w:pPr>
            <w:r w:rsidRPr="00A67A17">
              <w:rPr>
                <w:rFonts w:asciiTheme="minorHAnsi" w:hAnsiTheme="minorHAnsi" w:cstheme="minorHAnsi"/>
                <w:b/>
                <w:sz w:val="22"/>
                <w:szCs w:val="22"/>
              </w:rPr>
              <w:t xml:space="preserve">Role member providing </w:t>
            </w:r>
            <w:proofErr w:type="gramStart"/>
            <w:r w:rsidRPr="00A67A17">
              <w:rPr>
                <w:rFonts w:asciiTheme="minorHAnsi" w:hAnsiTheme="minorHAnsi" w:cstheme="minorHAnsi"/>
                <w:b/>
                <w:sz w:val="22"/>
                <w:szCs w:val="22"/>
              </w:rPr>
              <w:t>cue</w:t>
            </w:r>
            <w:proofErr w:type="gramEnd"/>
            <w:r w:rsidRPr="00A67A17">
              <w:rPr>
                <w:rFonts w:asciiTheme="minorHAnsi" w:hAnsiTheme="minorHAnsi" w:cstheme="minorHAnsi"/>
                <w:b/>
                <w:sz w:val="22"/>
                <w:szCs w:val="22"/>
              </w:rPr>
              <w:t>:</w:t>
            </w:r>
          </w:p>
          <w:p w14:paraId="014C3D19" w14:textId="77777777" w:rsidR="00473E51" w:rsidRPr="00A67A17" w:rsidRDefault="00473E51" w:rsidP="00323DF5">
            <w:pPr>
              <w:rPr>
                <w:rFonts w:asciiTheme="minorHAnsi" w:hAnsiTheme="minorHAnsi" w:cstheme="minorHAnsi"/>
                <w:b/>
                <w:sz w:val="22"/>
                <w:szCs w:val="22"/>
              </w:rPr>
            </w:pPr>
            <w:r w:rsidRPr="00A67A17">
              <w:rPr>
                <w:rFonts w:asciiTheme="minorHAnsi" w:hAnsiTheme="minorHAnsi" w:cstheme="minorHAnsi"/>
                <w:b/>
                <w:sz w:val="22"/>
                <w:szCs w:val="22"/>
              </w:rPr>
              <w:t xml:space="preserve">Cue: </w:t>
            </w:r>
          </w:p>
          <w:p w14:paraId="019A504B" w14:textId="77777777" w:rsidR="00FB1B39" w:rsidRPr="00A67A17" w:rsidRDefault="00FB1B39" w:rsidP="00323DF5">
            <w:pPr>
              <w:rPr>
                <w:rFonts w:asciiTheme="minorHAnsi" w:hAnsiTheme="minorHAnsi" w:cstheme="minorHAnsi"/>
                <w:sz w:val="22"/>
                <w:szCs w:val="22"/>
              </w:rPr>
            </w:pPr>
          </w:p>
        </w:tc>
      </w:tr>
      <w:tr w:rsidR="00E92B3E" w:rsidRPr="008C753F" w14:paraId="6954D9E6" w14:textId="77777777" w:rsidTr="00E974D9">
        <w:trPr>
          <w:trHeight w:val="2978"/>
        </w:trPr>
        <w:tc>
          <w:tcPr>
            <w:tcW w:w="1255" w:type="dxa"/>
          </w:tcPr>
          <w:p w14:paraId="5F464FCB" w14:textId="77777777" w:rsidR="00E92B3E" w:rsidRPr="00A67A17" w:rsidRDefault="00E92B3E" w:rsidP="00323DF5">
            <w:pPr>
              <w:rPr>
                <w:rFonts w:asciiTheme="minorHAnsi" w:hAnsiTheme="minorHAnsi" w:cstheme="minorHAnsi"/>
                <w:b/>
                <w:sz w:val="22"/>
                <w:szCs w:val="22"/>
              </w:rPr>
            </w:pPr>
            <w:r w:rsidRPr="00A67A17">
              <w:rPr>
                <w:rFonts w:asciiTheme="minorHAnsi" w:hAnsiTheme="minorHAnsi" w:cstheme="minorHAnsi"/>
                <w:b/>
                <w:sz w:val="22"/>
                <w:szCs w:val="22"/>
              </w:rPr>
              <w:lastRenderedPageBreak/>
              <w:t>15-20 min</w:t>
            </w:r>
          </w:p>
        </w:tc>
        <w:tc>
          <w:tcPr>
            <w:tcW w:w="4107" w:type="dxa"/>
          </w:tcPr>
          <w:p w14:paraId="190D79E9" w14:textId="77777777" w:rsidR="00E92B3E" w:rsidRPr="00A67A17" w:rsidRDefault="00E92B3E" w:rsidP="00323DF5">
            <w:pPr>
              <w:rPr>
                <w:rFonts w:asciiTheme="minorHAnsi" w:hAnsiTheme="minorHAnsi" w:cstheme="minorHAnsi"/>
                <w:sz w:val="22"/>
                <w:szCs w:val="22"/>
              </w:rPr>
            </w:pPr>
          </w:p>
          <w:p w14:paraId="030A6E82" w14:textId="77777777" w:rsidR="00E92B3E" w:rsidRPr="00A67A17" w:rsidRDefault="00E92B3E" w:rsidP="00323DF5">
            <w:pPr>
              <w:rPr>
                <w:rFonts w:asciiTheme="minorHAnsi" w:hAnsiTheme="minorHAnsi" w:cstheme="minorHAnsi"/>
                <w:b/>
                <w:bCs/>
                <w:sz w:val="22"/>
                <w:szCs w:val="22"/>
              </w:rPr>
            </w:pPr>
            <w:r w:rsidRPr="00A67A17">
              <w:rPr>
                <w:rFonts w:asciiTheme="minorHAnsi" w:hAnsiTheme="minorHAnsi" w:cstheme="minorHAnsi"/>
                <w:b/>
                <w:bCs/>
                <w:sz w:val="22"/>
                <w:szCs w:val="22"/>
              </w:rPr>
              <w:t>Mike:</w:t>
            </w:r>
          </w:p>
          <w:p w14:paraId="423E211B" w14:textId="151A4799" w:rsidR="00E92B3E" w:rsidRPr="00A67A17" w:rsidRDefault="009B0C52" w:rsidP="00323DF5">
            <w:pPr>
              <w:rPr>
                <w:rFonts w:asciiTheme="minorHAnsi" w:hAnsiTheme="minorHAnsi" w:cstheme="minorHAnsi"/>
                <w:sz w:val="22"/>
                <w:szCs w:val="22"/>
              </w:rPr>
            </w:pPr>
            <w:r w:rsidRPr="00A67A17">
              <w:rPr>
                <w:rFonts w:asciiTheme="minorHAnsi" w:hAnsiTheme="minorHAnsi" w:cstheme="minorHAnsi"/>
                <w:sz w:val="22"/>
                <w:szCs w:val="22"/>
              </w:rPr>
              <w:t>“</w:t>
            </w:r>
            <w:r w:rsidR="00E92B3E" w:rsidRPr="00A67A17">
              <w:rPr>
                <w:rFonts w:asciiTheme="minorHAnsi" w:hAnsiTheme="minorHAnsi" w:cstheme="minorHAnsi"/>
                <w:sz w:val="22"/>
                <w:szCs w:val="22"/>
              </w:rPr>
              <w:t>Yes, I will have the blood now.</w:t>
            </w:r>
          </w:p>
          <w:p w14:paraId="6488E545" w14:textId="2C396CCF" w:rsidR="00E92B3E" w:rsidRPr="00A67A17" w:rsidRDefault="009B0C52" w:rsidP="00323DF5">
            <w:pPr>
              <w:rPr>
                <w:rFonts w:asciiTheme="minorHAnsi" w:hAnsiTheme="minorHAnsi" w:cstheme="minorHAnsi"/>
                <w:sz w:val="22"/>
                <w:szCs w:val="22"/>
              </w:rPr>
            </w:pPr>
            <w:r w:rsidRPr="00A67A17">
              <w:rPr>
                <w:rFonts w:asciiTheme="minorHAnsi" w:hAnsiTheme="minorHAnsi" w:cstheme="minorHAnsi"/>
                <w:sz w:val="22"/>
                <w:szCs w:val="22"/>
              </w:rPr>
              <w:t>I’m n</w:t>
            </w:r>
            <w:r w:rsidR="00E92B3E" w:rsidRPr="00A67A17">
              <w:rPr>
                <w:rFonts w:asciiTheme="minorHAnsi" w:hAnsiTheme="minorHAnsi" w:cstheme="minorHAnsi"/>
                <w:sz w:val="22"/>
                <w:szCs w:val="22"/>
              </w:rPr>
              <w:t>ot allergic to anything I know of</w:t>
            </w:r>
            <w:r w:rsidRPr="00A67A17">
              <w:rPr>
                <w:rFonts w:asciiTheme="minorHAnsi" w:hAnsiTheme="minorHAnsi" w:cstheme="minorHAnsi"/>
                <w:sz w:val="22"/>
                <w:szCs w:val="22"/>
              </w:rPr>
              <w:t>.”</w:t>
            </w:r>
          </w:p>
          <w:p w14:paraId="72D07E73" w14:textId="77777777" w:rsidR="00E92B3E" w:rsidRPr="00A67A17" w:rsidRDefault="00E92B3E" w:rsidP="00323DF5">
            <w:pPr>
              <w:rPr>
                <w:rFonts w:asciiTheme="minorHAnsi" w:hAnsiTheme="minorHAnsi" w:cstheme="minorHAnsi"/>
                <w:sz w:val="22"/>
                <w:szCs w:val="22"/>
              </w:rPr>
            </w:pPr>
          </w:p>
          <w:p w14:paraId="439001AE" w14:textId="77777777" w:rsidR="00E92B3E" w:rsidRPr="00A67A17" w:rsidRDefault="00E92B3E" w:rsidP="00323DF5">
            <w:pPr>
              <w:rPr>
                <w:rFonts w:asciiTheme="minorHAnsi" w:hAnsiTheme="minorHAnsi" w:cstheme="minorHAnsi"/>
                <w:bCs/>
                <w:sz w:val="22"/>
                <w:szCs w:val="22"/>
              </w:rPr>
            </w:pPr>
            <w:r w:rsidRPr="00A67A17">
              <w:rPr>
                <w:rFonts w:asciiTheme="minorHAnsi" w:hAnsiTheme="minorHAnsi" w:cstheme="minorHAnsi"/>
                <w:bCs/>
                <w:sz w:val="22"/>
                <w:szCs w:val="22"/>
              </w:rPr>
              <w:t xml:space="preserve">VS Temp </w:t>
            </w:r>
            <w:proofErr w:type="gramStart"/>
            <w:r w:rsidRPr="00A67A17">
              <w:rPr>
                <w:rFonts w:asciiTheme="minorHAnsi" w:hAnsiTheme="minorHAnsi" w:cstheme="minorHAnsi"/>
                <w:bCs/>
                <w:sz w:val="22"/>
                <w:szCs w:val="22"/>
              </w:rPr>
              <w:t>98.8;</w:t>
            </w:r>
            <w:proofErr w:type="gramEnd"/>
            <w:r w:rsidRPr="00A67A17">
              <w:rPr>
                <w:rFonts w:asciiTheme="minorHAnsi" w:hAnsiTheme="minorHAnsi" w:cstheme="minorHAnsi"/>
                <w:bCs/>
                <w:sz w:val="22"/>
                <w:szCs w:val="22"/>
              </w:rPr>
              <w:t xml:space="preserve"> </w:t>
            </w:r>
          </w:p>
          <w:p w14:paraId="069D4C74" w14:textId="77777777" w:rsidR="00E92B3E" w:rsidRPr="00A67A17" w:rsidRDefault="00E92B3E" w:rsidP="00323DF5">
            <w:pPr>
              <w:rPr>
                <w:rFonts w:asciiTheme="minorHAnsi" w:hAnsiTheme="minorHAnsi" w:cstheme="minorHAnsi"/>
                <w:bCs/>
                <w:sz w:val="22"/>
                <w:szCs w:val="22"/>
              </w:rPr>
            </w:pPr>
            <w:r w:rsidRPr="00A67A17">
              <w:rPr>
                <w:rFonts w:asciiTheme="minorHAnsi" w:hAnsiTheme="minorHAnsi" w:cstheme="minorHAnsi"/>
                <w:bCs/>
                <w:sz w:val="22"/>
                <w:szCs w:val="22"/>
              </w:rPr>
              <w:t>Pulse-</w:t>
            </w:r>
            <w:proofErr w:type="gramStart"/>
            <w:r w:rsidRPr="00A67A17">
              <w:rPr>
                <w:rFonts w:asciiTheme="minorHAnsi" w:hAnsiTheme="minorHAnsi" w:cstheme="minorHAnsi"/>
                <w:bCs/>
                <w:sz w:val="22"/>
                <w:szCs w:val="22"/>
              </w:rPr>
              <w:t>92;</w:t>
            </w:r>
            <w:proofErr w:type="gramEnd"/>
            <w:r w:rsidRPr="00A67A17">
              <w:rPr>
                <w:rFonts w:asciiTheme="minorHAnsi" w:hAnsiTheme="minorHAnsi" w:cstheme="minorHAnsi"/>
                <w:bCs/>
                <w:sz w:val="22"/>
                <w:szCs w:val="22"/>
              </w:rPr>
              <w:t xml:space="preserve"> </w:t>
            </w:r>
          </w:p>
          <w:p w14:paraId="5B8AA241" w14:textId="77777777" w:rsidR="00E92B3E" w:rsidRPr="00A67A17" w:rsidRDefault="00E92B3E" w:rsidP="00323DF5">
            <w:pPr>
              <w:rPr>
                <w:rFonts w:asciiTheme="minorHAnsi" w:hAnsiTheme="minorHAnsi" w:cstheme="minorHAnsi"/>
                <w:bCs/>
                <w:sz w:val="22"/>
                <w:szCs w:val="22"/>
              </w:rPr>
            </w:pPr>
            <w:r w:rsidRPr="00A67A17">
              <w:rPr>
                <w:rFonts w:asciiTheme="minorHAnsi" w:hAnsiTheme="minorHAnsi" w:cstheme="minorHAnsi"/>
                <w:bCs/>
                <w:sz w:val="22"/>
                <w:szCs w:val="22"/>
              </w:rPr>
              <w:t>Resp-</w:t>
            </w:r>
            <w:proofErr w:type="gramStart"/>
            <w:r w:rsidRPr="00A67A17">
              <w:rPr>
                <w:rFonts w:asciiTheme="minorHAnsi" w:hAnsiTheme="minorHAnsi" w:cstheme="minorHAnsi"/>
                <w:bCs/>
                <w:sz w:val="22"/>
                <w:szCs w:val="22"/>
              </w:rPr>
              <w:t>22;</w:t>
            </w:r>
            <w:proofErr w:type="gramEnd"/>
            <w:r w:rsidRPr="00A67A17">
              <w:rPr>
                <w:rFonts w:asciiTheme="minorHAnsi" w:hAnsiTheme="minorHAnsi" w:cstheme="minorHAnsi"/>
                <w:bCs/>
                <w:sz w:val="22"/>
                <w:szCs w:val="22"/>
              </w:rPr>
              <w:t xml:space="preserve"> </w:t>
            </w:r>
          </w:p>
          <w:p w14:paraId="707F8694" w14:textId="77777777" w:rsidR="00E92B3E" w:rsidRPr="00A67A17" w:rsidRDefault="00E92B3E" w:rsidP="00323DF5">
            <w:pPr>
              <w:rPr>
                <w:rFonts w:asciiTheme="minorHAnsi" w:hAnsiTheme="minorHAnsi" w:cstheme="minorHAnsi"/>
                <w:bCs/>
                <w:sz w:val="22"/>
                <w:szCs w:val="22"/>
              </w:rPr>
            </w:pPr>
            <w:r w:rsidRPr="00A67A17">
              <w:rPr>
                <w:rFonts w:asciiTheme="minorHAnsi" w:hAnsiTheme="minorHAnsi" w:cstheme="minorHAnsi"/>
                <w:bCs/>
                <w:sz w:val="22"/>
                <w:szCs w:val="22"/>
              </w:rPr>
              <w:t xml:space="preserve">BP </w:t>
            </w:r>
            <w:proofErr w:type="gramStart"/>
            <w:r w:rsidRPr="00A67A17">
              <w:rPr>
                <w:rFonts w:asciiTheme="minorHAnsi" w:hAnsiTheme="minorHAnsi" w:cstheme="minorHAnsi"/>
                <w:bCs/>
                <w:sz w:val="22"/>
                <w:szCs w:val="22"/>
              </w:rPr>
              <w:t>102/74;</w:t>
            </w:r>
            <w:proofErr w:type="gramEnd"/>
            <w:r w:rsidRPr="00A67A17">
              <w:rPr>
                <w:rFonts w:asciiTheme="minorHAnsi" w:hAnsiTheme="minorHAnsi" w:cstheme="minorHAnsi"/>
                <w:bCs/>
                <w:sz w:val="22"/>
                <w:szCs w:val="22"/>
              </w:rPr>
              <w:t xml:space="preserve"> </w:t>
            </w:r>
          </w:p>
          <w:p w14:paraId="675ADC57" w14:textId="77777777" w:rsidR="00E92B3E" w:rsidRPr="00A67A17" w:rsidRDefault="00E92B3E" w:rsidP="00323DF5">
            <w:pPr>
              <w:rPr>
                <w:rFonts w:asciiTheme="minorHAnsi" w:hAnsiTheme="minorHAnsi" w:cstheme="minorHAnsi"/>
                <w:bCs/>
                <w:sz w:val="22"/>
                <w:szCs w:val="22"/>
              </w:rPr>
            </w:pPr>
            <w:r w:rsidRPr="00A67A17">
              <w:rPr>
                <w:rFonts w:asciiTheme="minorHAnsi" w:hAnsiTheme="minorHAnsi" w:cstheme="minorHAnsi"/>
                <w:bCs/>
                <w:sz w:val="22"/>
                <w:szCs w:val="22"/>
              </w:rPr>
              <w:t>SPO2 98%</w:t>
            </w:r>
          </w:p>
          <w:p w14:paraId="7F36F7F5" w14:textId="77777777" w:rsidR="00E92B3E" w:rsidRPr="00A67A17" w:rsidRDefault="00E92B3E" w:rsidP="00323DF5">
            <w:pPr>
              <w:rPr>
                <w:rFonts w:asciiTheme="minorHAnsi" w:hAnsiTheme="minorHAnsi" w:cstheme="minorHAnsi"/>
                <w:sz w:val="22"/>
                <w:szCs w:val="22"/>
              </w:rPr>
            </w:pPr>
          </w:p>
          <w:p w14:paraId="4D2C1970" w14:textId="77777777" w:rsidR="00E47831" w:rsidRPr="00A67A17" w:rsidRDefault="00E47831" w:rsidP="00323DF5">
            <w:pPr>
              <w:rPr>
                <w:rFonts w:asciiTheme="minorHAnsi" w:hAnsiTheme="minorHAnsi" w:cstheme="minorHAnsi"/>
                <w:sz w:val="22"/>
                <w:szCs w:val="22"/>
              </w:rPr>
            </w:pPr>
            <w:r w:rsidRPr="00A67A17">
              <w:rPr>
                <w:rFonts w:asciiTheme="minorHAnsi" w:hAnsiTheme="minorHAnsi" w:cstheme="minorHAnsi"/>
                <w:sz w:val="22"/>
                <w:szCs w:val="22"/>
              </w:rPr>
              <w:t>Lung sounds: no adventitious sounds</w:t>
            </w:r>
          </w:p>
          <w:p w14:paraId="287E4249" w14:textId="77777777" w:rsidR="00E47831" w:rsidRPr="00A67A17" w:rsidRDefault="00E47831" w:rsidP="00323DF5">
            <w:pPr>
              <w:rPr>
                <w:rFonts w:asciiTheme="minorHAnsi" w:hAnsiTheme="minorHAnsi" w:cstheme="minorHAnsi"/>
                <w:sz w:val="22"/>
                <w:szCs w:val="22"/>
              </w:rPr>
            </w:pPr>
          </w:p>
          <w:p w14:paraId="4C377EEF" w14:textId="77777777" w:rsidR="00E47831" w:rsidRPr="00A67A17" w:rsidRDefault="00E47831" w:rsidP="00323DF5">
            <w:pPr>
              <w:rPr>
                <w:rFonts w:asciiTheme="minorHAnsi" w:hAnsiTheme="minorHAnsi" w:cstheme="minorHAnsi"/>
                <w:sz w:val="22"/>
                <w:szCs w:val="22"/>
              </w:rPr>
            </w:pPr>
            <w:r w:rsidRPr="00A67A17">
              <w:rPr>
                <w:rFonts w:asciiTheme="minorHAnsi" w:hAnsiTheme="minorHAnsi" w:cstheme="minorHAnsi"/>
                <w:sz w:val="22"/>
                <w:szCs w:val="22"/>
              </w:rPr>
              <w:t xml:space="preserve">Urine output: 100 mL urine in urinal. </w:t>
            </w:r>
          </w:p>
          <w:p w14:paraId="09D856B4" w14:textId="77777777" w:rsidR="00E47831" w:rsidRPr="00A67A17" w:rsidRDefault="00E47831" w:rsidP="00323DF5">
            <w:pPr>
              <w:rPr>
                <w:rFonts w:asciiTheme="minorHAnsi" w:hAnsiTheme="minorHAnsi" w:cstheme="minorHAnsi"/>
                <w:sz w:val="22"/>
                <w:szCs w:val="22"/>
              </w:rPr>
            </w:pPr>
          </w:p>
          <w:p w14:paraId="7B3C3881" w14:textId="5B20F6F1" w:rsidR="00E47831" w:rsidRPr="00A67A17" w:rsidRDefault="00E47831" w:rsidP="00323DF5">
            <w:pPr>
              <w:rPr>
                <w:rFonts w:asciiTheme="minorHAnsi" w:hAnsiTheme="minorHAnsi" w:cstheme="minorHAnsi"/>
                <w:sz w:val="22"/>
                <w:szCs w:val="22"/>
              </w:rPr>
            </w:pPr>
          </w:p>
          <w:p w14:paraId="37DD33F2" w14:textId="77777777" w:rsidR="00323DF5" w:rsidRPr="00A67A17" w:rsidRDefault="00E47831" w:rsidP="00323DF5">
            <w:pPr>
              <w:rPr>
                <w:rFonts w:asciiTheme="minorHAnsi" w:hAnsiTheme="minorHAnsi" w:cstheme="minorHAnsi"/>
                <w:sz w:val="22"/>
                <w:szCs w:val="22"/>
              </w:rPr>
            </w:pPr>
            <w:r w:rsidRPr="00A67A17">
              <w:rPr>
                <w:rFonts w:asciiTheme="minorHAnsi" w:hAnsiTheme="minorHAnsi" w:cstheme="minorHAnsi"/>
                <w:sz w:val="22"/>
                <w:szCs w:val="22"/>
              </w:rPr>
              <w:t>Mike and Jim:</w:t>
            </w:r>
          </w:p>
          <w:p w14:paraId="277006C9" w14:textId="38874134" w:rsidR="00E47831" w:rsidRPr="00A67A17" w:rsidRDefault="00E47831" w:rsidP="00323DF5">
            <w:pPr>
              <w:rPr>
                <w:rFonts w:asciiTheme="minorHAnsi" w:hAnsiTheme="minorHAnsi" w:cstheme="minorHAnsi"/>
                <w:sz w:val="22"/>
                <w:szCs w:val="22"/>
              </w:rPr>
            </w:pPr>
            <w:r w:rsidRPr="00A67A17">
              <w:rPr>
                <w:rFonts w:asciiTheme="minorHAnsi" w:hAnsiTheme="minorHAnsi" w:cstheme="minorHAnsi"/>
                <w:sz w:val="22"/>
                <w:szCs w:val="22"/>
              </w:rPr>
              <w:t xml:space="preserve">Acknowledge their understanding. </w:t>
            </w:r>
          </w:p>
        </w:tc>
        <w:tc>
          <w:tcPr>
            <w:tcW w:w="3093" w:type="dxa"/>
          </w:tcPr>
          <w:p w14:paraId="0FD05C70" w14:textId="42A55A7D" w:rsidR="00E92B3E" w:rsidRPr="00A67A17" w:rsidRDefault="00E92B3E" w:rsidP="00323DF5">
            <w:pPr>
              <w:pStyle w:val="ListParagraph"/>
              <w:numPr>
                <w:ilvl w:val="1"/>
                <w:numId w:val="4"/>
              </w:numPr>
              <w:ind w:left="196" w:hanging="196"/>
              <w:rPr>
                <w:rFonts w:asciiTheme="minorHAnsi" w:hAnsiTheme="minorHAnsi" w:cstheme="minorHAnsi"/>
                <w:sz w:val="22"/>
                <w:szCs w:val="22"/>
                <w:shd w:val="clear" w:color="auto" w:fill="FFFFFF"/>
              </w:rPr>
            </w:pPr>
            <w:proofErr w:type="gramStart"/>
            <w:r w:rsidRPr="00A67A17">
              <w:rPr>
                <w:rFonts w:asciiTheme="minorHAnsi" w:hAnsiTheme="minorHAnsi" w:cstheme="minorHAnsi"/>
                <w:sz w:val="22"/>
                <w:szCs w:val="22"/>
                <w:shd w:val="clear" w:color="auto" w:fill="FFFFFF"/>
              </w:rPr>
              <w:t>Asks</w:t>
            </w:r>
            <w:proofErr w:type="gramEnd"/>
            <w:r w:rsidRPr="00A67A17">
              <w:rPr>
                <w:rFonts w:asciiTheme="minorHAnsi" w:hAnsiTheme="minorHAnsi" w:cstheme="minorHAnsi"/>
                <w:sz w:val="22"/>
                <w:szCs w:val="22"/>
                <w:shd w:val="clear" w:color="auto" w:fill="FFFFFF"/>
              </w:rPr>
              <w:t xml:space="preserve"> for patient’s consent for the blood</w:t>
            </w:r>
          </w:p>
          <w:p w14:paraId="4776FCFE" w14:textId="5C8D3C3C" w:rsidR="00E92B3E" w:rsidRPr="00A67A17" w:rsidRDefault="00E92B3E" w:rsidP="00323DF5">
            <w:pPr>
              <w:pStyle w:val="ListParagraph"/>
              <w:numPr>
                <w:ilvl w:val="1"/>
                <w:numId w:val="4"/>
              </w:numPr>
              <w:ind w:left="196" w:hanging="196"/>
              <w:rPr>
                <w:rFonts w:asciiTheme="minorHAnsi" w:hAnsiTheme="minorHAnsi" w:cstheme="minorHAnsi"/>
                <w:sz w:val="22"/>
                <w:szCs w:val="22"/>
                <w:shd w:val="clear" w:color="auto" w:fill="FFFFFF"/>
              </w:rPr>
            </w:pPr>
            <w:r w:rsidRPr="00A67A17">
              <w:rPr>
                <w:rFonts w:asciiTheme="minorHAnsi" w:hAnsiTheme="minorHAnsi" w:cstheme="minorHAnsi"/>
                <w:sz w:val="22"/>
                <w:szCs w:val="22"/>
                <w:shd w:val="clear" w:color="auto" w:fill="FFFFFF"/>
              </w:rPr>
              <w:t>Reviews allergies</w:t>
            </w:r>
          </w:p>
          <w:p w14:paraId="3AD480FA" w14:textId="4B51BE32" w:rsidR="00E92B3E" w:rsidRPr="00A67A17" w:rsidRDefault="00E92B3E" w:rsidP="00323DF5">
            <w:pPr>
              <w:pStyle w:val="ListParagraph"/>
              <w:numPr>
                <w:ilvl w:val="1"/>
                <w:numId w:val="4"/>
              </w:numPr>
              <w:ind w:left="196" w:hanging="196"/>
              <w:rPr>
                <w:rFonts w:asciiTheme="minorHAnsi" w:hAnsiTheme="minorHAnsi" w:cstheme="minorHAnsi"/>
                <w:sz w:val="22"/>
                <w:szCs w:val="22"/>
                <w:shd w:val="clear" w:color="auto" w:fill="FFFFFF"/>
              </w:rPr>
            </w:pPr>
            <w:r w:rsidRPr="00A67A17">
              <w:rPr>
                <w:rFonts w:asciiTheme="minorHAnsi" w:hAnsiTheme="minorHAnsi" w:cstheme="minorHAnsi"/>
                <w:sz w:val="22"/>
                <w:szCs w:val="22"/>
                <w:shd w:val="clear" w:color="auto" w:fill="FFFFFF"/>
              </w:rPr>
              <w:t>Obtains baseline vital signs (heart rate, blood pressure, temperature, pulse oximeter, and respiratory rate)</w:t>
            </w:r>
          </w:p>
          <w:p w14:paraId="19FA6978" w14:textId="60AF121F" w:rsidR="005752FC" w:rsidRPr="00A67A17" w:rsidRDefault="005752FC" w:rsidP="00323DF5">
            <w:pPr>
              <w:rPr>
                <w:rFonts w:asciiTheme="minorHAnsi" w:hAnsiTheme="minorHAnsi" w:cstheme="minorHAnsi"/>
                <w:sz w:val="22"/>
                <w:szCs w:val="22"/>
                <w:shd w:val="clear" w:color="auto" w:fill="FFFFFF"/>
              </w:rPr>
            </w:pPr>
          </w:p>
          <w:p w14:paraId="093EBD06" w14:textId="77777777" w:rsidR="005752FC" w:rsidRPr="00A67A17" w:rsidRDefault="005752FC" w:rsidP="00323DF5">
            <w:pPr>
              <w:rPr>
                <w:rFonts w:asciiTheme="minorHAnsi" w:hAnsiTheme="minorHAnsi" w:cstheme="minorHAnsi"/>
                <w:sz w:val="22"/>
                <w:szCs w:val="22"/>
                <w:shd w:val="clear" w:color="auto" w:fill="FFFFFF"/>
              </w:rPr>
            </w:pPr>
          </w:p>
          <w:p w14:paraId="0564D575" w14:textId="46E64BA6" w:rsidR="00E92B3E" w:rsidRPr="00A67A17" w:rsidRDefault="00E92B3E" w:rsidP="00323DF5">
            <w:pPr>
              <w:pStyle w:val="ListParagraph"/>
              <w:numPr>
                <w:ilvl w:val="1"/>
                <w:numId w:val="4"/>
              </w:numPr>
              <w:ind w:left="196" w:hanging="196"/>
              <w:rPr>
                <w:rFonts w:asciiTheme="minorHAnsi" w:hAnsiTheme="minorHAnsi" w:cstheme="minorHAnsi"/>
                <w:sz w:val="22"/>
                <w:szCs w:val="22"/>
                <w:shd w:val="clear" w:color="auto" w:fill="FFFFFF"/>
              </w:rPr>
            </w:pPr>
            <w:r w:rsidRPr="00A67A17">
              <w:rPr>
                <w:rFonts w:asciiTheme="minorHAnsi" w:hAnsiTheme="minorHAnsi" w:cstheme="minorHAnsi"/>
                <w:sz w:val="22"/>
                <w:szCs w:val="22"/>
                <w:shd w:val="clear" w:color="auto" w:fill="FFFFFF"/>
              </w:rPr>
              <w:t>Assess lung sounds; urine output identified and documented</w:t>
            </w:r>
          </w:p>
          <w:p w14:paraId="78FD6136" w14:textId="77777777" w:rsidR="005752FC" w:rsidRPr="00A67A17" w:rsidRDefault="005752FC" w:rsidP="00323DF5">
            <w:pPr>
              <w:shd w:val="clear" w:color="auto" w:fill="FFFFFF"/>
              <w:textAlignment w:val="baseline"/>
              <w:rPr>
                <w:rFonts w:asciiTheme="minorHAnsi" w:hAnsiTheme="minorHAnsi" w:cstheme="minorHAnsi"/>
                <w:sz w:val="22"/>
                <w:szCs w:val="22"/>
                <w:shd w:val="clear" w:color="auto" w:fill="FFFFFF"/>
              </w:rPr>
            </w:pPr>
          </w:p>
          <w:p w14:paraId="085DACCB" w14:textId="6E31B71F" w:rsidR="00E92B3E" w:rsidRPr="00A67A17" w:rsidRDefault="00E92B3E" w:rsidP="00323DF5">
            <w:pPr>
              <w:pStyle w:val="ListParagraph"/>
              <w:numPr>
                <w:ilvl w:val="1"/>
                <w:numId w:val="4"/>
              </w:numPr>
              <w:ind w:left="196" w:hanging="196"/>
              <w:rPr>
                <w:rFonts w:asciiTheme="minorHAnsi" w:hAnsiTheme="minorHAnsi" w:cstheme="minorHAnsi"/>
                <w:sz w:val="22"/>
                <w:szCs w:val="22"/>
                <w:shd w:val="clear" w:color="auto" w:fill="FFFFFF"/>
              </w:rPr>
            </w:pPr>
            <w:proofErr w:type="gramStart"/>
            <w:r w:rsidRPr="00A67A17">
              <w:rPr>
                <w:rFonts w:asciiTheme="minorHAnsi" w:hAnsiTheme="minorHAnsi" w:cstheme="minorHAnsi"/>
                <w:sz w:val="22"/>
                <w:szCs w:val="22"/>
                <w:shd w:val="clear" w:color="auto" w:fill="FFFFFF"/>
              </w:rPr>
              <w:t>Educates</w:t>
            </w:r>
            <w:proofErr w:type="gramEnd"/>
            <w:r w:rsidRPr="00A67A17">
              <w:rPr>
                <w:rFonts w:asciiTheme="minorHAnsi" w:hAnsiTheme="minorHAnsi" w:cstheme="minorHAnsi"/>
                <w:sz w:val="22"/>
                <w:szCs w:val="22"/>
                <w:shd w:val="clear" w:color="auto" w:fill="FFFFFF"/>
              </w:rPr>
              <w:t xml:space="preserve"> </w:t>
            </w:r>
            <w:proofErr w:type="gramStart"/>
            <w:r w:rsidRPr="00A67A17">
              <w:rPr>
                <w:rFonts w:asciiTheme="minorHAnsi" w:hAnsiTheme="minorHAnsi" w:cstheme="minorHAnsi"/>
                <w:sz w:val="22"/>
                <w:szCs w:val="22"/>
                <w:shd w:val="clear" w:color="auto" w:fill="FFFFFF"/>
              </w:rPr>
              <w:t>patient</w:t>
            </w:r>
            <w:proofErr w:type="gramEnd"/>
            <w:r w:rsidRPr="00A67A17">
              <w:rPr>
                <w:rFonts w:asciiTheme="minorHAnsi" w:hAnsiTheme="minorHAnsi" w:cstheme="minorHAnsi"/>
                <w:sz w:val="22"/>
                <w:szCs w:val="22"/>
                <w:shd w:val="clear" w:color="auto" w:fill="FFFFFF"/>
              </w:rPr>
              <w:t xml:space="preserve"> and </w:t>
            </w:r>
            <w:proofErr w:type="gramStart"/>
            <w:r w:rsidRPr="00A67A17">
              <w:rPr>
                <w:rFonts w:asciiTheme="minorHAnsi" w:hAnsiTheme="minorHAnsi" w:cstheme="minorHAnsi"/>
                <w:sz w:val="22"/>
                <w:szCs w:val="22"/>
                <w:shd w:val="clear" w:color="auto" w:fill="FFFFFF"/>
              </w:rPr>
              <w:t>husband</w:t>
            </w:r>
            <w:proofErr w:type="gramEnd"/>
            <w:r w:rsidRPr="00A67A17">
              <w:rPr>
                <w:rFonts w:asciiTheme="minorHAnsi" w:hAnsiTheme="minorHAnsi" w:cstheme="minorHAnsi"/>
                <w:sz w:val="22"/>
                <w:szCs w:val="22"/>
                <w:shd w:val="clear" w:color="auto" w:fill="FFFFFF"/>
              </w:rPr>
              <w:t xml:space="preserve"> on how the process for blood transfusion will be. </w:t>
            </w:r>
          </w:p>
          <w:p w14:paraId="643E501A" w14:textId="77777777" w:rsidR="00E47831" w:rsidRPr="00A67A17" w:rsidRDefault="00E47831" w:rsidP="00323DF5">
            <w:pPr>
              <w:rPr>
                <w:rFonts w:asciiTheme="minorHAnsi" w:hAnsiTheme="minorHAnsi" w:cstheme="minorHAnsi"/>
                <w:sz w:val="22"/>
                <w:szCs w:val="22"/>
                <w:shd w:val="clear" w:color="auto" w:fill="FFFFFF"/>
              </w:rPr>
            </w:pPr>
          </w:p>
          <w:p w14:paraId="0CBA9F92" w14:textId="5CF8AEAB" w:rsidR="00E92B3E" w:rsidRPr="00A67A17" w:rsidRDefault="00E92B3E" w:rsidP="00323DF5">
            <w:pPr>
              <w:rPr>
                <w:rFonts w:asciiTheme="minorHAnsi" w:hAnsiTheme="minorHAnsi" w:cstheme="minorHAnsi"/>
                <w:sz w:val="22"/>
                <w:szCs w:val="22"/>
                <w:shd w:val="clear" w:color="auto" w:fill="FFFFFF"/>
              </w:rPr>
            </w:pPr>
            <w:r w:rsidRPr="00A67A17">
              <w:rPr>
                <w:rFonts w:asciiTheme="minorHAnsi" w:hAnsiTheme="minorHAnsi" w:cstheme="minorHAnsi"/>
                <w:sz w:val="22"/>
                <w:szCs w:val="22"/>
                <w:shd w:val="clear" w:color="auto" w:fill="FFFFFF"/>
              </w:rPr>
              <w:t>Reviews: signs and symptoms of a transfusion reaction. If these occur, the patient should notify their RN during the transfusion:</w:t>
            </w:r>
          </w:p>
          <w:p w14:paraId="6E8863E0" w14:textId="7156E3C5" w:rsidR="00E92B3E" w:rsidRPr="00A67A17" w:rsidRDefault="00E92B3E" w:rsidP="00323DF5">
            <w:pPr>
              <w:shd w:val="clear" w:color="auto" w:fill="FFFFFF"/>
              <w:textAlignment w:val="baseline"/>
              <w:rPr>
                <w:rFonts w:asciiTheme="minorHAnsi" w:hAnsiTheme="minorHAnsi" w:cstheme="minorHAnsi"/>
                <w:sz w:val="22"/>
                <w:szCs w:val="22"/>
                <w:shd w:val="clear" w:color="auto" w:fill="FFFFFF"/>
              </w:rPr>
            </w:pPr>
            <w:r w:rsidRPr="00A67A17">
              <w:rPr>
                <w:rFonts w:asciiTheme="minorHAnsi" w:hAnsiTheme="minorHAnsi" w:cstheme="minorHAnsi"/>
                <w:sz w:val="22"/>
                <w:szCs w:val="22"/>
                <w:shd w:val="clear" w:color="auto" w:fill="FFFFFF"/>
              </w:rPr>
              <w:t>Rash, itching, elevated temperature, chest/back/headache, chills, sweats, increased heart rate, increased respiratory rate, decreased urine output, blood in urine, nausea, or vomiting</w:t>
            </w:r>
            <w:r w:rsidR="00237F69" w:rsidRPr="00A67A17">
              <w:rPr>
                <w:rFonts w:asciiTheme="minorHAnsi" w:hAnsiTheme="minorHAnsi" w:cstheme="minorHAnsi"/>
                <w:sz w:val="22"/>
                <w:szCs w:val="22"/>
                <w:shd w:val="clear" w:color="auto" w:fill="FFFFFF"/>
              </w:rPr>
              <w:t>.</w:t>
            </w:r>
          </w:p>
          <w:p w14:paraId="52E7C868" w14:textId="77777777" w:rsidR="00323DF5" w:rsidRPr="00A67A17" w:rsidRDefault="00323DF5" w:rsidP="00323DF5">
            <w:pPr>
              <w:shd w:val="clear" w:color="auto" w:fill="FFFFFF"/>
              <w:textAlignment w:val="baseline"/>
              <w:rPr>
                <w:rFonts w:asciiTheme="minorHAnsi" w:hAnsiTheme="minorHAnsi" w:cstheme="minorHAnsi"/>
                <w:sz w:val="22"/>
                <w:szCs w:val="22"/>
                <w:shd w:val="clear" w:color="auto" w:fill="FFFFFF"/>
              </w:rPr>
            </w:pPr>
          </w:p>
          <w:p w14:paraId="0FC11BB3" w14:textId="507C7D82" w:rsidR="00E92B3E" w:rsidRPr="00A67A17" w:rsidRDefault="00237F69" w:rsidP="00323DF5">
            <w:pPr>
              <w:shd w:val="clear" w:color="auto" w:fill="FFFFFF"/>
              <w:textAlignment w:val="baseline"/>
              <w:rPr>
                <w:rFonts w:asciiTheme="minorHAnsi" w:hAnsiTheme="minorHAnsi" w:cstheme="minorHAnsi"/>
                <w:sz w:val="22"/>
                <w:szCs w:val="22"/>
                <w:shd w:val="clear" w:color="auto" w:fill="FFFFFF"/>
              </w:rPr>
            </w:pPr>
            <w:proofErr w:type="gramStart"/>
            <w:r w:rsidRPr="00A67A17">
              <w:rPr>
                <w:rFonts w:asciiTheme="minorHAnsi" w:hAnsiTheme="minorHAnsi" w:cstheme="minorHAnsi"/>
                <w:sz w:val="22"/>
                <w:szCs w:val="22"/>
                <w:shd w:val="clear" w:color="auto" w:fill="FFFFFF"/>
              </w:rPr>
              <w:t>Scenario</w:t>
            </w:r>
            <w:proofErr w:type="gramEnd"/>
            <w:r w:rsidRPr="00A67A17">
              <w:rPr>
                <w:rFonts w:asciiTheme="minorHAnsi" w:hAnsiTheme="minorHAnsi" w:cstheme="minorHAnsi"/>
                <w:sz w:val="22"/>
                <w:szCs w:val="22"/>
                <w:shd w:val="clear" w:color="auto" w:fill="FFFFFF"/>
              </w:rPr>
              <w:t xml:space="preserve"> ends and all participants practice the skill and process for hanging blood and monitoring patient throughout the transfusion. </w:t>
            </w:r>
          </w:p>
        </w:tc>
        <w:tc>
          <w:tcPr>
            <w:tcW w:w="2335" w:type="dxa"/>
          </w:tcPr>
          <w:p w14:paraId="64D08E4B" w14:textId="77777777" w:rsidR="00E92B3E" w:rsidRPr="00A67A17" w:rsidRDefault="00E92B3E" w:rsidP="00323DF5">
            <w:pPr>
              <w:rPr>
                <w:rFonts w:asciiTheme="minorHAnsi" w:hAnsiTheme="minorHAnsi" w:cstheme="minorHAnsi"/>
                <w:sz w:val="22"/>
                <w:szCs w:val="22"/>
              </w:rPr>
            </w:pPr>
            <w:r w:rsidRPr="00A67A17">
              <w:rPr>
                <w:rFonts w:asciiTheme="minorHAnsi" w:hAnsiTheme="minorHAnsi" w:cstheme="minorHAnsi"/>
                <w:b/>
                <w:sz w:val="22"/>
                <w:szCs w:val="22"/>
              </w:rPr>
              <w:t xml:space="preserve">Role member providing </w:t>
            </w:r>
            <w:proofErr w:type="gramStart"/>
            <w:r w:rsidRPr="00A67A17">
              <w:rPr>
                <w:rFonts w:asciiTheme="minorHAnsi" w:hAnsiTheme="minorHAnsi" w:cstheme="minorHAnsi"/>
                <w:b/>
                <w:sz w:val="22"/>
                <w:szCs w:val="22"/>
              </w:rPr>
              <w:t>cue</w:t>
            </w:r>
            <w:proofErr w:type="gramEnd"/>
            <w:r w:rsidRPr="00A67A17">
              <w:rPr>
                <w:rFonts w:asciiTheme="minorHAnsi" w:hAnsiTheme="minorHAnsi" w:cstheme="minorHAnsi"/>
                <w:b/>
                <w:sz w:val="22"/>
                <w:szCs w:val="22"/>
              </w:rPr>
              <w:t>:</w:t>
            </w:r>
          </w:p>
          <w:p w14:paraId="1C7917F8" w14:textId="77777777" w:rsidR="00E92B3E" w:rsidRPr="00A67A17" w:rsidRDefault="00E92B3E" w:rsidP="00323DF5">
            <w:pPr>
              <w:rPr>
                <w:rFonts w:asciiTheme="minorHAnsi" w:hAnsiTheme="minorHAnsi" w:cstheme="minorHAnsi"/>
                <w:b/>
                <w:sz w:val="22"/>
                <w:szCs w:val="22"/>
              </w:rPr>
            </w:pPr>
            <w:r w:rsidRPr="00A67A17">
              <w:rPr>
                <w:rFonts w:asciiTheme="minorHAnsi" w:hAnsiTheme="minorHAnsi" w:cstheme="minorHAnsi"/>
                <w:b/>
                <w:sz w:val="22"/>
                <w:szCs w:val="22"/>
              </w:rPr>
              <w:t xml:space="preserve">Cue: </w:t>
            </w:r>
          </w:p>
          <w:p w14:paraId="7E504ADC" w14:textId="77777777" w:rsidR="00E92B3E" w:rsidRPr="00A67A17" w:rsidRDefault="00E92B3E" w:rsidP="00323DF5">
            <w:pPr>
              <w:rPr>
                <w:rFonts w:asciiTheme="minorHAnsi" w:hAnsiTheme="minorHAnsi" w:cstheme="minorHAnsi"/>
                <w:sz w:val="22"/>
                <w:szCs w:val="22"/>
              </w:rPr>
            </w:pPr>
          </w:p>
        </w:tc>
      </w:tr>
    </w:tbl>
    <w:p w14:paraId="65D584C8" w14:textId="77777777" w:rsidR="004B4424" w:rsidRPr="0026381A" w:rsidRDefault="004B4424">
      <w:pPr>
        <w:spacing w:after="200" w:line="276" w:lineRule="auto"/>
        <w:rPr>
          <w:rFonts w:asciiTheme="minorHAnsi" w:hAnsiTheme="minorHAnsi" w:cstheme="minorHAnsi"/>
          <w:sz w:val="36"/>
          <w:szCs w:val="28"/>
        </w:rPr>
      </w:pPr>
      <w:r w:rsidRPr="0026381A">
        <w:rPr>
          <w:rFonts w:asciiTheme="minorHAnsi" w:hAnsiTheme="minorHAnsi" w:cstheme="minorHAnsi"/>
          <w:sz w:val="36"/>
          <w:szCs w:val="28"/>
        </w:rPr>
        <w:br w:type="page"/>
      </w:r>
    </w:p>
    <w:p w14:paraId="245324DA" w14:textId="034943FE" w:rsidR="00581CF6" w:rsidRPr="00A76D8C" w:rsidRDefault="00A956D2" w:rsidP="00F30EFC">
      <w:pPr>
        <w:rPr>
          <w:rFonts w:asciiTheme="minorHAnsi" w:hAnsiTheme="minorHAnsi" w:cstheme="minorHAnsi"/>
          <w:color w:val="274191"/>
          <w:sz w:val="36"/>
          <w:szCs w:val="28"/>
        </w:rPr>
      </w:pPr>
      <w:r w:rsidRPr="00A76D8C">
        <w:rPr>
          <w:rFonts w:asciiTheme="minorHAnsi" w:hAnsiTheme="minorHAnsi" w:cstheme="minorHAnsi"/>
          <w:color w:val="274191"/>
          <w:sz w:val="36"/>
          <w:szCs w:val="28"/>
        </w:rPr>
        <w:lastRenderedPageBreak/>
        <w:t>Debriefing/Guided Reflection</w:t>
      </w:r>
    </w:p>
    <w:p w14:paraId="24B99849" w14:textId="58D2A90C" w:rsidR="004B4424" w:rsidRPr="0026381A" w:rsidRDefault="004B4424" w:rsidP="00F30EFC">
      <w:pPr>
        <w:rPr>
          <w:rFonts w:asciiTheme="minorHAnsi" w:hAnsiTheme="minorHAnsi" w:cstheme="minorHAnsi"/>
          <w:sz w:val="20"/>
          <w:szCs w:val="20"/>
        </w:rPr>
      </w:pPr>
    </w:p>
    <w:p w14:paraId="0DC301F6" w14:textId="77777777" w:rsidR="00473E51" w:rsidRPr="00A76D8C" w:rsidRDefault="00473E51" w:rsidP="00473E51">
      <w:pPr>
        <w:rPr>
          <w:rFonts w:asciiTheme="minorHAnsi" w:hAnsiTheme="minorHAnsi" w:cstheme="minorHAnsi"/>
          <w:color w:val="274191"/>
          <w:sz w:val="32"/>
          <w:szCs w:val="32"/>
        </w:rPr>
      </w:pPr>
      <w:r w:rsidRPr="00A76D8C">
        <w:rPr>
          <w:rFonts w:asciiTheme="minorHAnsi" w:hAnsiTheme="minorHAnsi" w:cstheme="minorHAnsi"/>
          <w:color w:val="274191"/>
          <w:sz w:val="32"/>
          <w:szCs w:val="32"/>
        </w:rPr>
        <w:t>Note to Faculty</w:t>
      </w:r>
    </w:p>
    <w:p w14:paraId="73186743" w14:textId="77777777" w:rsidR="008C753F" w:rsidRPr="0026381A" w:rsidRDefault="008C753F" w:rsidP="008C753F">
      <w:pPr>
        <w:rPr>
          <w:rFonts w:asciiTheme="minorHAnsi" w:hAnsiTheme="minorHAnsi" w:cstheme="minorHAnsi"/>
        </w:rPr>
      </w:pPr>
      <w:r w:rsidRPr="008C753F">
        <w:rPr>
          <w:rFonts w:asciiTheme="minorHAnsi" w:hAnsiTheme="minorHAnsi" w:cstheme="minorHAnsi"/>
        </w:rPr>
        <w:t xml:space="preserve">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w:t>
      </w:r>
      <w:r w:rsidRPr="0026381A">
        <w:rPr>
          <w:rFonts w:asciiTheme="minorHAnsi" w:hAnsiTheme="minorHAnsi" w:cstheme="minorHAnsi"/>
        </w:rPr>
        <w:t>during debriefing. There are a few main themes that we hope learners will bring up during debriefing, but if they do not, we encourage you to introduce them.</w:t>
      </w:r>
    </w:p>
    <w:p w14:paraId="24AC2533" w14:textId="77777777" w:rsidR="00473E51" w:rsidRPr="0026381A" w:rsidRDefault="00473E51" w:rsidP="004312E3">
      <w:pPr>
        <w:rPr>
          <w:rFonts w:asciiTheme="minorHAnsi" w:hAnsiTheme="minorHAnsi" w:cstheme="minorHAnsi"/>
        </w:rPr>
      </w:pPr>
    </w:p>
    <w:p w14:paraId="7F14013B" w14:textId="77777777" w:rsidR="007404ED" w:rsidRPr="008C753F" w:rsidRDefault="007404ED" w:rsidP="004312E3">
      <w:pPr>
        <w:rPr>
          <w:rFonts w:asciiTheme="minorHAnsi" w:hAnsiTheme="minorHAnsi" w:cstheme="minorHAnsi"/>
          <w:b/>
        </w:rPr>
      </w:pPr>
      <w:r w:rsidRPr="008C753F">
        <w:rPr>
          <w:rFonts w:asciiTheme="minorHAnsi" w:hAnsiTheme="minorHAnsi" w:cstheme="minorHAnsi"/>
          <w:b/>
        </w:rPr>
        <w:t>Themes for this scenario:</w:t>
      </w:r>
    </w:p>
    <w:p w14:paraId="3D803709" w14:textId="77777777" w:rsidR="00F7243B" w:rsidRPr="008C753F" w:rsidRDefault="00F7243B" w:rsidP="004312E3">
      <w:pPr>
        <w:rPr>
          <w:rFonts w:asciiTheme="minorHAnsi" w:hAnsiTheme="minorHAnsi" w:cstheme="minorHAnsi"/>
          <w:b/>
        </w:rPr>
      </w:pPr>
    </w:p>
    <w:p w14:paraId="7BC9B70E" w14:textId="57487184" w:rsidR="00D06438" w:rsidRPr="008C753F" w:rsidRDefault="00D06438" w:rsidP="004312E3">
      <w:pPr>
        <w:pStyle w:val="ListParagraph"/>
        <w:numPr>
          <w:ilvl w:val="0"/>
          <w:numId w:val="5"/>
        </w:numPr>
        <w:contextualSpacing/>
        <w:rPr>
          <w:rFonts w:asciiTheme="minorHAnsi" w:hAnsiTheme="minorHAnsi" w:cstheme="minorHAnsi"/>
        </w:rPr>
      </w:pPr>
      <w:r w:rsidRPr="008C753F">
        <w:rPr>
          <w:rFonts w:asciiTheme="minorHAnsi" w:hAnsiTheme="minorHAnsi" w:cstheme="minorHAnsi"/>
        </w:rPr>
        <w:t xml:space="preserve">Taking a </w:t>
      </w:r>
      <w:r w:rsidR="00397C22" w:rsidRPr="008C753F">
        <w:rPr>
          <w:rFonts w:asciiTheme="minorHAnsi" w:hAnsiTheme="minorHAnsi" w:cstheme="minorHAnsi"/>
        </w:rPr>
        <w:t xml:space="preserve">brief </w:t>
      </w:r>
      <w:r w:rsidRPr="008C753F">
        <w:rPr>
          <w:rFonts w:asciiTheme="minorHAnsi" w:hAnsiTheme="minorHAnsi" w:cstheme="minorHAnsi"/>
        </w:rPr>
        <w:t>sexual history</w:t>
      </w:r>
    </w:p>
    <w:p w14:paraId="6F7E28FE" w14:textId="0D43C42D" w:rsidR="00473E51" w:rsidRPr="008C753F" w:rsidRDefault="00207DBA" w:rsidP="004312E3">
      <w:pPr>
        <w:pStyle w:val="ListParagraph"/>
        <w:numPr>
          <w:ilvl w:val="0"/>
          <w:numId w:val="5"/>
        </w:numPr>
        <w:contextualSpacing/>
        <w:rPr>
          <w:rFonts w:asciiTheme="minorHAnsi" w:hAnsiTheme="minorHAnsi" w:cstheme="minorHAnsi"/>
        </w:rPr>
      </w:pPr>
      <w:r w:rsidRPr="008C753F">
        <w:rPr>
          <w:rFonts w:asciiTheme="minorHAnsi" w:hAnsiTheme="minorHAnsi" w:cstheme="minorHAnsi"/>
        </w:rPr>
        <w:t xml:space="preserve">The rights for men having sex with men regarding giving blood for transfusion </w:t>
      </w:r>
    </w:p>
    <w:p w14:paraId="55F7855E" w14:textId="7180D7C9" w:rsidR="00473E51" w:rsidRPr="008C753F" w:rsidRDefault="00207DBA" w:rsidP="004312E3">
      <w:pPr>
        <w:pStyle w:val="ListParagraph"/>
        <w:numPr>
          <w:ilvl w:val="0"/>
          <w:numId w:val="5"/>
        </w:numPr>
        <w:contextualSpacing/>
        <w:rPr>
          <w:rFonts w:asciiTheme="minorHAnsi" w:hAnsiTheme="minorHAnsi" w:cstheme="minorHAnsi"/>
        </w:rPr>
      </w:pPr>
      <w:r w:rsidRPr="008C753F">
        <w:rPr>
          <w:rFonts w:asciiTheme="minorHAnsi" w:hAnsiTheme="minorHAnsi" w:cstheme="minorHAnsi"/>
        </w:rPr>
        <w:t>Therapeutic communication, including inclusive language</w:t>
      </w:r>
    </w:p>
    <w:p w14:paraId="7ACC1ED2" w14:textId="335432B6" w:rsidR="00F7243B" w:rsidRPr="008C753F" w:rsidRDefault="00207DBA" w:rsidP="004312E3">
      <w:pPr>
        <w:pStyle w:val="ListParagraph"/>
        <w:numPr>
          <w:ilvl w:val="0"/>
          <w:numId w:val="5"/>
        </w:numPr>
        <w:contextualSpacing/>
        <w:rPr>
          <w:rFonts w:asciiTheme="minorHAnsi" w:hAnsiTheme="minorHAnsi" w:cstheme="minorHAnsi"/>
        </w:rPr>
      </w:pPr>
      <w:r w:rsidRPr="008C753F">
        <w:rPr>
          <w:rFonts w:asciiTheme="minorHAnsi" w:hAnsiTheme="minorHAnsi" w:cstheme="minorHAnsi"/>
        </w:rPr>
        <w:t>Providing a blood transfusion</w:t>
      </w:r>
    </w:p>
    <w:p w14:paraId="402A2F82" w14:textId="77777777" w:rsidR="004312E3" w:rsidRPr="008C753F" w:rsidRDefault="004312E3" w:rsidP="004312E3">
      <w:pPr>
        <w:contextualSpacing/>
        <w:rPr>
          <w:rFonts w:asciiTheme="minorHAnsi" w:hAnsiTheme="minorHAnsi" w:cstheme="minorHAnsi"/>
        </w:rPr>
      </w:pPr>
    </w:p>
    <w:p w14:paraId="59891BD9" w14:textId="77777777" w:rsidR="00877568" w:rsidRPr="008C753F" w:rsidRDefault="00877568" w:rsidP="00877568">
      <w:pPr>
        <w:rPr>
          <w:rFonts w:asciiTheme="minorHAnsi" w:hAnsiTheme="minorHAnsi" w:cstheme="minorHAnsi"/>
        </w:rPr>
      </w:pPr>
      <w:r w:rsidRPr="008C753F">
        <w:rPr>
          <w:rFonts w:asciiTheme="minorHAnsi" w:hAnsiTheme="minorHAnsi" w:cstheme="minorHAnsi"/>
        </w:rPr>
        <w:t xml:space="preserve">We do not expect you to introduce </w:t>
      </w:r>
      <w:proofErr w:type="gramStart"/>
      <w:r w:rsidRPr="008C753F">
        <w:rPr>
          <w:rFonts w:asciiTheme="minorHAnsi" w:hAnsiTheme="minorHAnsi" w:cstheme="minorHAnsi"/>
        </w:rPr>
        <w:t>all of</w:t>
      </w:r>
      <w:proofErr w:type="gramEnd"/>
      <w:r w:rsidRPr="008C753F">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7BFE2C3E" w14:textId="77777777" w:rsidR="00877568" w:rsidRPr="008C753F" w:rsidRDefault="00877568" w:rsidP="00877568">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877568" w:rsidRPr="008C753F" w14:paraId="4BEF6BFA" w14:textId="77777777" w:rsidTr="00482178">
        <w:trPr>
          <w:trHeight w:val="300"/>
          <w:jc w:val="center"/>
        </w:trPr>
        <w:tc>
          <w:tcPr>
            <w:tcW w:w="1430" w:type="dxa"/>
            <w:shd w:val="clear" w:color="auto" w:fill="D9D9D9" w:themeFill="background1" w:themeFillShade="D9"/>
          </w:tcPr>
          <w:p w14:paraId="60F4539D" w14:textId="77777777" w:rsidR="00877568" w:rsidRPr="008C753F" w:rsidRDefault="00877568" w:rsidP="00482178">
            <w:pPr>
              <w:rPr>
                <w:rFonts w:asciiTheme="minorHAnsi" w:eastAsia="SimSun" w:hAnsiTheme="minorHAnsi" w:cstheme="minorHAnsi"/>
                <w:b/>
                <w:color w:val="274191"/>
              </w:rPr>
            </w:pPr>
            <w:r w:rsidRPr="008C753F">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18388913" w14:textId="77777777" w:rsidR="00877568" w:rsidRPr="008C753F" w:rsidRDefault="00877568" w:rsidP="00482178">
            <w:pPr>
              <w:rPr>
                <w:rFonts w:asciiTheme="minorHAnsi" w:eastAsia="SimSun" w:hAnsiTheme="minorHAnsi" w:cstheme="minorHAnsi"/>
                <w:b/>
                <w:color w:val="274191"/>
              </w:rPr>
            </w:pPr>
            <w:r w:rsidRPr="008C753F">
              <w:rPr>
                <w:rFonts w:asciiTheme="minorHAnsi" w:eastAsia="SimSun" w:hAnsiTheme="minorHAnsi" w:cstheme="minorHAnsi"/>
                <w:b/>
                <w:bCs/>
                <w:color w:val="274191"/>
              </w:rPr>
              <w:t>Debriefing Questions for Consideration</w:t>
            </w:r>
          </w:p>
        </w:tc>
      </w:tr>
      <w:tr w:rsidR="00877568" w:rsidRPr="008C753F" w14:paraId="7B33D279" w14:textId="77777777" w:rsidTr="00482178">
        <w:trPr>
          <w:trHeight w:val="300"/>
          <w:jc w:val="center"/>
        </w:trPr>
        <w:tc>
          <w:tcPr>
            <w:tcW w:w="1430" w:type="dxa"/>
            <w:vMerge w:val="restart"/>
            <w:shd w:val="clear" w:color="auto" w:fill="auto"/>
          </w:tcPr>
          <w:p w14:paraId="3B0E3A00" w14:textId="77777777" w:rsidR="00877568" w:rsidRPr="008C753F" w:rsidRDefault="00877568" w:rsidP="00482178">
            <w:pPr>
              <w:rPr>
                <w:rFonts w:asciiTheme="minorHAnsi" w:eastAsia="SimSun" w:hAnsiTheme="minorHAnsi" w:cstheme="minorHAnsi"/>
                <w:bCs/>
              </w:rPr>
            </w:pPr>
            <w:r w:rsidRPr="008C753F">
              <w:rPr>
                <w:rFonts w:asciiTheme="minorHAnsi" w:eastAsia="SimSun" w:hAnsiTheme="minorHAnsi" w:cstheme="minorHAnsi"/>
                <w:bCs/>
              </w:rPr>
              <w:t xml:space="preserve">Reactions/ Defuse </w:t>
            </w:r>
          </w:p>
        </w:tc>
        <w:tc>
          <w:tcPr>
            <w:tcW w:w="8675" w:type="dxa"/>
            <w:shd w:val="clear" w:color="auto" w:fill="auto"/>
          </w:tcPr>
          <w:p w14:paraId="2BD3E639" w14:textId="77777777" w:rsidR="00877568" w:rsidRPr="008C753F" w:rsidRDefault="00877568" w:rsidP="00482178">
            <w:pPr>
              <w:rPr>
                <w:rFonts w:asciiTheme="minorHAnsi" w:eastAsia="SimSun" w:hAnsiTheme="minorHAnsi" w:cstheme="minorHAnsi"/>
                <w:bCs/>
              </w:rPr>
            </w:pPr>
            <w:r w:rsidRPr="008C753F">
              <w:rPr>
                <w:rFonts w:asciiTheme="minorHAnsi" w:eastAsia="SimSun" w:hAnsiTheme="minorHAnsi" w:cstheme="minorHAnsi"/>
                <w:bCs/>
              </w:rPr>
              <w:t>How did you feel throughout the simulation experience?</w:t>
            </w:r>
          </w:p>
        </w:tc>
      </w:tr>
      <w:tr w:rsidR="00877568" w:rsidRPr="008C753F" w14:paraId="4982014B" w14:textId="77777777" w:rsidTr="00482178">
        <w:trPr>
          <w:trHeight w:val="300"/>
          <w:jc w:val="center"/>
        </w:trPr>
        <w:tc>
          <w:tcPr>
            <w:tcW w:w="1430" w:type="dxa"/>
            <w:vMerge/>
            <w:shd w:val="clear" w:color="auto" w:fill="auto"/>
            <w:vAlign w:val="center"/>
          </w:tcPr>
          <w:p w14:paraId="0E1E6DE3" w14:textId="77777777" w:rsidR="00877568" w:rsidRPr="008C753F" w:rsidRDefault="00877568" w:rsidP="00482178">
            <w:pPr>
              <w:rPr>
                <w:rFonts w:asciiTheme="minorHAnsi" w:eastAsia="SimSun" w:hAnsiTheme="minorHAnsi" w:cstheme="minorHAnsi"/>
                <w:bCs/>
              </w:rPr>
            </w:pPr>
          </w:p>
        </w:tc>
        <w:tc>
          <w:tcPr>
            <w:tcW w:w="8675" w:type="dxa"/>
            <w:shd w:val="clear" w:color="auto" w:fill="auto"/>
          </w:tcPr>
          <w:p w14:paraId="406A4FBE" w14:textId="77777777" w:rsidR="00877568" w:rsidRPr="008C753F" w:rsidRDefault="00877568" w:rsidP="00482178">
            <w:pPr>
              <w:rPr>
                <w:rFonts w:asciiTheme="minorHAnsi" w:eastAsia="SimSun" w:hAnsiTheme="minorHAnsi" w:cstheme="minorHAnsi"/>
                <w:bCs/>
              </w:rPr>
            </w:pPr>
            <w:r w:rsidRPr="008C753F">
              <w:rPr>
                <w:rFonts w:asciiTheme="minorHAnsi" w:eastAsia="SimSun" w:hAnsiTheme="minorHAnsi" w:cstheme="minorHAnsi"/>
                <w:bCs/>
              </w:rPr>
              <w:t xml:space="preserve">Give </w:t>
            </w:r>
            <w:proofErr w:type="gramStart"/>
            <w:r w:rsidRPr="008C753F">
              <w:rPr>
                <w:rFonts w:asciiTheme="minorHAnsi" w:eastAsia="SimSun" w:hAnsiTheme="minorHAnsi" w:cstheme="minorHAnsi"/>
                <w:bCs/>
              </w:rPr>
              <w:t>a brief summary</w:t>
            </w:r>
            <w:proofErr w:type="gramEnd"/>
            <w:r w:rsidRPr="008C753F">
              <w:rPr>
                <w:rFonts w:asciiTheme="minorHAnsi" w:eastAsia="SimSun" w:hAnsiTheme="minorHAnsi" w:cstheme="minorHAnsi"/>
                <w:bCs/>
              </w:rPr>
              <w:t xml:space="preserve"> of this patient and what happened in the simulation.</w:t>
            </w:r>
          </w:p>
        </w:tc>
      </w:tr>
      <w:tr w:rsidR="00877568" w:rsidRPr="008C753F" w14:paraId="4243E48C" w14:textId="77777777" w:rsidTr="00482178">
        <w:trPr>
          <w:trHeight w:val="300"/>
          <w:jc w:val="center"/>
        </w:trPr>
        <w:tc>
          <w:tcPr>
            <w:tcW w:w="1430" w:type="dxa"/>
            <w:vMerge/>
            <w:shd w:val="clear" w:color="auto" w:fill="auto"/>
            <w:vAlign w:val="center"/>
          </w:tcPr>
          <w:p w14:paraId="1B7868D9" w14:textId="77777777" w:rsidR="00877568" w:rsidRPr="008C753F" w:rsidRDefault="00877568" w:rsidP="00482178">
            <w:pPr>
              <w:rPr>
                <w:rFonts w:asciiTheme="minorHAnsi" w:eastAsia="SimSun" w:hAnsiTheme="minorHAnsi" w:cstheme="minorHAnsi"/>
                <w:bCs/>
              </w:rPr>
            </w:pPr>
          </w:p>
        </w:tc>
        <w:tc>
          <w:tcPr>
            <w:tcW w:w="8675" w:type="dxa"/>
            <w:shd w:val="clear" w:color="auto" w:fill="auto"/>
          </w:tcPr>
          <w:p w14:paraId="755B150F" w14:textId="77777777" w:rsidR="00877568" w:rsidRPr="008C753F" w:rsidRDefault="00877568" w:rsidP="00482178">
            <w:pPr>
              <w:rPr>
                <w:rFonts w:asciiTheme="minorHAnsi" w:eastAsia="SimSun" w:hAnsiTheme="minorHAnsi" w:cstheme="minorHAnsi"/>
                <w:bCs/>
              </w:rPr>
            </w:pPr>
            <w:r w:rsidRPr="008C753F">
              <w:rPr>
                <w:rFonts w:asciiTheme="minorHAnsi" w:eastAsia="SimSun" w:hAnsiTheme="minorHAnsi" w:cstheme="minorHAnsi"/>
                <w:bCs/>
              </w:rPr>
              <w:t>What were the main problems that you identified?</w:t>
            </w:r>
          </w:p>
        </w:tc>
      </w:tr>
      <w:tr w:rsidR="00877568" w:rsidRPr="008C753F" w14:paraId="406ECB4C" w14:textId="77777777" w:rsidTr="00482178">
        <w:trPr>
          <w:trHeight w:val="300"/>
          <w:jc w:val="center"/>
        </w:trPr>
        <w:tc>
          <w:tcPr>
            <w:tcW w:w="1430" w:type="dxa"/>
            <w:vMerge w:val="restart"/>
            <w:shd w:val="clear" w:color="auto" w:fill="auto"/>
          </w:tcPr>
          <w:p w14:paraId="41A3B1B1" w14:textId="77777777" w:rsidR="00877568" w:rsidRPr="008C753F" w:rsidRDefault="00877568" w:rsidP="00482178">
            <w:pPr>
              <w:rPr>
                <w:rFonts w:asciiTheme="minorHAnsi" w:eastAsia="SimSun" w:hAnsiTheme="minorHAnsi" w:cstheme="minorHAnsi"/>
                <w:bCs/>
              </w:rPr>
            </w:pPr>
            <w:r w:rsidRPr="008C753F">
              <w:rPr>
                <w:rFonts w:asciiTheme="minorHAnsi" w:eastAsia="SimSun" w:hAnsiTheme="minorHAnsi" w:cstheme="minorHAnsi"/>
                <w:bCs/>
              </w:rPr>
              <w:t>Analysis/ Discovery</w:t>
            </w:r>
          </w:p>
        </w:tc>
        <w:tc>
          <w:tcPr>
            <w:tcW w:w="8675" w:type="dxa"/>
            <w:shd w:val="clear" w:color="auto" w:fill="auto"/>
          </w:tcPr>
          <w:p w14:paraId="3FE49D2E" w14:textId="77777777" w:rsidR="00877568" w:rsidRPr="008C753F" w:rsidRDefault="00877568" w:rsidP="00482178">
            <w:pPr>
              <w:rPr>
                <w:rFonts w:asciiTheme="minorHAnsi" w:eastAsia="SimSun" w:hAnsiTheme="minorHAnsi" w:cstheme="minorHAnsi"/>
                <w:bCs/>
              </w:rPr>
            </w:pPr>
            <w:r w:rsidRPr="008C753F">
              <w:rPr>
                <w:rFonts w:asciiTheme="minorHAnsi" w:eastAsia="SimSun" w:hAnsiTheme="minorHAnsi" w:cstheme="minorHAnsi"/>
                <w:bCs/>
              </w:rPr>
              <w:t>Discuss the knowledge guiding your thinking surrounding these main problems.</w:t>
            </w:r>
          </w:p>
        </w:tc>
      </w:tr>
      <w:tr w:rsidR="00877568" w:rsidRPr="008C753F" w14:paraId="5E5BF391" w14:textId="77777777" w:rsidTr="00482178">
        <w:trPr>
          <w:trHeight w:val="300"/>
          <w:jc w:val="center"/>
        </w:trPr>
        <w:tc>
          <w:tcPr>
            <w:tcW w:w="1430" w:type="dxa"/>
            <w:vMerge/>
            <w:shd w:val="clear" w:color="auto" w:fill="auto"/>
            <w:vAlign w:val="center"/>
          </w:tcPr>
          <w:p w14:paraId="7579F76D" w14:textId="77777777" w:rsidR="00877568" w:rsidRPr="008C753F" w:rsidRDefault="00877568" w:rsidP="00482178">
            <w:pPr>
              <w:rPr>
                <w:rFonts w:asciiTheme="minorHAnsi" w:eastAsia="SimSun" w:hAnsiTheme="minorHAnsi" w:cstheme="minorHAnsi"/>
                <w:bCs/>
              </w:rPr>
            </w:pPr>
          </w:p>
        </w:tc>
        <w:tc>
          <w:tcPr>
            <w:tcW w:w="8675" w:type="dxa"/>
            <w:shd w:val="clear" w:color="auto" w:fill="auto"/>
          </w:tcPr>
          <w:p w14:paraId="6316021D" w14:textId="77777777" w:rsidR="00877568" w:rsidRPr="008C753F" w:rsidRDefault="00877568" w:rsidP="00482178">
            <w:pPr>
              <w:rPr>
                <w:rFonts w:asciiTheme="minorHAnsi" w:eastAsia="SimSun" w:hAnsiTheme="minorHAnsi" w:cstheme="minorHAnsi"/>
                <w:bCs/>
              </w:rPr>
            </w:pPr>
            <w:r w:rsidRPr="008C753F">
              <w:rPr>
                <w:rFonts w:asciiTheme="minorHAnsi" w:eastAsia="SimSun" w:hAnsiTheme="minorHAnsi" w:cstheme="minorHAnsi"/>
                <w:bCs/>
              </w:rPr>
              <w:t xml:space="preserve">What were the key </w:t>
            </w:r>
            <w:proofErr w:type="gramStart"/>
            <w:r w:rsidRPr="008C753F">
              <w:rPr>
                <w:rFonts w:asciiTheme="minorHAnsi" w:eastAsia="SimSun" w:hAnsiTheme="minorHAnsi" w:cstheme="minorHAnsi"/>
                <w:bCs/>
              </w:rPr>
              <w:t>assessment</w:t>
            </w:r>
            <w:proofErr w:type="gramEnd"/>
            <w:r w:rsidRPr="008C753F">
              <w:rPr>
                <w:rFonts w:asciiTheme="minorHAnsi" w:eastAsia="SimSun" w:hAnsiTheme="minorHAnsi" w:cstheme="minorHAnsi"/>
                <w:bCs/>
              </w:rPr>
              <w:t xml:space="preserve"> and interventions for this patient?</w:t>
            </w:r>
          </w:p>
        </w:tc>
      </w:tr>
      <w:tr w:rsidR="00877568" w:rsidRPr="008C753F" w14:paraId="0E61ECF2" w14:textId="77777777" w:rsidTr="00482178">
        <w:trPr>
          <w:trHeight w:val="300"/>
          <w:jc w:val="center"/>
        </w:trPr>
        <w:tc>
          <w:tcPr>
            <w:tcW w:w="1430" w:type="dxa"/>
            <w:vMerge/>
            <w:shd w:val="clear" w:color="auto" w:fill="auto"/>
            <w:vAlign w:val="center"/>
          </w:tcPr>
          <w:p w14:paraId="089BE423" w14:textId="77777777" w:rsidR="00877568" w:rsidRPr="008C753F" w:rsidRDefault="00877568" w:rsidP="00482178">
            <w:pPr>
              <w:rPr>
                <w:rFonts w:asciiTheme="minorHAnsi" w:eastAsia="SimSun" w:hAnsiTheme="minorHAnsi" w:cstheme="minorHAnsi"/>
                <w:bCs/>
              </w:rPr>
            </w:pPr>
          </w:p>
        </w:tc>
        <w:tc>
          <w:tcPr>
            <w:tcW w:w="8675" w:type="dxa"/>
            <w:shd w:val="clear" w:color="auto" w:fill="auto"/>
          </w:tcPr>
          <w:p w14:paraId="5F8BB9C0" w14:textId="77777777" w:rsidR="00877568" w:rsidRPr="008C753F" w:rsidRDefault="00877568" w:rsidP="00482178">
            <w:pPr>
              <w:rPr>
                <w:rFonts w:asciiTheme="minorHAnsi" w:eastAsia="SimSun" w:hAnsiTheme="minorHAnsi" w:cstheme="minorHAnsi"/>
                <w:bCs/>
              </w:rPr>
            </w:pPr>
            <w:r w:rsidRPr="008C753F">
              <w:rPr>
                <w:rFonts w:asciiTheme="minorHAnsi" w:eastAsia="SimSun" w:hAnsiTheme="minorHAnsi" w:cstheme="minorHAnsi"/>
                <w:bCs/>
              </w:rPr>
              <w:t>Discuss how you identified these key assessments and interventions.</w:t>
            </w:r>
          </w:p>
        </w:tc>
      </w:tr>
      <w:tr w:rsidR="00877568" w:rsidRPr="008C753F" w14:paraId="08832C74" w14:textId="77777777" w:rsidTr="00482178">
        <w:trPr>
          <w:trHeight w:val="300"/>
          <w:jc w:val="center"/>
        </w:trPr>
        <w:tc>
          <w:tcPr>
            <w:tcW w:w="1430" w:type="dxa"/>
            <w:vMerge/>
            <w:shd w:val="clear" w:color="auto" w:fill="auto"/>
            <w:vAlign w:val="center"/>
          </w:tcPr>
          <w:p w14:paraId="5DCBAC7F" w14:textId="77777777" w:rsidR="00877568" w:rsidRPr="008C753F" w:rsidRDefault="00877568" w:rsidP="00482178">
            <w:pPr>
              <w:rPr>
                <w:rFonts w:asciiTheme="minorHAnsi" w:eastAsia="SimSun" w:hAnsiTheme="minorHAnsi" w:cstheme="minorHAnsi"/>
                <w:bCs/>
              </w:rPr>
            </w:pPr>
          </w:p>
        </w:tc>
        <w:tc>
          <w:tcPr>
            <w:tcW w:w="8675" w:type="dxa"/>
            <w:shd w:val="clear" w:color="auto" w:fill="auto"/>
          </w:tcPr>
          <w:p w14:paraId="69A560E5" w14:textId="77777777" w:rsidR="00877568" w:rsidRPr="008C753F" w:rsidRDefault="00877568" w:rsidP="00482178">
            <w:pPr>
              <w:rPr>
                <w:rFonts w:asciiTheme="minorHAnsi" w:eastAsia="SimSun" w:hAnsiTheme="minorHAnsi" w:cstheme="minorHAnsi"/>
                <w:bCs/>
              </w:rPr>
            </w:pPr>
            <w:r w:rsidRPr="008C753F">
              <w:rPr>
                <w:rFonts w:asciiTheme="minorHAnsi" w:eastAsia="SimSun" w:hAnsiTheme="minorHAnsi" w:cstheme="minorHAnsi"/>
                <w:bCs/>
              </w:rPr>
              <w:t>Discuss the information resources you used to assess this patient. How did this guide your care planning?</w:t>
            </w:r>
          </w:p>
        </w:tc>
      </w:tr>
      <w:tr w:rsidR="00877568" w:rsidRPr="008C753F" w14:paraId="17E66D31" w14:textId="77777777" w:rsidTr="00482178">
        <w:trPr>
          <w:trHeight w:val="300"/>
          <w:jc w:val="center"/>
        </w:trPr>
        <w:tc>
          <w:tcPr>
            <w:tcW w:w="1430" w:type="dxa"/>
            <w:vMerge/>
            <w:shd w:val="clear" w:color="auto" w:fill="auto"/>
            <w:vAlign w:val="center"/>
          </w:tcPr>
          <w:p w14:paraId="2B4D09E6" w14:textId="77777777" w:rsidR="00877568" w:rsidRPr="008C753F" w:rsidRDefault="00877568" w:rsidP="00482178">
            <w:pPr>
              <w:rPr>
                <w:rFonts w:asciiTheme="minorHAnsi" w:eastAsia="SimSun" w:hAnsiTheme="minorHAnsi" w:cstheme="minorHAnsi"/>
                <w:bCs/>
              </w:rPr>
            </w:pPr>
          </w:p>
        </w:tc>
        <w:tc>
          <w:tcPr>
            <w:tcW w:w="8675" w:type="dxa"/>
            <w:shd w:val="clear" w:color="auto" w:fill="auto"/>
          </w:tcPr>
          <w:p w14:paraId="45819964" w14:textId="77777777" w:rsidR="00877568" w:rsidRPr="008C753F" w:rsidRDefault="00877568" w:rsidP="00482178">
            <w:pPr>
              <w:rPr>
                <w:rFonts w:asciiTheme="minorHAnsi" w:eastAsia="SimSun" w:hAnsiTheme="minorHAnsi" w:cstheme="minorHAnsi"/>
                <w:bCs/>
              </w:rPr>
            </w:pPr>
            <w:r w:rsidRPr="008C753F">
              <w:rPr>
                <w:rFonts w:asciiTheme="minorHAnsi" w:eastAsia="SimSun" w:hAnsiTheme="minorHAnsi" w:cstheme="minorHAnsi"/>
                <w:bCs/>
              </w:rPr>
              <w:t>Discuss the clinical manifestations evidenced during your assessment. How would you explain these manifestations?</w:t>
            </w:r>
          </w:p>
        </w:tc>
      </w:tr>
      <w:tr w:rsidR="00877568" w:rsidRPr="008C753F" w14:paraId="02E460EB" w14:textId="77777777" w:rsidTr="00482178">
        <w:trPr>
          <w:trHeight w:val="300"/>
          <w:jc w:val="center"/>
        </w:trPr>
        <w:tc>
          <w:tcPr>
            <w:tcW w:w="1430" w:type="dxa"/>
            <w:vMerge/>
            <w:shd w:val="clear" w:color="auto" w:fill="auto"/>
            <w:vAlign w:val="center"/>
          </w:tcPr>
          <w:p w14:paraId="7DF7BECC" w14:textId="77777777" w:rsidR="00877568" w:rsidRPr="008C753F" w:rsidRDefault="00877568" w:rsidP="00482178">
            <w:pPr>
              <w:rPr>
                <w:rFonts w:asciiTheme="minorHAnsi" w:eastAsia="SimSun" w:hAnsiTheme="minorHAnsi" w:cstheme="minorHAnsi"/>
                <w:bCs/>
              </w:rPr>
            </w:pPr>
          </w:p>
        </w:tc>
        <w:tc>
          <w:tcPr>
            <w:tcW w:w="8675" w:type="dxa"/>
            <w:shd w:val="clear" w:color="auto" w:fill="auto"/>
          </w:tcPr>
          <w:p w14:paraId="245F9BAF" w14:textId="77777777" w:rsidR="00877568" w:rsidRPr="008C753F" w:rsidRDefault="00877568" w:rsidP="00482178">
            <w:pPr>
              <w:rPr>
                <w:rFonts w:asciiTheme="minorHAnsi" w:eastAsia="SimSun" w:hAnsiTheme="minorHAnsi" w:cstheme="minorHAnsi"/>
                <w:bCs/>
              </w:rPr>
            </w:pPr>
            <w:r w:rsidRPr="008C753F">
              <w:rPr>
                <w:rFonts w:asciiTheme="minorHAnsi" w:eastAsia="SimSun" w:hAnsiTheme="minorHAnsi" w:cstheme="minorHAnsi"/>
                <w:bCs/>
              </w:rPr>
              <w:t>Explain the nursing management considerations for this patient. Discuss the knowledge guiding your thinking.</w:t>
            </w:r>
          </w:p>
        </w:tc>
      </w:tr>
      <w:tr w:rsidR="00877568" w:rsidRPr="008C753F" w14:paraId="24EDCA9F" w14:textId="77777777" w:rsidTr="00482178">
        <w:trPr>
          <w:trHeight w:val="300"/>
          <w:jc w:val="center"/>
        </w:trPr>
        <w:tc>
          <w:tcPr>
            <w:tcW w:w="1430" w:type="dxa"/>
            <w:vMerge/>
            <w:shd w:val="clear" w:color="auto" w:fill="auto"/>
            <w:vAlign w:val="center"/>
          </w:tcPr>
          <w:p w14:paraId="0E66D0C5" w14:textId="77777777" w:rsidR="00877568" w:rsidRPr="008C753F" w:rsidRDefault="00877568" w:rsidP="00482178">
            <w:pPr>
              <w:rPr>
                <w:rFonts w:asciiTheme="minorHAnsi" w:eastAsia="SimSun" w:hAnsiTheme="minorHAnsi" w:cstheme="minorHAnsi"/>
                <w:bCs/>
              </w:rPr>
            </w:pPr>
          </w:p>
        </w:tc>
        <w:tc>
          <w:tcPr>
            <w:tcW w:w="8675" w:type="dxa"/>
            <w:shd w:val="clear" w:color="auto" w:fill="auto"/>
          </w:tcPr>
          <w:p w14:paraId="1963CE4B" w14:textId="77777777" w:rsidR="00877568" w:rsidRPr="008C753F" w:rsidRDefault="00877568" w:rsidP="00482178">
            <w:pPr>
              <w:rPr>
                <w:rFonts w:asciiTheme="minorHAnsi" w:eastAsia="SimSun" w:hAnsiTheme="minorHAnsi" w:cstheme="minorHAnsi"/>
                <w:bCs/>
              </w:rPr>
            </w:pPr>
            <w:r w:rsidRPr="008C753F">
              <w:rPr>
                <w:rFonts w:asciiTheme="minorHAnsi" w:eastAsia="SimSun" w:hAnsiTheme="minorHAnsi" w:cstheme="minorHAnsi"/>
                <w:bCs/>
              </w:rPr>
              <w:t>What information and information management tools did you use to monitor this patient’s outcomes? Explain your thinking.</w:t>
            </w:r>
          </w:p>
        </w:tc>
      </w:tr>
      <w:tr w:rsidR="00877568" w:rsidRPr="008C753F" w14:paraId="740DEFC1" w14:textId="77777777" w:rsidTr="00482178">
        <w:trPr>
          <w:trHeight w:val="300"/>
          <w:jc w:val="center"/>
        </w:trPr>
        <w:tc>
          <w:tcPr>
            <w:tcW w:w="1430" w:type="dxa"/>
            <w:vMerge/>
            <w:shd w:val="clear" w:color="auto" w:fill="auto"/>
            <w:vAlign w:val="center"/>
          </w:tcPr>
          <w:p w14:paraId="5182F227" w14:textId="77777777" w:rsidR="00877568" w:rsidRPr="008C753F" w:rsidRDefault="00877568" w:rsidP="00482178">
            <w:pPr>
              <w:rPr>
                <w:rFonts w:asciiTheme="minorHAnsi" w:eastAsia="SimSun" w:hAnsiTheme="minorHAnsi" w:cstheme="minorHAnsi"/>
                <w:bCs/>
              </w:rPr>
            </w:pPr>
          </w:p>
        </w:tc>
        <w:tc>
          <w:tcPr>
            <w:tcW w:w="8675" w:type="dxa"/>
            <w:shd w:val="clear" w:color="auto" w:fill="auto"/>
          </w:tcPr>
          <w:p w14:paraId="2790AB72" w14:textId="77777777" w:rsidR="00877568" w:rsidRPr="008C753F" w:rsidRDefault="00877568" w:rsidP="00482178">
            <w:pPr>
              <w:rPr>
                <w:rFonts w:asciiTheme="minorHAnsi" w:eastAsia="SimSun" w:hAnsiTheme="minorHAnsi" w:cstheme="minorHAnsi"/>
                <w:bCs/>
              </w:rPr>
            </w:pPr>
            <w:r w:rsidRPr="008C753F">
              <w:rPr>
                <w:rFonts w:asciiTheme="minorHAnsi" w:eastAsia="SimSun" w:hAnsiTheme="minorHAnsi" w:cstheme="minorHAnsi"/>
                <w:bCs/>
              </w:rPr>
              <w:t>How did you communicate with the patient?</w:t>
            </w:r>
          </w:p>
        </w:tc>
      </w:tr>
      <w:tr w:rsidR="00877568" w:rsidRPr="008C753F" w14:paraId="22D8A837" w14:textId="77777777" w:rsidTr="00482178">
        <w:trPr>
          <w:trHeight w:val="300"/>
          <w:jc w:val="center"/>
        </w:trPr>
        <w:tc>
          <w:tcPr>
            <w:tcW w:w="1430" w:type="dxa"/>
            <w:vMerge/>
            <w:shd w:val="clear" w:color="auto" w:fill="auto"/>
            <w:vAlign w:val="center"/>
          </w:tcPr>
          <w:p w14:paraId="55B3B9EB" w14:textId="77777777" w:rsidR="00877568" w:rsidRPr="008C753F" w:rsidRDefault="00877568" w:rsidP="00482178">
            <w:pPr>
              <w:rPr>
                <w:rFonts w:asciiTheme="minorHAnsi" w:eastAsia="SimSun" w:hAnsiTheme="minorHAnsi" w:cstheme="minorHAnsi"/>
                <w:bCs/>
              </w:rPr>
            </w:pPr>
          </w:p>
        </w:tc>
        <w:tc>
          <w:tcPr>
            <w:tcW w:w="8675" w:type="dxa"/>
            <w:shd w:val="clear" w:color="auto" w:fill="auto"/>
          </w:tcPr>
          <w:p w14:paraId="6AF0617B" w14:textId="77777777" w:rsidR="00877568" w:rsidRPr="008C753F" w:rsidRDefault="00877568" w:rsidP="00482178">
            <w:pPr>
              <w:rPr>
                <w:rFonts w:asciiTheme="minorHAnsi" w:eastAsia="SimSun" w:hAnsiTheme="minorHAnsi" w:cstheme="minorHAnsi"/>
                <w:bCs/>
              </w:rPr>
            </w:pPr>
            <w:r w:rsidRPr="008C753F">
              <w:rPr>
                <w:rFonts w:asciiTheme="minorHAnsi" w:eastAsia="SimSun" w:hAnsiTheme="minorHAnsi" w:cstheme="minorHAnsi"/>
                <w:bCs/>
              </w:rPr>
              <w:t>What specific issues would you want to take into consideration to provide for this patient’s unique care needs?</w:t>
            </w:r>
          </w:p>
        </w:tc>
      </w:tr>
      <w:tr w:rsidR="00877568" w:rsidRPr="008C753F" w14:paraId="55BC6907" w14:textId="77777777" w:rsidTr="00482178">
        <w:trPr>
          <w:trHeight w:val="300"/>
          <w:jc w:val="center"/>
        </w:trPr>
        <w:tc>
          <w:tcPr>
            <w:tcW w:w="1430" w:type="dxa"/>
            <w:vMerge/>
            <w:shd w:val="clear" w:color="auto" w:fill="auto"/>
            <w:vAlign w:val="center"/>
          </w:tcPr>
          <w:p w14:paraId="6CBA1B9F" w14:textId="77777777" w:rsidR="00877568" w:rsidRPr="008C753F" w:rsidRDefault="00877568" w:rsidP="00482178">
            <w:pPr>
              <w:rPr>
                <w:rFonts w:asciiTheme="minorHAnsi" w:eastAsia="SimSun" w:hAnsiTheme="minorHAnsi" w:cstheme="minorHAnsi"/>
                <w:bCs/>
              </w:rPr>
            </w:pPr>
          </w:p>
        </w:tc>
        <w:tc>
          <w:tcPr>
            <w:tcW w:w="8675" w:type="dxa"/>
            <w:shd w:val="clear" w:color="auto" w:fill="auto"/>
          </w:tcPr>
          <w:p w14:paraId="3AC29434" w14:textId="77777777" w:rsidR="00877568" w:rsidRPr="008C753F" w:rsidRDefault="00877568" w:rsidP="00482178">
            <w:pPr>
              <w:rPr>
                <w:rFonts w:asciiTheme="minorHAnsi" w:eastAsia="SimSun" w:hAnsiTheme="minorHAnsi" w:cstheme="minorHAnsi"/>
                <w:bCs/>
              </w:rPr>
            </w:pPr>
            <w:r w:rsidRPr="008C753F">
              <w:rPr>
                <w:rFonts w:asciiTheme="minorHAnsi" w:eastAsia="SimSun" w:hAnsiTheme="minorHAnsi" w:cstheme="minorHAnsi"/>
                <w:bCs/>
              </w:rPr>
              <w:t>Discuss the safety issues you considered when implementing care for this patient.</w:t>
            </w:r>
          </w:p>
        </w:tc>
      </w:tr>
      <w:tr w:rsidR="00877568" w:rsidRPr="008C753F" w14:paraId="57FFA010" w14:textId="77777777" w:rsidTr="00482178">
        <w:trPr>
          <w:trHeight w:val="300"/>
          <w:jc w:val="center"/>
        </w:trPr>
        <w:tc>
          <w:tcPr>
            <w:tcW w:w="1430" w:type="dxa"/>
            <w:vMerge/>
            <w:shd w:val="clear" w:color="auto" w:fill="auto"/>
            <w:vAlign w:val="center"/>
          </w:tcPr>
          <w:p w14:paraId="38161F17" w14:textId="77777777" w:rsidR="00877568" w:rsidRPr="008C753F" w:rsidRDefault="00877568" w:rsidP="00482178">
            <w:pPr>
              <w:rPr>
                <w:rFonts w:asciiTheme="minorHAnsi" w:eastAsia="SimSun" w:hAnsiTheme="minorHAnsi" w:cstheme="minorHAnsi"/>
                <w:bCs/>
              </w:rPr>
            </w:pPr>
          </w:p>
        </w:tc>
        <w:tc>
          <w:tcPr>
            <w:tcW w:w="8675" w:type="dxa"/>
            <w:shd w:val="clear" w:color="auto" w:fill="auto"/>
          </w:tcPr>
          <w:p w14:paraId="43B37E43" w14:textId="77777777" w:rsidR="00877568" w:rsidRPr="008C753F" w:rsidRDefault="00877568" w:rsidP="00482178">
            <w:pPr>
              <w:rPr>
                <w:rFonts w:asciiTheme="minorHAnsi" w:eastAsia="SimSun" w:hAnsiTheme="minorHAnsi" w:cstheme="minorHAnsi"/>
                <w:bCs/>
              </w:rPr>
            </w:pPr>
            <w:r w:rsidRPr="008C753F">
              <w:rPr>
                <w:rFonts w:asciiTheme="minorHAnsi" w:eastAsia="SimSun" w:hAnsiTheme="minorHAnsi" w:cstheme="minorHAnsi"/>
                <w:bCs/>
              </w:rPr>
              <w:t>What measures did you implement to ensure safe patient care?</w:t>
            </w:r>
          </w:p>
        </w:tc>
      </w:tr>
      <w:tr w:rsidR="00877568" w:rsidRPr="008C753F" w14:paraId="79CB331F" w14:textId="77777777" w:rsidTr="00482178">
        <w:trPr>
          <w:trHeight w:val="300"/>
          <w:jc w:val="center"/>
        </w:trPr>
        <w:tc>
          <w:tcPr>
            <w:tcW w:w="1430" w:type="dxa"/>
            <w:vMerge/>
            <w:shd w:val="clear" w:color="auto" w:fill="auto"/>
            <w:vAlign w:val="center"/>
          </w:tcPr>
          <w:p w14:paraId="04AC69D9" w14:textId="77777777" w:rsidR="00877568" w:rsidRPr="008C753F" w:rsidRDefault="00877568" w:rsidP="00482178">
            <w:pPr>
              <w:rPr>
                <w:rFonts w:asciiTheme="minorHAnsi" w:eastAsia="SimSun" w:hAnsiTheme="minorHAnsi" w:cstheme="minorHAnsi"/>
                <w:bCs/>
              </w:rPr>
            </w:pPr>
          </w:p>
        </w:tc>
        <w:tc>
          <w:tcPr>
            <w:tcW w:w="8675" w:type="dxa"/>
            <w:shd w:val="clear" w:color="auto" w:fill="auto"/>
          </w:tcPr>
          <w:p w14:paraId="656549C0" w14:textId="77777777" w:rsidR="00877568" w:rsidRPr="008C753F" w:rsidRDefault="00877568" w:rsidP="00482178">
            <w:pPr>
              <w:rPr>
                <w:rFonts w:asciiTheme="minorHAnsi" w:eastAsia="SimSun" w:hAnsiTheme="minorHAnsi" w:cstheme="minorHAnsi"/>
                <w:bCs/>
              </w:rPr>
            </w:pPr>
            <w:r w:rsidRPr="008C753F">
              <w:rPr>
                <w:rFonts w:asciiTheme="minorHAnsi" w:eastAsia="SimSun" w:hAnsiTheme="minorHAnsi" w:cstheme="minorHAnsi"/>
                <w:bCs/>
              </w:rPr>
              <w:t>What other members of the care team should you consider important to achieving good care outcomes?</w:t>
            </w:r>
          </w:p>
        </w:tc>
      </w:tr>
      <w:tr w:rsidR="00877568" w:rsidRPr="008C753F" w14:paraId="2804B1E3" w14:textId="77777777" w:rsidTr="00482178">
        <w:trPr>
          <w:trHeight w:val="300"/>
          <w:jc w:val="center"/>
        </w:trPr>
        <w:tc>
          <w:tcPr>
            <w:tcW w:w="1430" w:type="dxa"/>
            <w:vMerge/>
            <w:shd w:val="clear" w:color="auto" w:fill="auto"/>
            <w:vAlign w:val="center"/>
          </w:tcPr>
          <w:p w14:paraId="03752D71" w14:textId="77777777" w:rsidR="00877568" w:rsidRPr="008C753F" w:rsidRDefault="00877568" w:rsidP="00482178">
            <w:pPr>
              <w:rPr>
                <w:rFonts w:asciiTheme="minorHAnsi" w:eastAsia="SimSun" w:hAnsiTheme="minorHAnsi" w:cstheme="minorHAnsi"/>
                <w:bCs/>
              </w:rPr>
            </w:pPr>
          </w:p>
        </w:tc>
        <w:tc>
          <w:tcPr>
            <w:tcW w:w="8675" w:type="dxa"/>
            <w:shd w:val="clear" w:color="auto" w:fill="auto"/>
          </w:tcPr>
          <w:p w14:paraId="415D0139" w14:textId="77777777" w:rsidR="00877568" w:rsidRPr="008C753F" w:rsidRDefault="00877568" w:rsidP="00482178">
            <w:pPr>
              <w:rPr>
                <w:rFonts w:asciiTheme="minorHAnsi" w:eastAsia="SimSun" w:hAnsiTheme="minorHAnsi" w:cstheme="minorHAnsi"/>
                <w:bCs/>
              </w:rPr>
            </w:pPr>
            <w:r w:rsidRPr="008C753F">
              <w:rPr>
                <w:rFonts w:asciiTheme="minorHAnsi" w:eastAsia="SimSun" w:hAnsiTheme="minorHAnsi" w:cstheme="minorHAnsi"/>
                <w:bCs/>
              </w:rPr>
              <w:t>How would you assess the quality of care provided?</w:t>
            </w:r>
          </w:p>
        </w:tc>
      </w:tr>
      <w:tr w:rsidR="00877568" w:rsidRPr="008C753F" w14:paraId="3A90E8F5" w14:textId="77777777" w:rsidTr="00482178">
        <w:trPr>
          <w:trHeight w:val="300"/>
          <w:jc w:val="center"/>
        </w:trPr>
        <w:tc>
          <w:tcPr>
            <w:tcW w:w="1430" w:type="dxa"/>
            <w:vMerge/>
            <w:shd w:val="clear" w:color="auto" w:fill="auto"/>
            <w:vAlign w:val="center"/>
          </w:tcPr>
          <w:p w14:paraId="5729248F" w14:textId="77777777" w:rsidR="00877568" w:rsidRPr="008C753F" w:rsidRDefault="00877568" w:rsidP="00482178">
            <w:pPr>
              <w:rPr>
                <w:rFonts w:asciiTheme="minorHAnsi" w:eastAsia="SimSun" w:hAnsiTheme="minorHAnsi" w:cstheme="minorHAnsi"/>
                <w:bCs/>
              </w:rPr>
            </w:pPr>
          </w:p>
        </w:tc>
        <w:tc>
          <w:tcPr>
            <w:tcW w:w="8675" w:type="dxa"/>
            <w:shd w:val="clear" w:color="auto" w:fill="auto"/>
          </w:tcPr>
          <w:p w14:paraId="606C6CA5" w14:textId="77777777" w:rsidR="00877568" w:rsidRPr="008C753F" w:rsidRDefault="00877568" w:rsidP="00482178">
            <w:pPr>
              <w:rPr>
                <w:rFonts w:asciiTheme="minorHAnsi" w:eastAsia="SimSun" w:hAnsiTheme="minorHAnsi" w:cstheme="minorHAnsi"/>
                <w:bCs/>
              </w:rPr>
            </w:pPr>
            <w:r w:rsidRPr="008C753F">
              <w:rPr>
                <w:rFonts w:asciiTheme="minorHAnsi" w:eastAsia="SimSun" w:hAnsiTheme="minorHAnsi" w:cstheme="minorHAnsi"/>
                <w:bCs/>
              </w:rPr>
              <w:t xml:space="preserve">What could you do </w:t>
            </w:r>
            <w:proofErr w:type="gramStart"/>
            <w:r w:rsidRPr="008C753F">
              <w:rPr>
                <w:rFonts w:asciiTheme="minorHAnsi" w:eastAsia="SimSun" w:hAnsiTheme="minorHAnsi" w:cstheme="minorHAnsi"/>
                <w:bCs/>
              </w:rPr>
              <w:t>improve</w:t>
            </w:r>
            <w:proofErr w:type="gramEnd"/>
            <w:r w:rsidRPr="008C753F">
              <w:rPr>
                <w:rFonts w:asciiTheme="minorHAnsi" w:eastAsia="SimSun" w:hAnsiTheme="minorHAnsi" w:cstheme="minorHAnsi"/>
                <w:bCs/>
              </w:rPr>
              <w:t xml:space="preserve"> the quality of care for this patient?</w:t>
            </w:r>
          </w:p>
        </w:tc>
      </w:tr>
      <w:tr w:rsidR="00877568" w:rsidRPr="008C753F" w14:paraId="1356CEA4" w14:textId="77777777" w:rsidTr="00482178">
        <w:trPr>
          <w:trHeight w:val="300"/>
          <w:jc w:val="center"/>
        </w:trPr>
        <w:tc>
          <w:tcPr>
            <w:tcW w:w="1430" w:type="dxa"/>
            <w:vMerge w:val="restart"/>
            <w:shd w:val="clear" w:color="auto" w:fill="auto"/>
          </w:tcPr>
          <w:p w14:paraId="6445D1DF" w14:textId="77777777" w:rsidR="00877568" w:rsidRPr="008C753F" w:rsidRDefault="00877568" w:rsidP="00482178">
            <w:pPr>
              <w:rPr>
                <w:rFonts w:asciiTheme="minorHAnsi" w:eastAsia="SimSun" w:hAnsiTheme="minorHAnsi" w:cstheme="minorHAnsi"/>
                <w:bCs/>
              </w:rPr>
            </w:pPr>
            <w:r w:rsidRPr="008C753F">
              <w:rPr>
                <w:rFonts w:asciiTheme="minorHAnsi" w:eastAsia="SimSun" w:hAnsiTheme="minorHAnsi" w:cstheme="minorHAnsi"/>
                <w:bCs/>
              </w:rPr>
              <w:t>Summary/ Application</w:t>
            </w:r>
          </w:p>
        </w:tc>
        <w:tc>
          <w:tcPr>
            <w:tcW w:w="8675" w:type="dxa"/>
            <w:shd w:val="clear" w:color="auto" w:fill="auto"/>
          </w:tcPr>
          <w:p w14:paraId="6591542A" w14:textId="77777777" w:rsidR="00877568" w:rsidRPr="008C753F" w:rsidRDefault="00877568" w:rsidP="00482178">
            <w:pPr>
              <w:rPr>
                <w:rFonts w:asciiTheme="minorHAnsi" w:eastAsia="SimSun" w:hAnsiTheme="minorHAnsi" w:cstheme="minorHAnsi"/>
                <w:bCs/>
              </w:rPr>
            </w:pPr>
            <w:r w:rsidRPr="008C753F">
              <w:rPr>
                <w:rFonts w:asciiTheme="minorHAnsi" w:eastAsia="SimSun" w:hAnsiTheme="minorHAnsi" w:cstheme="minorHAnsi"/>
                <w:bCs/>
              </w:rPr>
              <w:t>If you were able to do this again, how would you handle the situation differently?</w:t>
            </w:r>
          </w:p>
        </w:tc>
      </w:tr>
      <w:tr w:rsidR="00877568" w:rsidRPr="008C753F" w14:paraId="6AEE06AC" w14:textId="77777777" w:rsidTr="00482178">
        <w:trPr>
          <w:trHeight w:val="300"/>
          <w:jc w:val="center"/>
        </w:trPr>
        <w:tc>
          <w:tcPr>
            <w:tcW w:w="1430" w:type="dxa"/>
            <w:vMerge/>
            <w:shd w:val="clear" w:color="auto" w:fill="auto"/>
            <w:vAlign w:val="center"/>
          </w:tcPr>
          <w:p w14:paraId="044214F7" w14:textId="77777777" w:rsidR="00877568" w:rsidRPr="008C753F" w:rsidRDefault="00877568" w:rsidP="00482178">
            <w:pPr>
              <w:rPr>
                <w:rFonts w:asciiTheme="minorHAnsi" w:eastAsia="SimSun" w:hAnsiTheme="minorHAnsi" w:cstheme="minorHAnsi"/>
                <w:bCs/>
              </w:rPr>
            </w:pPr>
          </w:p>
        </w:tc>
        <w:tc>
          <w:tcPr>
            <w:tcW w:w="8675" w:type="dxa"/>
            <w:shd w:val="clear" w:color="auto" w:fill="auto"/>
          </w:tcPr>
          <w:p w14:paraId="762B01B9" w14:textId="77777777" w:rsidR="00877568" w:rsidRPr="008C753F" w:rsidRDefault="00877568" w:rsidP="00482178">
            <w:pPr>
              <w:rPr>
                <w:rFonts w:asciiTheme="minorHAnsi" w:eastAsia="SimSun" w:hAnsiTheme="minorHAnsi" w:cstheme="minorHAnsi"/>
                <w:bCs/>
              </w:rPr>
            </w:pPr>
            <w:r w:rsidRPr="008C753F">
              <w:rPr>
                <w:rFonts w:asciiTheme="minorHAnsi" w:eastAsia="SimSun" w:hAnsiTheme="minorHAnsi" w:cstheme="minorHAnsi"/>
                <w:bCs/>
              </w:rPr>
              <w:t>What did you learn from this experience?</w:t>
            </w:r>
          </w:p>
        </w:tc>
      </w:tr>
      <w:tr w:rsidR="00877568" w:rsidRPr="008C753F" w14:paraId="0C9032D6" w14:textId="77777777" w:rsidTr="00482178">
        <w:trPr>
          <w:trHeight w:val="300"/>
          <w:jc w:val="center"/>
        </w:trPr>
        <w:tc>
          <w:tcPr>
            <w:tcW w:w="1430" w:type="dxa"/>
            <w:vMerge/>
            <w:shd w:val="clear" w:color="auto" w:fill="auto"/>
            <w:vAlign w:val="center"/>
          </w:tcPr>
          <w:p w14:paraId="4882E70D" w14:textId="77777777" w:rsidR="00877568" w:rsidRPr="008C753F" w:rsidRDefault="00877568" w:rsidP="00482178">
            <w:pPr>
              <w:rPr>
                <w:rFonts w:asciiTheme="minorHAnsi" w:eastAsia="SimSun" w:hAnsiTheme="minorHAnsi" w:cstheme="minorHAnsi"/>
                <w:bCs/>
              </w:rPr>
            </w:pPr>
          </w:p>
        </w:tc>
        <w:tc>
          <w:tcPr>
            <w:tcW w:w="8675" w:type="dxa"/>
            <w:shd w:val="clear" w:color="auto" w:fill="auto"/>
          </w:tcPr>
          <w:p w14:paraId="60E6AD38" w14:textId="77777777" w:rsidR="00877568" w:rsidRPr="008C753F" w:rsidRDefault="00877568" w:rsidP="00482178">
            <w:pPr>
              <w:rPr>
                <w:rFonts w:asciiTheme="minorHAnsi" w:eastAsia="SimSun" w:hAnsiTheme="minorHAnsi" w:cstheme="minorHAnsi"/>
                <w:bCs/>
              </w:rPr>
            </w:pPr>
            <w:r w:rsidRPr="008C753F">
              <w:rPr>
                <w:rFonts w:asciiTheme="minorHAnsi" w:eastAsia="SimSun" w:hAnsiTheme="minorHAnsi" w:cstheme="minorHAnsi"/>
                <w:bCs/>
              </w:rPr>
              <w:t>How will you apply what you learned today to your clinical practice?</w:t>
            </w:r>
          </w:p>
        </w:tc>
      </w:tr>
      <w:tr w:rsidR="00877568" w:rsidRPr="008C753F" w14:paraId="37D70257" w14:textId="77777777" w:rsidTr="00482178">
        <w:trPr>
          <w:trHeight w:val="300"/>
          <w:jc w:val="center"/>
        </w:trPr>
        <w:tc>
          <w:tcPr>
            <w:tcW w:w="1430" w:type="dxa"/>
            <w:vMerge/>
            <w:shd w:val="clear" w:color="auto" w:fill="auto"/>
            <w:vAlign w:val="center"/>
          </w:tcPr>
          <w:p w14:paraId="12FAE807" w14:textId="77777777" w:rsidR="00877568" w:rsidRPr="008C753F" w:rsidRDefault="00877568" w:rsidP="00482178">
            <w:pPr>
              <w:rPr>
                <w:rFonts w:asciiTheme="minorHAnsi" w:eastAsia="SimSun" w:hAnsiTheme="minorHAnsi" w:cstheme="minorHAnsi"/>
                <w:bCs/>
              </w:rPr>
            </w:pPr>
          </w:p>
        </w:tc>
        <w:tc>
          <w:tcPr>
            <w:tcW w:w="8675" w:type="dxa"/>
            <w:shd w:val="clear" w:color="auto" w:fill="auto"/>
          </w:tcPr>
          <w:p w14:paraId="3EA4156E" w14:textId="77777777" w:rsidR="00877568" w:rsidRPr="008C753F" w:rsidRDefault="00877568" w:rsidP="00482178">
            <w:pPr>
              <w:rPr>
                <w:rFonts w:asciiTheme="minorHAnsi" w:eastAsia="SimSun" w:hAnsiTheme="minorHAnsi" w:cstheme="minorHAnsi"/>
                <w:bCs/>
              </w:rPr>
            </w:pPr>
            <w:r w:rsidRPr="008C753F">
              <w:rPr>
                <w:rFonts w:asciiTheme="minorHAnsi" w:eastAsia="SimSun" w:hAnsiTheme="minorHAnsi" w:cstheme="minorHAnsi"/>
                <w:bCs/>
              </w:rPr>
              <w:t>Is there anything else you would like to discuss?</w:t>
            </w:r>
          </w:p>
        </w:tc>
      </w:tr>
    </w:tbl>
    <w:p w14:paraId="4E81943A" w14:textId="77777777" w:rsidR="00877568" w:rsidRPr="008C753F" w:rsidRDefault="00877568" w:rsidP="00877568">
      <w:pPr>
        <w:rPr>
          <w:rFonts w:asciiTheme="minorHAnsi" w:hAnsiTheme="minorHAnsi" w:cstheme="minorHAnsi"/>
          <w:b/>
        </w:rPr>
      </w:pPr>
    </w:p>
    <w:p w14:paraId="5C205FFE" w14:textId="77777777" w:rsidR="00877568" w:rsidRPr="008C753F" w:rsidRDefault="00877568" w:rsidP="00877568">
      <w:pPr>
        <w:rPr>
          <w:rFonts w:asciiTheme="minorHAnsi" w:hAnsiTheme="minorHAnsi" w:cstheme="minorHAnsi"/>
          <w:b/>
        </w:rPr>
      </w:pPr>
    </w:p>
    <w:p w14:paraId="610F74D4" w14:textId="77777777" w:rsidR="00877568" w:rsidRPr="008C753F" w:rsidRDefault="00877568" w:rsidP="00877568">
      <w:pPr>
        <w:rPr>
          <w:rFonts w:asciiTheme="minorHAnsi" w:hAnsiTheme="minorHAnsi" w:cstheme="minorHAnsi"/>
          <w:color w:val="274191"/>
          <w:sz w:val="28"/>
          <w:szCs w:val="28"/>
        </w:rPr>
      </w:pPr>
      <w:r w:rsidRPr="008C753F">
        <w:rPr>
          <w:rFonts w:asciiTheme="minorHAnsi" w:hAnsiTheme="minorHAnsi" w:cstheme="minorHAnsi"/>
          <w:color w:val="274191"/>
          <w:sz w:val="28"/>
          <w:szCs w:val="28"/>
        </w:rPr>
        <w:t>Guided Debriefing Tool</w:t>
      </w:r>
    </w:p>
    <w:p w14:paraId="2901D5E3" w14:textId="77777777" w:rsidR="00877568" w:rsidRPr="008C753F" w:rsidRDefault="00877568" w:rsidP="00877568">
      <w:pPr>
        <w:rPr>
          <w:rFonts w:asciiTheme="minorHAnsi" w:hAnsiTheme="minorHAnsi" w:cstheme="minorHAnsi"/>
        </w:rPr>
      </w:pPr>
    </w:p>
    <w:p w14:paraId="46773C62" w14:textId="77777777" w:rsidR="00877568" w:rsidRPr="008C753F" w:rsidRDefault="00877568" w:rsidP="00877568">
      <w:pPr>
        <w:rPr>
          <w:rFonts w:asciiTheme="minorHAnsi" w:hAnsiTheme="minorHAnsi" w:cstheme="minorHAnsi"/>
        </w:rPr>
      </w:pPr>
      <w:r w:rsidRPr="008C753F">
        <w:rPr>
          <w:rFonts w:asciiTheme="minorHAnsi" w:hAnsiTheme="minorHAnsi" w:cstheme="minorHAnsi"/>
        </w:rPr>
        <w:t xml:space="preserve">The NLN created a Guided Debriefing Tool to </w:t>
      </w:r>
      <w:r w:rsidRPr="008C753F">
        <w:rPr>
          <w:rFonts w:asciiTheme="minorHAnsi" w:eastAsia="Segoe UI" w:hAnsiTheme="minorHAnsi" w:cstheme="minorHAnsi"/>
        </w:rPr>
        <w:t xml:space="preserve">provide </w:t>
      </w:r>
      <w:proofErr w:type="gramStart"/>
      <w:r w:rsidRPr="008C753F">
        <w:rPr>
          <w:rFonts w:asciiTheme="minorHAnsi" w:eastAsia="Segoe UI" w:hAnsiTheme="minorHAnsi" w:cstheme="minorHAnsi"/>
        </w:rPr>
        <w:t>structure</w:t>
      </w:r>
      <w:proofErr w:type="gramEnd"/>
      <w:r w:rsidRPr="008C753F">
        <w:rPr>
          <w:rFonts w:asciiTheme="minorHAnsi" w:eastAsia="Segoe UI" w:hAnsiTheme="minorHAnsi" w:cstheme="minorHAnsi"/>
        </w:rPr>
        <w:t xml:space="preserve"> from which facilitator observations can make objective notes of learner behaviors in simulation in direct relationship to the learning outcomes. </w:t>
      </w:r>
      <w:hyperlink r:id="rId24" w:history="1">
        <w:r w:rsidRPr="008C753F">
          <w:rPr>
            <w:rStyle w:val="Hyperlink"/>
            <w:rFonts w:asciiTheme="minorHAnsi" w:eastAsia="Segoe UI" w:hAnsiTheme="minorHAnsi" w:cstheme="minorHAnsi"/>
          </w:rPr>
          <w:t>Download the NLN Guided Debriefing Tool</w:t>
        </w:r>
      </w:hyperlink>
      <w:r w:rsidRPr="008C753F">
        <w:rPr>
          <w:rFonts w:asciiTheme="minorHAnsi" w:eastAsia="Segoe UI" w:hAnsiTheme="minorHAnsi" w:cstheme="minorHAnsi"/>
        </w:rPr>
        <w:t>.</w:t>
      </w:r>
    </w:p>
    <w:p w14:paraId="1731A3FB" w14:textId="34675B08" w:rsidR="00A35AB0" w:rsidRPr="008C753F" w:rsidRDefault="00A35AB0" w:rsidP="004312E3">
      <w:pPr>
        <w:rPr>
          <w:rFonts w:asciiTheme="minorHAnsi" w:hAnsiTheme="minorHAnsi" w:cstheme="minorHAnsi"/>
          <w:b/>
          <w:sz w:val="28"/>
        </w:rPr>
      </w:pPr>
    </w:p>
    <w:sectPr w:rsidR="00A35AB0" w:rsidRPr="008C753F" w:rsidSect="00AC3230">
      <w:headerReference w:type="default" r:id="rId25"/>
      <w:footerReference w:type="even" r:id="rId26"/>
      <w:footerReference w:type="default" r:id="rId27"/>
      <w:headerReference w:type="first" r:id="rId28"/>
      <w:footerReference w:type="first" r:id="rId29"/>
      <w:pgSz w:w="12240" w:h="15840"/>
      <w:pgMar w:top="1377" w:right="720" w:bottom="720" w:left="720" w:header="864"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3AF39" w14:textId="77777777" w:rsidR="00BA53E0" w:rsidRDefault="00BA53E0">
      <w:r>
        <w:separator/>
      </w:r>
    </w:p>
  </w:endnote>
  <w:endnote w:type="continuationSeparator" w:id="0">
    <w:p w14:paraId="103E04C8" w14:textId="77777777" w:rsidR="00BA53E0" w:rsidRDefault="00BA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LT Std Cn">
    <w:altName w:val="Arial"/>
    <w:panose1 w:val="020B05060305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
    <w:altName w:val="Arial Unicode MS"/>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FBC4" w14:textId="77777777" w:rsidR="00675053" w:rsidRDefault="00675053"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223505" w14:textId="77777777" w:rsidR="00675053" w:rsidRDefault="00675053"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1481" w14:textId="77777777" w:rsidR="000D140C" w:rsidRPr="002363B7" w:rsidRDefault="000D140C" w:rsidP="000D140C">
    <w:pPr>
      <w:pStyle w:val="Footer"/>
      <w:jc w:val="center"/>
      <w:rPr>
        <w:rFonts w:asciiTheme="minorHAnsi" w:eastAsia="MS ??" w:hAnsiTheme="minorHAnsi" w:cstheme="minorHAnsi"/>
        <w:sz w:val="20"/>
        <w:szCs w:val="20"/>
      </w:rPr>
    </w:pPr>
  </w:p>
  <w:p w14:paraId="119B4E37" w14:textId="7C368C74" w:rsidR="000D140C" w:rsidRPr="002363B7" w:rsidRDefault="000D140C" w:rsidP="000D140C">
    <w:pPr>
      <w:pStyle w:val="Footer"/>
      <w:jc w:val="center"/>
      <w:rPr>
        <w:rFonts w:asciiTheme="minorHAnsi" w:eastAsia="MS ??" w:hAnsiTheme="minorHAnsi" w:cstheme="minorHAnsi"/>
        <w:sz w:val="20"/>
        <w:szCs w:val="20"/>
      </w:rPr>
    </w:pPr>
    <w:r w:rsidRPr="002363B7">
      <w:rPr>
        <w:rFonts w:asciiTheme="minorHAnsi" w:eastAsia="MS ??" w:hAnsiTheme="minorHAnsi" w:cstheme="minorHAnsi"/>
        <w:sz w:val="20"/>
        <w:szCs w:val="20"/>
      </w:rPr>
      <w:t>Mike Walker – Simulation 2</w:t>
    </w:r>
  </w:p>
  <w:p w14:paraId="5A10600D" w14:textId="72A316BE" w:rsidR="00675053" w:rsidRPr="00165194" w:rsidRDefault="000D140C" w:rsidP="00165194">
    <w:pPr>
      <w:tabs>
        <w:tab w:val="center" w:pos="4819"/>
        <w:tab w:val="right" w:pos="9638"/>
      </w:tabs>
      <w:jc w:val="right"/>
      <w:rPr>
        <w:rFonts w:asciiTheme="minorHAnsi" w:eastAsia="MS ??" w:hAnsiTheme="minorHAnsi" w:cstheme="minorHAnsi"/>
        <w:sz w:val="20"/>
        <w:szCs w:val="20"/>
      </w:rPr>
    </w:pPr>
    <w:r w:rsidRPr="002363B7">
      <w:rPr>
        <w:rFonts w:asciiTheme="minorHAnsi" w:hAnsiTheme="minorHAnsi" w:cstheme="minorHAnsi"/>
        <w:sz w:val="20"/>
        <w:szCs w:val="20"/>
      </w:rPr>
      <w:fldChar w:fldCharType="begin"/>
    </w:r>
    <w:r w:rsidRPr="002363B7">
      <w:rPr>
        <w:rFonts w:asciiTheme="minorHAnsi" w:hAnsiTheme="minorHAnsi" w:cstheme="minorHAnsi"/>
        <w:sz w:val="20"/>
        <w:szCs w:val="20"/>
      </w:rPr>
      <w:instrText xml:space="preserve"> PAGE   \* MERGEFORMAT </w:instrText>
    </w:r>
    <w:r w:rsidRPr="002363B7">
      <w:rPr>
        <w:rFonts w:asciiTheme="minorHAnsi" w:hAnsiTheme="minorHAnsi" w:cstheme="minorHAnsi"/>
        <w:sz w:val="20"/>
        <w:szCs w:val="20"/>
      </w:rPr>
      <w:fldChar w:fldCharType="separate"/>
    </w:r>
    <w:r w:rsidRPr="002363B7">
      <w:rPr>
        <w:rFonts w:asciiTheme="minorHAnsi" w:hAnsiTheme="minorHAnsi" w:cstheme="minorHAnsi"/>
        <w:sz w:val="20"/>
        <w:szCs w:val="20"/>
      </w:rPr>
      <w:t>2</w:t>
    </w:r>
    <w:r w:rsidRPr="002363B7">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7BF0" w14:textId="53DE3C1C" w:rsidR="00DD7728" w:rsidRPr="002363B7" w:rsidRDefault="00DD7728" w:rsidP="00DD7728">
    <w:pPr>
      <w:pStyle w:val="Footer"/>
      <w:jc w:val="center"/>
      <w:rPr>
        <w:rFonts w:asciiTheme="minorHAnsi" w:eastAsia="MS ??" w:hAnsiTheme="minorHAnsi" w:cstheme="minorHAnsi"/>
        <w:sz w:val="20"/>
        <w:szCs w:val="20"/>
      </w:rPr>
    </w:pPr>
    <w:r w:rsidRPr="002363B7">
      <w:rPr>
        <w:rFonts w:asciiTheme="minorHAnsi" w:eastAsia="MS ??" w:hAnsiTheme="minorHAnsi" w:cstheme="minorHAnsi"/>
        <w:sz w:val="20"/>
        <w:szCs w:val="20"/>
      </w:rPr>
      <w:t>Mike Walker – Simulation 2</w:t>
    </w:r>
  </w:p>
  <w:p w14:paraId="7A057C94" w14:textId="2B7BB279" w:rsidR="00DD7728" w:rsidRPr="002363B7" w:rsidRDefault="00DD7728" w:rsidP="00DD7728">
    <w:pPr>
      <w:tabs>
        <w:tab w:val="center" w:pos="4819"/>
        <w:tab w:val="right" w:pos="9638"/>
      </w:tabs>
      <w:jc w:val="center"/>
      <w:rPr>
        <w:rFonts w:asciiTheme="minorHAnsi" w:eastAsia="MS ??" w:hAnsiTheme="minorHAnsi" w:cstheme="minorHAnsi"/>
        <w:sz w:val="20"/>
        <w:szCs w:val="20"/>
      </w:rPr>
    </w:pPr>
    <w:r w:rsidRPr="002363B7">
      <w:rPr>
        <w:rFonts w:asciiTheme="minorHAnsi" w:eastAsia="MS ??" w:hAnsiTheme="minorHAnsi" w:cstheme="minorHAnsi"/>
        <w:sz w:val="20"/>
        <w:szCs w:val="20"/>
      </w:rPr>
      <w:t>© National League for Nursing, 202</w:t>
    </w:r>
    <w:r w:rsidR="00106B3F" w:rsidRPr="002363B7">
      <w:rPr>
        <w:rFonts w:asciiTheme="minorHAnsi" w:eastAsia="MS ??" w:hAnsiTheme="minorHAnsi" w:cstheme="minorHAnsi"/>
        <w:sz w:val="20"/>
        <w:szCs w:val="20"/>
      </w:rPr>
      <w:t>2</w:t>
    </w:r>
  </w:p>
  <w:p w14:paraId="3F89242A" w14:textId="77777777" w:rsidR="00DD7728" w:rsidRPr="002363B7" w:rsidRDefault="00DD7728" w:rsidP="00DD7728">
    <w:pPr>
      <w:pStyle w:val="Footer"/>
      <w:jc w:val="center"/>
      <w:rPr>
        <w:rFonts w:asciiTheme="minorHAnsi" w:eastAsia="MS ??" w:hAnsiTheme="minorHAnsi" w:cstheme="minorHAnsi"/>
        <w:sz w:val="20"/>
        <w:szCs w:val="20"/>
      </w:rPr>
    </w:pPr>
  </w:p>
  <w:p w14:paraId="0B3D3667" w14:textId="77777777" w:rsidR="00DD7728" w:rsidRPr="002363B7" w:rsidRDefault="00DD7728" w:rsidP="00DD7728">
    <w:pPr>
      <w:tabs>
        <w:tab w:val="center" w:pos="4819"/>
        <w:tab w:val="right" w:pos="9638"/>
      </w:tabs>
      <w:jc w:val="center"/>
      <w:rPr>
        <w:rFonts w:asciiTheme="minorHAnsi" w:eastAsia="MS ??" w:hAnsiTheme="minorHAnsi" w:cstheme="minorHAnsi"/>
        <w:sz w:val="20"/>
        <w:szCs w:val="20"/>
      </w:rPr>
    </w:pPr>
    <w:r w:rsidRPr="002363B7">
      <w:rPr>
        <w:rFonts w:asciiTheme="minorHAnsi" w:eastAsia="MS ??" w:hAnsiTheme="minorHAnsi" w:cstheme="minorHAnsi"/>
        <w:sz w:val="20"/>
        <w:szCs w:val="20"/>
      </w:rPr>
      <w:t>Simulation template o</w:t>
    </w:r>
    <w:r w:rsidRPr="002363B7">
      <w:rPr>
        <w:rFonts w:asciiTheme="minorHAnsi" w:hAnsiTheme="minorHAnsi" w:cstheme="minorHAnsi"/>
        <w:sz w:val="20"/>
        <w:szCs w:val="20"/>
      </w:rPr>
      <w:t xml:space="preserve">riginally adapted from Childs, </w:t>
    </w:r>
    <w:proofErr w:type="spellStart"/>
    <w:r w:rsidRPr="002363B7">
      <w:rPr>
        <w:rFonts w:asciiTheme="minorHAnsi" w:hAnsiTheme="minorHAnsi" w:cstheme="minorHAnsi"/>
        <w:sz w:val="20"/>
        <w:szCs w:val="20"/>
      </w:rPr>
      <w:t>Sepples</w:t>
    </w:r>
    <w:proofErr w:type="spellEnd"/>
    <w:r w:rsidRPr="002363B7">
      <w:rPr>
        <w:rFonts w:asciiTheme="minorHAnsi" w:hAnsiTheme="minorHAnsi" w:cstheme="minorHAnsi"/>
        <w:sz w:val="20"/>
        <w:szCs w:val="20"/>
      </w:rPr>
      <w:t xml:space="preserve">, Chambers (2007). Designing simulations for nursing education. In P.R. Jeffries (Ed.) </w:t>
    </w:r>
    <w:r w:rsidRPr="002363B7">
      <w:rPr>
        <w:rFonts w:asciiTheme="minorHAnsi" w:hAnsiTheme="minorHAnsi" w:cstheme="minorHAnsi"/>
        <w:i/>
        <w:iCs/>
        <w:sz w:val="20"/>
        <w:szCs w:val="20"/>
      </w:rPr>
      <w:t xml:space="preserve">Simulation in nursing education: From conceptualization to evaluation </w:t>
    </w:r>
    <w:r w:rsidRPr="002363B7">
      <w:rPr>
        <w:rFonts w:asciiTheme="minorHAnsi" w:hAnsiTheme="minorHAnsi" w:cstheme="minorHAnsi"/>
        <w:sz w:val="20"/>
        <w:szCs w:val="20"/>
      </w:rPr>
      <w:t>(p 42-58).</w:t>
    </w:r>
    <w:r w:rsidRPr="002363B7">
      <w:rPr>
        <w:rFonts w:asciiTheme="minorHAnsi" w:hAnsiTheme="minorHAnsi" w:cstheme="minorHAnsi"/>
        <w:i/>
        <w:iCs/>
        <w:sz w:val="20"/>
        <w:szCs w:val="20"/>
      </w:rPr>
      <w:t xml:space="preserve"> </w:t>
    </w:r>
    <w:r w:rsidRPr="002363B7">
      <w:rPr>
        <w:rFonts w:asciiTheme="minorHAnsi" w:hAnsiTheme="minorHAnsi" w:cstheme="minorHAnsi"/>
        <w:sz w:val="20"/>
        <w:szCs w:val="20"/>
      </w:rPr>
      <w:t>Washington, DC:  National League for Nursing.</w:t>
    </w:r>
  </w:p>
  <w:p w14:paraId="16D2C49C" w14:textId="77777777" w:rsidR="003122FC" w:rsidRPr="002363B7" w:rsidRDefault="003122FC" w:rsidP="00DD7728">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475B7" w14:textId="77777777" w:rsidR="00BA53E0" w:rsidRDefault="00BA53E0">
      <w:r>
        <w:separator/>
      </w:r>
    </w:p>
  </w:footnote>
  <w:footnote w:type="continuationSeparator" w:id="0">
    <w:p w14:paraId="596084A7" w14:textId="77777777" w:rsidR="00BA53E0" w:rsidRDefault="00BA5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FFE4" w14:textId="7127A53A" w:rsidR="00675053" w:rsidRPr="0091334A" w:rsidRDefault="0091334A" w:rsidP="001B7766">
    <w:pPr>
      <w:pStyle w:val="Header"/>
      <w:jc w:val="right"/>
      <w:rPr>
        <w:sz w:val="22"/>
      </w:rPr>
    </w:pPr>
    <w:r w:rsidRPr="0091334A">
      <w:rPr>
        <w:noProof/>
        <w:sz w:val="22"/>
      </w:rPr>
      <w:drawing>
        <wp:inline distT="0" distB="0" distL="0" distR="0" wp14:anchorId="09B60F73" wp14:editId="326EBC71">
          <wp:extent cx="1368467" cy="669851"/>
          <wp:effectExtent l="0" t="0" r="3175" b="0"/>
          <wp:docPr id="12" name="Picture 12" descr="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CE+ logo"/>
                  <pic:cNvPicPr/>
                </pic:nvPicPr>
                <pic:blipFill>
                  <a:blip r:embed="rId1"/>
                  <a:stretch>
                    <a:fillRect/>
                  </a:stretch>
                </pic:blipFill>
                <pic:spPr>
                  <a:xfrm>
                    <a:off x="0" y="0"/>
                    <a:ext cx="1368467" cy="669851"/>
                  </a:xfrm>
                  <a:prstGeom prst="rect">
                    <a:avLst/>
                  </a:prstGeom>
                </pic:spPr>
              </pic:pic>
            </a:graphicData>
          </a:graphic>
        </wp:inline>
      </w:drawing>
    </w:r>
  </w:p>
  <w:p w14:paraId="18C933A3" w14:textId="706F1939" w:rsidR="0091334A" w:rsidRPr="00165194" w:rsidRDefault="0091334A" w:rsidP="001B7766">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EE76" w14:textId="7E9C86DB" w:rsidR="00AC18BC" w:rsidRDefault="0091334A" w:rsidP="00165194">
    <w:pPr>
      <w:pStyle w:val="Header"/>
      <w:jc w:val="right"/>
    </w:pPr>
    <w:r w:rsidRPr="002F33ED">
      <w:rPr>
        <w:noProof/>
      </w:rPr>
      <w:drawing>
        <wp:inline distT="0" distB="0" distL="0" distR="0" wp14:anchorId="33608779" wp14:editId="72A9F3D4">
          <wp:extent cx="1368467" cy="669851"/>
          <wp:effectExtent l="0" t="0" r="3175" b="0"/>
          <wp:docPr id="3" name="Picture 3" descr="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E+ logo"/>
                  <pic:cNvPicPr/>
                </pic:nvPicPr>
                <pic:blipFill>
                  <a:blip r:embed="rId1"/>
                  <a:stretch>
                    <a:fillRect/>
                  </a:stretch>
                </pic:blipFill>
                <pic:spPr>
                  <a:xfrm>
                    <a:off x="0" y="0"/>
                    <a:ext cx="1368467" cy="6698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A1EA8"/>
    <w:multiLevelType w:val="hybridMultilevel"/>
    <w:tmpl w:val="A540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10B02"/>
    <w:multiLevelType w:val="hybridMultilevel"/>
    <w:tmpl w:val="B26EA9D8"/>
    <w:lvl w:ilvl="0" w:tplc="D4541F6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1332CD"/>
    <w:multiLevelType w:val="hybridMultilevel"/>
    <w:tmpl w:val="73063ABA"/>
    <w:lvl w:ilvl="0" w:tplc="CA105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031DBD"/>
    <w:multiLevelType w:val="hybridMultilevel"/>
    <w:tmpl w:val="25FA5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A364E7"/>
    <w:multiLevelType w:val="hybridMultilevel"/>
    <w:tmpl w:val="596CF142"/>
    <w:lvl w:ilvl="0" w:tplc="C64628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A35FC6"/>
    <w:multiLevelType w:val="hybridMultilevel"/>
    <w:tmpl w:val="DCA6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F40BA5"/>
    <w:multiLevelType w:val="hybridMultilevel"/>
    <w:tmpl w:val="43DA5BA0"/>
    <w:lvl w:ilvl="0" w:tplc="EA7E756A">
      <w:start w:val="1"/>
      <w:numFmt w:val="decimal"/>
      <w:lvlText w:val="%1."/>
      <w:lvlJc w:val="left"/>
      <w:pPr>
        <w:ind w:left="1080" w:hanging="360"/>
      </w:pPr>
      <w:rPr>
        <w:rFonts w:hint="default"/>
      </w:rPr>
    </w:lvl>
    <w:lvl w:ilvl="1" w:tplc="A5D2FDAC">
      <w:numFmt w:val="bullet"/>
      <w:lvlText w:val="-"/>
      <w:lvlJc w:val="left"/>
      <w:pPr>
        <w:ind w:left="1800" w:hanging="360"/>
      </w:pPr>
      <w:rPr>
        <w:rFonts w:ascii="Arial" w:eastAsia="Times New Roman"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5724008">
    <w:abstractNumId w:val="3"/>
  </w:num>
  <w:num w:numId="2" w16cid:durableId="1592855733">
    <w:abstractNumId w:val="5"/>
  </w:num>
  <w:num w:numId="3" w16cid:durableId="1374842402">
    <w:abstractNumId w:val="0"/>
  </w:num>
  <w:num w:numId="4" w16cid:durableId="6202604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4502395">
    <w:abstractNumId w:val="8"/>
  </w:num>
  <w:num w:numId="6" w16cid:durableId="69936315">
    <w:abstractNumId w:val="6"/>
  </w:num>
  <w:num w:numId="7" w16cid:durableId="1442383778">
    <w:abstractNumId w:val="4"/>
  </w:num>
  <w:num w:numId="8" w16cid:durableId="1412433806">
    <w:abstractNumId w:val="1"/>
  </w:num>
  <w:num w:numId="9" w16cid:durableId="60375055">
    <w:abstractNumId w:val="2"/>
  </w:num>
  <w:num w:numId="10" w16cid:durableId="172467712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06910"/>
    <w:rsid w:val="00014382"/>
    <w:rsid w:val="00015B6C"/>
    <w:rsid w:val="00040E6E"/>
    <w:rsid w:val="0004111D"/>
    <w:rsid w:val="00066595"/>
    <w:rsid w:val="000774FB"/>
    <w:rsid w:val="00081588"/>
    <w:rsid w:val="000821D9"/>
    <w:rsid w:val="000850A5"/>
    <w:rsid w:val="000923C6"/>
    <w:rsid w:val="000A1529"/>
    <w:rsid w:val="000A7B67"/>
    <w:rsid w:val="000B0164"/>
    <w:rsid w:val="000B30A8"/>
    <w:rsid w:val="000C242F"/>
    <w:rsid w:val="000C4ED5"/>
    <w:rsid w:val="000D140C"/>
    <w:rsid w:val="000D5DE3"/>
    <w:rsid w:val="000F1291"/>
    <w:rsid w:val="000F2143"/>
    <w:rsid w:val="000F7686"/>
    <w:rsid w:val="00103516"/>
    <w:rsid w:val="00106B3F"/>
    <w:rsid w:val="001073A3"/>
    <w:rsid w:val="0011074D"/>
    <w:rsid w:val="00111665"/>
    <w:rsid w:val="00124EDD"/>
    <w:rsid w:val="00127E9E"/>
    <w:rsid w:val="0013236C"/>
    <w:rsid w:val="00132828"/>
    <w:rsid w:val="00136313"/>
    <w:rsid w:val="00137869"/>
    <w:rsid w:val="001458E7"/>
    <w:rsid w:val="0014671F"/>
    <w:rsid w:val="0015661B"/>
    <w:rsid w:val="00156FE8"/>
    <w:rsid w:val="00165194"/>
    <w:rsid w:val="0017231E"/>
    <w:rsid w:val="0017512D"/>
    <w:rsid w:val="00176B4D"/>
    <w:rsid w:val="00187DD9"/>
    <w:rsid w:val="00191C73"/>
    <w:rsid w:val="00191E67"/>
    <w:rsid w:val="001952E8"/>
    <w:rsid w:val="001B4DC1"/>
    <w:rsid w:val="001B62C0"/>
    <w:rsid w:val="001B68EF"/>
    <w:rsid w:val="001B7766"/>
    <w:rsid w:val="001E004A"/>
    <w:rsid w:val="001E3F0F"/>
    <w:rsid w:val="001E7056"/>
    <w:rsid w:val="001E7CA0"/>
    <w:rsid w:val="001F1895"/>
    <w:rsid w:val="001F7C90"/>
    <w:rsid w:val="00202198"/>
    <w:rsid w:val="00204AF2"/>
    <w:rsid w:val="00205F18"/>
    <w:rsid w:val="002071EE"/>
    <w:rsid w:val="00207DBA"/>
    <w:rsid w:val="0021054A"/>
    <w:rsid w:val="002158F8"/>
    <w:rsid w:val="0022310B"/>
    <w:rsid w:val="002314EE"/>
    <w:rsid w:val="00233A59"/>
    <w:rsid w:val="00233C39"/>
    <w:rsid w:val="002363B7"/>
    <w:rsid w:val="00237F69"/>
    <w:rsid w:val="00244E35"/>
    <w:rsid w:val="0025493B"/>
    <w:rsid w:val="00254B21"/>
    <w:rsid w:val="002572CC"/>
    <w:rsid w:val="00257940"/>
    <w:rsid w:val="0026381A"/>
    <w:rsid w:val="00266C82"/>
    <w:rsid w:val="00273934"/>
    <w:rsid w:val="00295D5E"/>
    <w:rsid w:val="002A45B4"/>
    <w:rsid w:val="002D3878"/>
    <w:rsid w:val="002E0B57"/>
    <w:rsid w:val="002E5CD0"/>
    <w:rsid w:val="002F23D7"/>
    <w:rsid w:val="002F63F3"/>
    <w:rsid w:val="00310F3C"/>
    <w:rsid w:val="003122FC"/>
    <w:rsid w:val="00314284"/>
    <w:rsid w:val="00315B75"/>
    <w:rsid w:val="00322CFC"/>
    <w:rsid w:val="00323DF5"/>
    <w:rsid w:val="00334771"/>
    <w:rsid w:val="00340310"/>
    <w:rsid w:val="003544F7"/>
    <w:rsid w:val="00360067"/>
    <w:rsid w:val="003637CE"/>
    <w:rsid w:val="00373E70"/>
    <w:rsid w:val="003763A0"/>
    <w:rsid w:val="00382A00"/>
    <w:rsid w:val="00383151"/>
    <w:rsid w:val="00385725"/>
    <w:rsid w:val="00385F12"/>
    <w:rsid w:val="0038608D"/>
    <w:rsid w:val="00386C87"/>
    <w:rsid w:val="00387142"/>
    <w:rsid w:val="00397C22"/>
    <w:rsid w:val="003A17A5"/>
    <w:rsid w:val="003A36FC"/>
    <w:rsid w:val="003A3C06"/>
    <w:rsid w:val="003B208A"/>
    <w:rsid w:val="003B31AD"/>
    <w:rsid w:val="003D15C8"/>
    <w:rsid w:val="003D4508"/>
    <w:rsid w:val="003D6DF6"/>
    <w:rsid w:val="003E38A6"/>
    <w:rsid w:val="004010A7"/>
    <w:rsid w:val="0040259D"/>
    <w:rsid w:val="00403DFA"/>
    <w:rsid w:val="0040511C"/>
    <w:rsid w:val="00412246"/>
    <w:rsid w:val="00421226"/>
    <w:rsid w:val="00421B99"/>
    <w:rsid w:val="00422DE8"/>
    <w:rsid w:val="00422E08"/>
    <w:rsid w:val="00423AA2"/>
    <w:rsid w:val="0042663D"/>
    <w:rsid w:val="00427691"/>
    <w:rsid w:val="004312E3"/>
    <w:rsid w:val="00433B3A"/>
    <w:rsid w:val="004531C2"/>
    <w:rsid w:val="004531CA"/>
    <w:rsid w:val="004546DB"/>
    <w:rsid w:val="00456212"/>
    <w:rsid w:val="00473E51"/>
    <w:rsid w:val="00476289"/>
    <w:rsid w:val="00477730"/>
    <w:rsid w:val="004822EA"/>
    <w:rsid w:val="004840D3"/>
    <w:rsid w:val="0049748E"/>
    <w:rsid w:val="00497FC0"/>
    <w:rsid w:val="004B4424"/>
    <w:rsid w:val="004C0D12"/>
    <w:rsid w:val="004C4982"/>
    <w:rsid w:val="004C6241"/>
    <w:rsid w:val="004D0B4F"/>
    <w:rsid w:val="004D12BA"/>
    <w:rsid w:val="004D12DA"/>
    <w:rsid w:val="004D152B"/>
    <w:rsid w:val="004E4F77"/>
    <w:rsid w:val="004E5695"/>
    <w:rsid w:val="004E725B"/>
    <w:rsid w:val="004E75E5"/>
    <w:rsid w:val="004E7D59"/>
    <w:rsid w:val="004F271C"/>
    <w:rsid w:val="0050361B"/>
    <w:rsid w:val="0050479A"/>
    <w:rsid w:val="00511F24"/>
    <w:rsid w:val="005154A0"/>
    <w:rsid w:val="00532282"/>
    <w:rsid w:val="0053243E"/>
    <w:rsid w:val="005422FF"/>
    <w:rsid w:val="0054365F"/>
    <w:rsid w:val="005544CD"/>
    <w:rsid w:val="0055681F"/>
    <w:rsid w:val="005574BF"/>
    <w:rsid w:val="005700C8"/>
    <w:rsid w:val="0057252F"/>
    <w:rsid w:val="0057307E"/>
    <w:rsid w:val="005752FC"/>
    <w:rsid w:val="00576E0E"/>
    <w:rsid w:val="00581CF6"/>
    <w:rsid w:val="0058705A"/>
    <w:rsid w:val="005A109A"/>
    <w:rsid w:val="005B235C"/>
    <w:rsid w:val="005C2EED"/>
    <w:rsid w:val="005C721E"/>
    <w:rsid w:val="005D4649"/>
    <w:rsid w:val="005D4B74"/>
    <w:rsid w:val="005E1E74"/>
    <w:rsid w:val="00605EA0"/>
    <w:rsid w:val="00607D8E"/>
    <w:rsid w:val="00625085"/>
    <w:rsid w:val="006342F6"/>
    <w:rsid w:val="00640FB9"/>
    <w:rsid w:val="00643120"/>
    <w:rsid w:val="00651952"/>
    <w:rsid w:val="00657E97"/>
    <w:rsid w:val="006639A6"/>
    <w:rsid w:val="00664431"/>
    <w:rsid w:val="00666D2D"/>
    <w:rsid w:val="00675053"/>
    <w:rsid w:val="00687238"/>
    <w:rsid w:val="006911E9"/>
    <w:rsid w:val="00695D5C"/>
    <w:rsid w:val="006B13F3"/>
    <w:rsid w:val="006B49C3"/>
    <w:rsid w:val="006B54AD"/>
    <w:rsid w:val="006B6CE7"/>
    <w:rsid w:val="006C3BA5"/>
    <w:rsid w:val="006C6566"/>
    <w:rsid w:val="006D073F"/>
    <w:rsid w:val="006D138F"/>
    <w:rsid w:val="006D5834"/>
    <w:rsid w:val="006D5C88"/>
    <w:rsid w:val="006D7159"/>
    <w:rsid w:val="006E16B2"/>
    <w:rsid w:val="006E654C"/>
    <w:rsid w:val="006F2F2C"/>
    <w:rsid w:val="006F338A"/>
    <w:rsid w:val="006F3FC8"/>
    <w:rsid w:val="006F4E13"/>
    <w:rsid w:val="00700D4D"/>
    <w:rsid w:val="00700F30"/>
    <w:rsid w:val="00703C33"/>
    <w:rsid w:val="00704E76"/>
    <w:rsid w:val="00712948"/>
    <w:rsid w:val="00714A00"/>
    <w:rsid w:val="00724163"/>
    <w:rsid w:val="00730DCE"/>
    <w:rsid w:val="00734A80"/>
    <w:rsid w:val="00736EE7"/>
    <w:rsid w:val="007404ED"/>
    <w:rsid w:val="00742584"/>
    <w:rsid w:val="00742A12"/>
    <w:rsid w:val="00747250"/>
    <w:rsid w:val="007478A2"/>
    <w:rsid w:val="007519B3"/>
    <w:rsid w:val="00754BBB"/>
    <w:rsid w:val="0075694D"/>
    <w:rsid w:val="0075701A"/>
    <w:rsid w:val="0076204F"/>
    <w:rsid w:val="007665A3"/>
    <w:rsid w:val="0077667C"/>
    <w:rsid w:val="0079087A"/>
    <w:rsid w:val="00794846"/>
    <w:rsid w:val="007A15E8"/>
    <w:rsid w:val="007A3055"/>
    <w:rsid w:val="007A6395"/>
    <w:rsid w:val="007A6BCF"/>
    <w:rsid w:val="007C5B9C"/>
    <w:rsid w:val="007E0BA3"/>
    <w:rsid w:val="007E1465"/>
    <w:rsid w:val="007E6DE3"/>
    <w:rsid w:val="007F0577"/>
    <w:rsid w:val="007F7214"/>
    <w:rsid w:val="008044AF"/>
    <w:rsid w:val="00811A3F"/>
    <w:rsid w:val="008144E1"/>
    <w:rsid w:val="00825240"/>
    <w:rsid w:val="00831419"/>
    <w:rsid w:val="00836B7D"/>
    <w:rsid w:val="00841931"/>
    <w:rsid w:val="00843499"/>
    <w:rsid w:val="00850DD2"/>
    <w:rsid w:val="00850F19"/>
    <w:rsid w:val="008544FB"/>
    <w:rsid w:val="00864982"/>
    <w:rsid w:val="008679C7"/>
    <w:rsid w:val="008726EF"/>
    <w:rsid w:val="00874845"/>
    <w:rsid w:val="008748C4"/>
    <w:rsid w:val="00875182"/>
    <w:rsid w:val="00877104"/>
    <w:rsid w:val="00877568"/>
    <w:rsid w:val="00883E92"/>
    <w:rsid w:val="00885FF2"/>
    <w:rsid w:val="00896926"/>
    <w:rsid w:val="008A4749"/>
    <w:rsid w:val="008B0DA0"/>
    <w:rsid w:val="008B22F0"/>
    <w:rsid w:val="008B2FB5"/>
    <w:rsid w:val="008B3FF2"/>
    <w:rsid w:val="008C1742"/>
    <w:rsid w:val="008C69DA"/>
    <w:rsid w:val="008C753F"/>
    <w:rsid w:val="008D7AFF"/>
    <w:rsid w:val="008E56A7"/>
    <w:rsid w:val="008F7027"/>
    <w:rsid w:val="00903770"/>
    <w:rsid w:val="00905194"/>
    <w:rsid w:val="009053FB"/>
    <w:rsid w:val="00907F3A"/>
    <w:rsid w:val="00910A1A"/>
    <w:rsid w:val="0091334A"/>
    <w:rsid w:val="00937CD8"/>
    <w:rsid w:val="0094124E"/>
    <w:rsid w:val="00946496"/>
    <w:rsid w:val="00951290"/>
    <w:rsid w:val="00960EDE"/>
    <w:rsid w:val="00966666"/>
    <w:rsid w:val="00966A24"/>
    <w:rsid w:val="00981B32"/>
    <w:rsid w:val="009857AF"/>
    <w:rsid w:val="009860D0"/>
    <w:rsid w:val="00997D61"/>
    <w:rsid w:val="009B0C52"/>
    <w:rsid w:val="009B56CE"/>
    <w:rsid w:val="009C44CC"/>
    <w:rsid w:val="009C45BB"/>
    <w:rsid w:val="009E4BAD"/>
    <w:rsid w:val="009E64B4"/>
    <w:rsid w:val="009E6AD2"/>
    <w:rsid w:val="009F7D2B"/>
    <w:rsid w:val="00A0134E"/>
    <w:rsid w:val="00A20A8F"/>
    <w:rsid w:val="00A21B52"/>
    <w:rsid w:val="00A338C4"/>
    <w:rsid w:val="00A35AB0"/>
    <w:rsid w:val="00A37638"/>
    <w:rsid w:val="00A4309C"/>
    <w:rsid w:val="00A43FCB"/>
    <w:rsid w:val="00A45C75"/>
    <w:rsid w:val="00A546B7"/>
    <w:rsid w:val="00A54C0E"/>
    <w:rsid w:val="00A552FB"/>
    <w:rsid w:val="00A608A1"/>
    <w:rsid w:val="00A60F42"/>
    <w:rsid w:val="00A628EE"/>
    <w:rsid w:val="00A65B21"/>
    <w:rsid w:val="00A67328"/>
    <w:rsid w:val="00A67A17"/>
    <w:rsid w:val="00A67EE1"/>
    <w:rsid w:val="00A71CD1"/>
    <w:rsid w:val="00A7235D"/>
    <w:rsid w:val="00A7566E"/>
    <w:rsid w:val="00A76947"/>
    <w:rsid w:val="00A76D8C"/>
    <w:rsid w:val="00A777C4"/>
    <w:rsid w:val="00A81FF1"/>
    <w:rsid w:val="00A8733F"/>
    <w:rsid w:val="00A87ECE"/>
    <w:rsid w:val="00A9071E"/>
    <w:rsid w:val="00A956D2"/>
    <w:rsid w:val="00A96012"/>
    <w:rsid w:val="00A978EF"/>
    <w:rsid w:val="00AA3AB3"/>
    <w:rsid w:val="00AB012B"/>
    <w:rsid w:val="00AB4B85"/>
    <w:rsid w:val="00AB73B1"/>
    <w:rsid w:val="00AC18BC"/>
    <w:rsid w:val="00AC1D70"/>
    <w:rsid w:val="00AC3230"/>
    <w:rsid w:val="00AC5092"/>
    <w:rsid w:val="00AD3101"/>
    <w:rsid w:val="00AD539A"/>
    <w:rsid w:val="00AE40B9"/>
    <w:rsid w:val="00AF1D11"/>
    <w:rsid w:val="00AF2C6D"/>
    <w:rsid w:val="00AF53D3"/>
    <w:rsid w:val="00B1180C"/>
    <w:rsid w:val="00B21DE1"/>
    <w:rsid w:val="00B370D6"/>
    <w:rsid w:val="00B42A24"/>
    <w:rsid w:val="00B43CC3"/>
    <w:rsid w:val="00B721D7"/>
    <w:rsid w:val="00B775D7"/>
    <w:rsid w:val="00B77B68"/>
    <w:rsid w:val="00B82F54"/>
    <w:rsid w:val="00BA53E0"/>
    <w:rsid w:val="00BA60E6"/>
    <w:rsid w:val="00BB01D0"/>
    <w:rsid w:val="00BC3F25"/>
    <w:rsid w:val="00BD2A11"/>
    <w:rsid w:val="00BD4312"/>
    <w:rsid w:val="00BE039D"/>
    <w:rsid w:val="00BF0D10"/>
    <w:rsid w:val="00BF5CFA"/>
    <w:rsid w:val="00BF7A85"/>
    <w:rsid w:val="00C107C5"/>
    <w:rsid w:val="00C33E41"/>
    <w:rsid w:val="00C371E0"/>
    <w:rsid w:val="00C5281F"/>
    <w:rsid w:val="00C52869"/>
    <w:rsid w:val="00C71255"/>
    <w:rsid w:val="00C74E85"/>
    <w:rsid w:val="00C762D4"/>
    <w:rsid w:val="00C85883"/>
    <w:rsid w:val="00C8629E"/>
    <w:rsid w:val="00C875F9"/>
    <w:rsid w:val="00C940B4"/>
    <w:rsid w:val="00C96201"/>
    <w:rsid w:val="00CA246A"/>
    <w:rsid w:val="00CA67EE"/>
    <w:rsid w:val="00CA6CC8"/>
    <w:rsid w:val="00CB4088"/>
    <w:rsid w:val="00CB6780"/>
    <w:rsid w:val="00CC109B"/>
    <w:rsid w:val="00CD0188"/>
    <w:rsid w:val="00CD1902"/>
    <w:rsid w:val="00CD40B1"/>
    <w:rsid w:val="00CD4396"/>
    <w:rsid w:val="00CF258C"/>
    <w:rsid w:val="00CF2C44"/>
    <w:rsid w:val="00D05788"/>
    <w:rsid w:val="00D06438"/>
    <w:rsid w:val="00D07011"/>
    <w:rsid w:val="00D14D2B"/>
    <w:rsid w:val="00D17250"/>
    <w:rsid w:val="00D21A1A"/>
    <w:rsid w:val="00D22DDD"/>
    <w:rsid w:val="00D23909"/>
    <w:rsid w:val="00D2790D"/>
    <w:rsid w:val="00D461D0"/>
    <w:rsid w:val="00D47F16"/>
    <w:rsid w:val="00D5773A"/>
    <w:rsid w:val="00D629D3"/>
    <w:rsid w:val="00D635D4"/>
    <w:rsid w:val="00D718EF"/>
    <w:rsid w:val="00D7261F"/>
    <w:rsid w:val="00D748FD"/>
    <w:rsid w:val="00D74CC2"/>
    <w:rsid w:val="00D823FE"/>
    <w:rsid w:val="00DB5E9D"/>
    <w:rsid w:val="00DC5352"/>
    <w:rsid w:val="00DC7426"/>
    <w:rsid w:val="00DD2C1E"/>
    <w:rsid w:val="00DD7728"/>
    <w:rsid w:val="00DE0C05"/>
    <w:rsid w:val="00DF57B0"/>
    <w:rsid w:val="00DF6259"/>
    <w:rsid w:val="00DF7986"/>
    <w:rsid w:val="00E02773"/>
    <w:rsid w:val="00E07846"/>
    <w:rsid w:val="00E12E6C"/>
    <w:rsid w:val="00E17D53"/>
    <w:rsid w:val="00E30FA8"/>
    <w:rsid w:val="00E32A8C"/>
    <w:rsid w:val="00E36064"/>
    <w:rsid w:val="00E47831"/>
    <w:rsid w:val="00E512C9"/>
    <w:rsid w:val="00E51EC6"/>
    <w:rsid w:val="00E523B2"/>
    <w:rsid w:val="00E53F3E"/>
    <w:rsid w:val="00E54E21"/>
    <w:rsid w:val="00E81306"/>
    <w:rsid w:val="00E87BA7"/>
    <w:rsid w:val="00E92769"/>
    <w:rsid w:val="00E92B3E"/>
    <w:rsid w:val="00E96736"/>
    <w:rsid w:val="00E974D9"/>
    <w:rsid w:val="00EB776D"/>
    <w:rsid w:val="00EC2996"/>
    <w:rsid w:val="00EC3558"/>
    <w:rsid w:val="00EC3648"/>
    <w:rsid w:val="00ED36F0"/>
    <w:rsid w:val="00ED5E35"/>
    <w:rsid w:val="00EE43F3"/>
    <w:rsid w:val="00EF55DE"/>
    <w:rsid w:val="00EF6418"/>
    <w:rsid w:val="00F00B51"/>
    <w:rsid w:val="00F046DB"/>
    <w:rsid w:val="00F063D1"/>
    <w:rsid w:val="00F1689C"/>
    <w:rsid w:val="00F21A0E"/>
    <w:rsid w:val="00F232D7"/>
    <w:rsid w:val="00F269E1"/>
    <w:rsid w:val="00F30EFC"/>
    <w:rsid w:val="00F40E57"/>
    <w:rsid w:val="00F40F22"/>
    <w:rsid w:val="00F45544"/>
    <w:rsid w:val="00F57178"/>
    <w:rsid w:val="00F625E6"/>
    <w:rsid w:val="00F67007"/>
    <w:rsid w:val="00F717BB"/>
    <w:rsid w:val="00F7243B"/>
    <w:rsid w:val="00F82662"/>
    <w:rsid w:val="00F85809"/>
    <w:rsid w:val="00F9096A"/>
    <w:rsid w:val="00F96DA4"/>
    <w:rsid w:val="00FB0373"/>
    <w:rsid w:val="00FB1B39"/>
    <w:rsid w:val="00FB1E93"/>
    <w:rsid w:val="00FD3FEF"/>
    <w:rsid w:val="00FD5DF7"/>
    <w:rsid w:val="00FD7670"/>
    <w:rsid w:val="00FE4405"/>
    <w:rsid w:val="00FF1C21"/>
    <w:rsid w:val="02E588A2"/>
    <w:rsid w:val="62A96299"/>
    <w:rsid w:val="7AA99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09270A"/>
  <w15:docId w15:val="{0C4F2AF2-E49C-420E-B62A-E525927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9C44CC"/>
    <w:rPr>
      <w:color w:val="605E5C"/>
      <w:shd w:val="clear" w:color="auto" w:fill="E1DFDD"/>
    </w:rPr>
  </w:style>
  <w:style w:type="character" w:customStyle="1" w:styleId="normaltextrun">
    <w:name w:val="normaltextrun"/>
    <w:basedOn w:val="DefaultParagraphFont"/>
    <w:rsid w:val="00AA3AB3"/>
  </w:style>
  <w:style w:type="character" w:customStyle="1" w:styleId="eop">
    <w:name w:val="eop"/>
    <w:basedOn w:val="DefaultParagraphFont"/>
    <w:rsid w:val="00AA3AB3"/>
  </w:style>
  <w:style w:type="paragraph" w:customStyle="1" w:styleId="paragraph">
    <w:name w:val="paragraph"/>
    <w:basedOn w:val="Normal"/>
    <w:rsid w:val="00AA3AB3"/>
    <w:pPr>
      <w:spacing w:before="100" w:beforeAutospacing="1" w:after="100" w:afterAutospacing="1"/>
    </w:pPr>
    <w:rPr>
      <w:rFonts w:eastAsia="Times New Roman"/>
    </w:rPr>
  </w:style>
  <w:style w:type="character" w:customStyle="1" w:styleId="tabchar">
    <w:name w:val="tabchar"/>
    <w:basedOn w:val="DefaultParagraphFont"/>
    <w:rsid w:val="00AA3AB3"/>
  </w:style>
  <w:style w:type="character" w:customStyle="1" w:styleId="contextualspellingandgrammarerror">
    <w:name w:val="contextualspellingandgrammarerror"/>
    <w:basedOn w:val="DefaultParagraphFont"/>
    <w:rsid w:val="00AA3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82700">
      <w:bodyDiv w:val="1"/>
      <w:marLeft w:val="0"/>
      <w:marRight w:val="0"/>
      <w:marTop w:val="0"/>
      <w:marBottom w:val="0"/>
      <w:divBdr>
        <w:top w:val="none" w:sz="0" w:space="0" w:color="auto"/>
        <w:left w:val="none" w:sz="0" w:space="0" w:color="auto"/>
        <w:bottom w:val="none" w:sz="0" w:space="0" w:color="auto"/>
        <w:right w:val="none" w:sz="0" w:space="0" w:color="auto"/>
      </w:divBdr>
    </w:div>
    <w:div w:id="172110388">
      <w:bodyDiv w:val="1"/>
      <w:marLeft w:val="0"/>
      <w:marRight w:val="0"/>
      <w:marTop w:val="0"/>
      <w:marBottom w:val="0"/>
      <w:divBdr>
        <w:top w:val="none" w:sz="0" w:space="0" w:color="auto"/>
        <w:left w:val="none" w:sz="0" w:space="0" w:color="auto"/>
        <w:bottom w:val="none" w:sz="0" w:space="0" w:color="auto"/>
        <w:right w:val="none" w:sz="0" w:space="0" w:color="auto"/>
      </w:divBdr>
      <w:divsChild>
        <w:div w:id="402921557">
          <w:marLeft w:val="0"/>
          <w:marRight w:val="0"/>
          <w:marTop w:val="0"/>
          <w:marBottom w:val="0"/>
          <w:divBdr>
            <w:top w:val="none" w:sz="0" w:space="0" w:color="auto"/>
            <w:left w:val="none" w:sz="0" w:space="0" w:color="auto"/>
            <w:bottom w:val="none" w:sz="0" w:space="0" w:color="auto"/>
            <w:right w:val="none" w:sz="0" w:space="0" w:color="auto"/>
          </w:divBdr>
        </w:div>
      </w:divsChild>
    </w:div>
    <w:div w:id="328681269">
      <w:bodyDiv w:val="1"/>
      <w:marLeft w:val="0"/>
      <w:marRight w:val="0"/>
      <w:marTop w:val="0"/>
      <w:marBottom w:val="0"/>
      <w:divBdr>
        <w:top w:val="none" w:sz="0" w:space="0" w:color="auto"/>
        <w:left w:val="none" w:sz="0" w:space="0" w:color="auto"/>
        <w:bottom w:val="none" w:sz="0" w:space="0" w:color="auto"/>
        <w:right w:val="none" w:sz="0" w:space="0" w:color="auto"/>
      </w:divBdr>
      <w:divsChild>
        <w:div w:id="1385331393">
          <w:marLeft w:val="0"/>
          <w:marRight w:val="0"/>
          <w:marTop w:val="0"/>
          <w:marBottom w:val="0"/>
          <w:divBdr>
            <w:top w:val="none" w:sz="0" w:space="0" w:color="auto"/>
            <w:left w:val="none" w:sz="0" w:space="0" w:color="auto"/>
            <w:bottom w:val="none" w:sz="0" w:space="0" w:color="auto"/>
            <w:right w:val="none" w:sz="0" w:space="0" w:color="auto"/>
          </w:divBdr>
        </w:div>
        <w:div w:id="1873882404">
          <w:marLeft w:val="0"/>
          <w:marRight w:val="0"/>
          <w:marTop w:val="0"/>
          <w:marBottom w:val="0"/>
          <w:divBdr>
            <w:top w:val="none" w:sz="0" w:space="0" w:color="auto"/>
            <w:left w:val="none" w:sz="0" w:space="0" w:color="auto"/>
            <w:bottom w:val="none" w:sz="0" w:space="0" w:color="auto"/>
            <w:right w:val="none" w:sz="0" w:space="0" w:color="auto"/>
          </w:divBdr>
        </w:div>
        <w:div w:id="1249388723">
          <w:marLeft w:val="0"/>
          <w:marRight w:val="0"/>
          <w:marTop w:val="0"/>
          <w:marBottom w:val="0"/>
          <w:divBdr>
            <w:top w:val="none" w:sz="0" w:space="0" w:color="auto"/>
            <w:left w:val="none" w:sz="0" w:space="0" w:color="auto"/>
            <w:bottom w:val="none" w:sz="0" w:space="0" w:color="auto"/>
            <w:right w:val="none" w:sz="0" w:space="0" w:color="auto"/>
          </w:divBdr>
        </w:div>
        <w:div w:id="2052537775">
          <w:marLeft w:val="0"/>
          <w:marRight w:val="0"/>
          <w:marTop w:val="0"/>
          <w:marBottom w:val="0"/>
          <w:divBdr>
            <w:top w:val="none" w:sz="0" w:space="0" w:color="auto"/>
            <w:left w:val="none" w:sz="0" w:space="0" w:color="auto"/>
            <w:bottom w:val="none" w:sz="0" w:space="0" w:color="auto"/>
            <w:right w:val="none" w:sz="0" w:space="0" w:color="auto"/>
          </w:divBdr>
        </w:div>
        <w:div w:id="28645635">
          <w:marLeft w:val="0"/>
          <w:marRight w:val="0"/>
          <w:marTop w:val="0"/>
          <w:marBottom w:val="0"/>
          <w:divBdr>
            <w:top w:val="none" w:sz="0" w:space="0" w:color="auto"/>
            <w:left w:val="none" w:sz="0" w:space="0" w:color="auto"/>
            <w:bottom w:val="none" w:sz="0" w:space="0" w:color="auto"/>
            <w:right w:val="none" w:sz="0" w:space="0" w:color="auto"/>
          </w:divBdr>
        </w:div>
        <w:div w:id="199244996">
          <w:marLeft w:val="0"/>
          <w:marRight w:val="0"/>
          <w:marTop w:val="0"/>
          <w:marBottom w:val="0"/>
          <w:divBdr>
            <w:top w:val="none" w:sz="0" w:space="0" w:color="auto"/>
            <w:left w:val="none" w:sz="0" w:space="0" w:color="auto"/>
            <w:bottom w:val="none" w:sz="0" w:space="0" w:color="auto"/>
            <w:right w:val="none" w:sz="0" w:space="0" w:color="auto"/>
          </w:divBdr>
        </w:div>
        <w:div w:id="1307780993">
          <w:marLeft w:val="0"/>
          <w:marRight w:val="0"/>
          <w:marTop w:val="0"/>
          <w:marBottom w:val="0"/>
          <w:divBdr>
            <w:top w:val="none" w:sz="0" w:space="0" w:color="auto"/>
            <w:left w:val="none" w:sz="0" w:space="0" w:color="auto"/>
            <w:bottom w:val="none" w:sz="0" w:space="0" w:color="auto"/>
            <w:right w:val="none" w:sz="0" w:space="0" w:color="auto"/>
          </w:divBdr>
        </w:div>
        <w:div w:id="242108458">
          <w:marLeft w:val="0"/>
          <w:marRight w:val="0"/>
          <w:marTop w:val="0"/>
          <w:marBottom w:val="0"/>
          <w:divBdr>
            <w:top w:val="none" w:sz="0" w:space="0" w:color="auto"/>
            <w:left w:val="none" w:sz="0" w:space="0" w:color="auto"/>
            <w:bottom w:val="none" w:sz="0" w:space="0" w:color="auto"/>
            <w:right w:val="none" w:sz="0" w:space="0" w:color="auto"/>
          </w:divBdr>
        </w:div>
        <w:div w:id="592209554">
          <w:marLeft w:val="0"/>
          <w:marRight w:val="0"/>
          <w:marTop w:val="0"/>
          <w:marBottom w:val="0"/>
          <w:divBdr>
            <w:top w:val="none" w:sz="0" w:space="0" w:color="auto"/>
            <w:left w:val="none" w:sz="0" w:space="0" w:color="auto"/>
            <w:bottom w:val="none" w:sz="0" w:space="0" w:color="auto"/>
            <w:right w:val="none" w:sz="0" w:space="0" w:color="auto"/>
          </w:divBdr>
        </w:div>
        <w:div w:id="339507310">
          <w:marLeft w:val="0"/>
          <w:marRight w:val="0"/>
          <w:marTop w:val="0"/>
          <w:marBottom w:val="0"/>
          <w:divBdr>
            <w:top w:val="none" w:sz="0" w:space="0" w:color="auto"/>
            <w:left w:val="none" w:sz="0" w:space="0" w:color="auto"/>
            <w:bottom w:val="none" w:sz="0" w:space="0" w:color="auto"/>
            <w:right w:val="none" w:sz="0" w:space="0" w:color="auto"/>
          </w:divBdr>
        </w:div>
        <w:div w:id="1005597254">
          <w:marLeft w:val="0"/>
          <w:marRight w:val="0"/>
          <w:marTop w:val="0"/>
          <w:marBottom w:val="0"/>
          <w:divBdr>
            <w:top w:val="none" w:sz="0" w:space="0" w:color="auto"/>
            <w:left w:val="none" w:sz="0" w:space="0" w:color="auto"/>
            <w:bottom w:val="none" w:sz="0" w:space="0" w:color="auto"/>
            <w:right w:val="none" w:sz="0" w:space="0" w:color="auto"/>
          </w:divBdr>
        </w:div>
        <w:div w:id="1252929510">
          <w:marLeft w:val="0"/>
          <w:marRight w:val="0"/>
          <w:marTop w:val="0"/>
          <w:marBottom w:val="0"/>
          <w:divBdr>
            <w:top w:val="none" w:sz="0" w:space="0" w:color="auto"/>
            <w:left w:val="none" w:sz="0" w:space="0" w:color="auto"/>
            <w:bottom w:val="none" w:sz="0" w:space="0" w:color="auto"/>
            <w:right w:val="none" w:sz="0" w:space="0" w:color="auto"/>
          </w:divBdr>
        </w:div>
        <w:div w:id="598949011">
          <w:marLeft w:val="0"/>
          <w:marRight w:val="0"/>
          <w:marTop w:val="0"/>
          <w:marBottom w:val="0"/>
          <w:divBdr>
            <w:top w:val="none" w:sz="0" w:space="0" w:color="auto"/>
            <w:left w:val="none" w:sz="0" w:space="0" w:color="auto"/>
            <w:bottom w:val="none" w:sz="0" w:space="0" w:color="auto"/>
            <w:right w:val="none" w:sz="0" w:space="0" w:color="auto"/>
          </w:divBdr>
        </w:div>
        <w:div w:id="1992296148">
          <w:marLeft w:val="0"/>
          <w:marRight w:val="0"/>
          <w:marTop w:val="0"/>
          <w:marBottom w:val="0"/>
          <w:divBdr>
            <w:top w:val="none" w:sz="0" w:space="0" w:color="auto"/>
            <w:left w:val="none" w:sz="0" w:space="0" w:color="auto"/>
            <w:bottom w:val="none" w:sz="0" w:space="0" w:color="auto"/>
            <w:right w:val="none" w:sz="0" w:space="0" w:color="auto"/>
          </w:divBdr>
        </w:div>
        <w:div w:id="2050908882">
          <w:marLeft w:val="0"/>
          <w:marRight w:val="0"/>
          <w:marTop w:val="0"/>
          <w:marBottom w:val="0"/>
          <w:divBdr>
            <w:top w:val="none" w:sz="0" w:space="0" w:color="auto"/>
            <w:left w:val="none" w:sz="0" w:space="0" w:color="auto"/>
            <w:bottom w:val="none" w:sz="0" w:space="0" w:color="auto"/>
            <w:right w:val="none" w:sz="0" w:space="0" w:color="auto"/>
          </w:divBdr>
        </w:div>
        <w:div w:id="659890237">
          <w:marLeft w:val="0"/>
          <w:marRight w:val="0"/>
          <w:marTop w:val="0"/>
          <w:marBottom w:val="0"/>
          <w:divBdr>
            <w:top w:val="none" w:sz="0" w:space="0" w:color="auto"/>
            <w:left w:val="none" w:sz="0" w:space="0" w:color="auto"/>
            <w:bottom w:val="none" w:sz="0" w:space="0" w:color="auto"/>
            <w:right w:val="none" w:sz="0" w:space="0" w:color="auto"/>
          </w:divBdr>
        </w:div>
        <w:div w:id="1195189260">
          <w:marLeft w:val="0"/>
          <w:marRight w:val="0"/>
          <w:marTop w:val="0"/>
          <w:marBottom w:val="0"/>
          <w:divBdr>
            <w:top w:val="none" w:sz="0" w:space="0" w:color="auto"/>
            <w:left w:val="none" w:sz="0" w:space="0" w:color="auto"/>
            <w:bottom w:val="none" w:sz="0" w:space="0" w:color="auto"/>
            <w:right w:val="none" w:sz="0" w:space="0" w:color="auto"/>
          </w:divBdr>
        </w:div>
        <w:div w:id="9067849">
          <w:marLeft w:val="0"/>
          <w:marRight w:val="0"/>
          <w:marTop w:val="0"/>
          <w:marBottom w:val="0"/>
          <w:divBdr>
            <w:top w:val="none" w:sz="0" w:space="0" w:color="auto"/>
            <w:left w:val="none" w:sz="0" w:space="0" w:color="auto"/>
            <w:bottom w:val="none" w:sz="0" w:space="0" w:color="auto"/>
            <w:right w:val="none" w:sz="0" w:space="0" w:color="auto"/>
          </w:divBdr>
        </w:div>
        <w:div w:id="1725523266">
          <w:marLeft w:val="0"/>
          <w:marRight w:val="0"/>
          <w:marTop w:val="0"/>
          <w:marBottom w:val="0"/>
          <w:divBdr>
            <w:top w:val="none" w:sz="0" w:space="0" w:color="auto"/>
            <w:left w:val="none" w:sz="0" w:space="0" w:color="auto"/>
            <w:bottom w:val="none" w:sz="0" w:space="0" w:color="auto"/>
            <w:right w:val="none" w:sz="0" w:space="0" w:color="auto"/>
          </w:divBdr>
        </w:div>
        <w:div w:id="795567157">
          <w:marLeft w:val="0"/>
          <w:marRight w:val="0"/>
          <w:marTop w:val="0"/>
          <w:marBottom w:val="0"/>
          <w:divBdr>
            <w:top w:val="none" w:sz="0" w:space="0" w:color="auto"/>
            <w:left w:val="none" w:sz="0" w:space="0" w:color="auto"/>
            <w:bottom w:val="none" w:sz="0" w:space="0" w:color="auto"/>
            <w:right w:val="none" w:sz="0" w:space="0" w:color="auto"/>
          </w:divBdr>
        </w:div>
        <w:div w:id="2069768778">
          <w:marLeft w:val="0"/>
          <w:marRight w:val="0"/>
          <w:marTop w:val="0"/>
          <w:marBottom w:val="0"/>
          <w:divBdr>
            <w:top w:val="none" w:sz="0" w:space="0" w:color="auto"/>
            <w:left w:val="none" w:sz="0" w:space="0" w:color="auto"/>
            <w:bottom w:val="none" w:sz="0" w:space="0" w:color="auto"/>
            <w:right w:val="none" w:sz="0" w:space="0" w:color="auto"/>
          </w:divBdr>
        </w:div>
        <w:div w:id="2079471161">
          <w:marLeft w:val="0"/>
          <w:marRight w:val="0"/>
          <w:marTop w:val="0"/>
          <w:marBottom w:val="0"/>
          <w:divBdr>
            <w:top w:val="none" w:sz="0" w:space="0" w:color="auto"/>
            <w:left w:val="none" w:sz="0" w:space="0" w:color="auto"/>
            <w:bottom w:val="none" w:sz="0" w:space="0" w:color="auto"/>
            <w:right w:val="none" w:sz="0" w:space="0" w:color="auto"/>
          </w:divBdr>
        </w:div>
        <w:div w:id="1159424633">
          <w:marLeft w:val="0"/>
          <w:marRight w:val="0"/>
          <w:marTop w:val="0"/>
          <w:marBottom w:val="0"/>
          <w:divBdr>
            <w:top w:val="none" w:sz="0" w:space="0" w:color="auto"/>
            <w:left w:val="none" w:sz="0" w:space="0" w:color="auto"/>
            <w:bottom w:val="none" w:sz="0" w:space="0" w:color="auto"/>
            <w:right w:val="none" w:sz="0" w:space="0" w:color="auto"/>
          </w:divBdr>
        </w:div>
        <w:div w:id="971711493">
          <w:marLeft w:val="0"/>
          <w:marRight w:val="0"/>
          <w:marTop w:val="0"/>
          <w:marBottom w:val="0"/>
          <w:divBdr>
            <w:top w:val="none" w:sz="0" w:space="0" w:color="auto"/>
            <w:left w:val="none" w:sz="0" w:space="0" w:color="auto"/>
            <w:bottom w:val="none" w:sz="0" w:space="0" w:color="auto"/>
            <w:right w:val="none" w:sz="0" w:space="0" w:color="auto"/>
          </w:divBdr>
        </w:div>
        <w:div w:id="1890988910">
          <w:marLeft w:val="0"/>
          <w:marRight w:val="0"/>
          <w:marTop w:val="0"/>
          <w:marBottom w:val="0"/>
          <w:divBdr>
            <w:top w:val="none" w:sz="0" w:space="0" w:color="auto"/>
            <w:left w:val="none" w:sz="0" w:space="0" w:color="auto"/>
            <w:bottom w:val="none" w:sz="0" w:space="0" w:color="auto"/>
            <w:right w:val="none" w:sz="0" w:space="0" w:color="auto"/>
          </w:divBdr>
        </w:div>
        <w:div w:id="440154371">
          <w:marLeft w:val="0"/>
          <w:marRight w:val="0"/>
          <w:marTop w:val="0"/>
          <w:marBottom w:val="0"/>
          <w:divBdr>
            <w:top w:val="none" w:sz="0" w:space="0" w:color="auto"/>
            <w:left w:val="none" w:sz="0" w:space="0" w:color="auto"/>
            <w:bottom w:val="none" w:sz="0" w:space="0" w:color="auto"/>
            <w:right w:val="none" w:sz="0" w:space="0" w:color="auto"/>
          </w:divBdr>
        </w:div>
        <w:div w:id="851844490">
          <w:marLeft w:val="0"/>
          <w:marRight w:val="0"/>
          <w:marTop w:val="0"/>
          <w:marBottom w:val="0"/>
          <w:divBdr>
            <w:top w:val="none" w:sz="0" w:space="0" w:color="auto"/>
            <w:left w:val="none" w:sz="0" w:space="0" w:color="auto"/>
            <w:bottom w:val="none" w:sz="0" w:space="0" w:color="auto"/>
            <w:right w:val="none" w:sz="0" w:space="0" w:color="auto"/>
          </w:divBdr>
        </w:div>
        <w:div w:id="914510626">
          <w:marLeft w:val="0"/>
          <w:marRight w:val="0"/>
          <w:marTop w:val="0"/>
          <w:marBottom w:val="0"/>
          <w:divBdr>
            <w:top w:val="none" w:sz="0" w:space="0" w:color="auto"/>
            <w:left w:val="none" w:sz="0" w:space="0" w:color="auto"/>
            <w:bottom w:val="none" w:sz="0" w:space="0" w:color="auto"/>
            <w:right w:val="none" w:sz="0" w:space="0" w:color="auto"/>
          </w:divBdr>
        </w:div>
        <w:div w:id="1774979118">
          <w:marLeft w:val="0"/>
          <w:marRight w:val="0"/>
          <w:marTop w:val="0"/>
          <w:marBottom w:val="0"/>
          <w:divBdr>
            <w:top w:val="none" w:sz="0" w:space="0" w:color="auto"/>
            <w:left w:val="none" w:sz="0" w:space="0" w:color="auto"/>
            <w:bottom w:val="none" w:sz="0" w:space="0" w:color="auto"/>
            <w:right w:val="none" w:sz="0" w:space="0" w:color="auto"/>
          </w:divBdr>
        </w:div>
        <w:div w:id="1280645045">
          <w:marLeft w:val="0"/>
          <w:marRight w:val="0"/>
          <w:marTop w:val="0"/>
          <w:marBottom w:val="0"/>
          <w:divBdr>
            <w:top w:val="none" w:sz="0" w:space="0" w:color="auto"/>
            <w:left w:val="none" w:sz="0" w:space="0" w:color="auto"/>
            <w:bottom w:val="none" w:sz="0" w:space="0" w:color="auto"/>
            <w:right w:val="none" w:sz="0" w:space="0" w:color="auto"/>
          </w:divBdr>
        </w:div>
      </w:divsChild>
    </w:div>
    <w:div w:id="437262582">
      <w:bodyDiv w:val="1"/>
      <w:marLeft w:val="0"/>
      <w:marRight w:val="0"/>
      <w:marTop w:val="0"/>
      <w:marBottom w:val="0"/>
      <w:divBdr>
        <w:top w:val="none" w:sz="0" w:space="0" w:color="auto"/>
        <w:left w:val="none" w:sz="0" w:space="0" w:color="auto"/>
        <w:bottom w:val="none" w:sz="0" w:space="0" w:color="auto"/>
        <w:right w:val="none" w:sz="0" w:space="0" w:color="auto"/>
      </w:divBdr>
    </w:div>
    <w:div w:id="665523069">
      <w:bodyDiv w:val="1"/>
      <w:marLeft w:val="0"/>
      <w:marRight w:val="0"/>
      <w:marTop w:val="0"/>
      <w:marBottom w:val="0"/>
      <w:divBdr>
        <w:top w:val="none" w:sz="0" w:space="0" w:color="auto"/>
        <w:left w:val="none" w:sz="0" w:space="0" w:color="auto"/>
        <w:bottom w:val="none" w:sz="0" w:space="0" w:color="auto"/>
        <w:right w:val="none" w:sz="0" w:space="0" w:color="auto"/>
      </w:divBdr>
    </w:div>
    <w:div w:id="779302280">
      <w:bodyDiv w:val="1"/>
      <w:marLeft w:val="0"/>
      <w:marRight w:val="0"/>
      <w:marTop w:val="0"/>
      <w:marBottom w:val="0"/>
      <w:divBdr>
        <w:top w:val="none" w:sz="0" w:space="0" w:color="auto"/>
        <w:left w:val="none" w:sz="0" w:space="0" w:color="auto"/>
        <w:bottom w:val="none" w:sz="0" w:space="0" w:color="auto"/>
        <w:right w:val="none" w:sz="0" w:space="0" w:color="auto"/>
      </w:divBdr>
    </w:div>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027221966">
      <w:bodyDiv w:val="1"/>
      <w:marLeft w:val="0"/>
      <w:marRight w:val="0"/>
      <w:marTop w:val="0"/>
      <w:marBottom w:val="0"/>
      <w:divBdr>
        <w:top w:val="none" w:sz="0" w:space="0" w:color="auto"/>
        <w:left w:val="none" w:sz="0" w:space="0" w:color="auto"/>
        <w:bottom w:val="none" w:sz="0" w:space="0" w:color="auto"/>
        <w:right w:val="none" w:sz="0" w:space="0" w:color="auto"/>
      </w:divBdr>
    </w:div>
    <w:div w:id="1292520588">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sti/hcp/clinical-guidance/taking-a-sexual-history.html" TargetMode="External"/><Relationship Id="rId18" Type="http://schemas.openxmlformats.org/officeDocument/2006/relationships/hyperlink" Target="https://www.lgbtqiahealtheducation.org/publication/lgbtqia-glossary-of-terms-for-health-care-team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healthysimulation.com/2632/how-to-make-fake-blood/" TargetMode="External"/><Relationship Id="rId7" Type="http://schemas.openxmlformats.org/officeDocument/2006/relationships/settings" Target="settings.xml"/><Relationship Id="rId12" Type="http://schemas.openxmlformats.org/officeDocument/2006/relationships/hyperlink" Target="https://www.redcrossblood.org/donate-blood/how-to-donate/eligibility-requirements/lgbtq-donors.html" TargetMode="External"/><Relationship Id="rId17" Type="http://schemas.openxmlformats.org/officeDocument/2006/relationships/hyperlink" Target="https://nursejournal.org/articles/nursing-care-lgbtq-patien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gbtqiahealtheducation.org/publication/lgbtqia-glossary-of-terms-for-health-care-teams/" TargetMode="External"/><Relationship Id="rId20" Type="http://schemas.openxmlformats.org/officeDocument/2006/relationships/hyperlink" Target="https://www.healthysimulation.com/14639/blood-transfusion-documents-and-excel-labels-for-simulation-in-healthcar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jmc.com/view/fdas-revised-blood-donation-guidance-for-gay-men-still-courts-controversy" TargetMode="External"/><Relationship Id="rId24" Type="http://schemas.openxmlformats.org/officeDocument/2006/relationships/hyperlink" Target="https://www.nln.org/docs/default-source/uploadedfiles/professional-development-programs/sirc/guided-debriefing-tool.docx?sfvrsn=f659d27e_3" TargetMode="External"/><Relationship Id="rId5" Type="http://schemas.openxmlformats.org/officeDocument/2006/relationships/numbering" Target="numbering.xml"/><Relationship Id="rId15" Type="http://schemas.openxmlformats.org/officeDocument/2006/relationships/hyperlink" Target="https://www.glaad.org/reference/terms" TargetMode="External"/><Relationship Id="rId23" Type="http://schemas.openxmlformats.org/officeDocument/2006/relationships/hyperlink" Target="https://www.nln.org/education/education/sirc/sirc/sirc-resources/sirc-tools-and-tip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nursejournal.org/articles/nursing-care-lgbtq-patien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erednursing.org/nclex/blood-products/" TargetMode="External"/><Relationship Id="rId22" Type="http://schemas.openxmlformats.org/officeDocument/2006/relationships/hyperlink" Target="https://www.inacsl.org/healthcare-simulation-standards"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65231517f92e3a53959aa6df289993d4">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bf57cde46be8cec8b9afaffba5220c6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69CD41-BB9A-47D7-ABAA-5CE307C93C8E}">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2.xml><?xml version="1.0" encoding="utf-8"?>
<ds:datastoreItem xmlns:ds="http://schemas.openxmlformats.org/officeDocument/2006/customXml" ds:itemID="{FC71A3EE-004F-4CE0-9285-2937ADAB5B1C}">
  <ds:schemaRefs>
    <ds:schemaRef ds:uri="http://schemas.openxmlformats.org/officeDocument/2006/bibliography"/>
  </ds:schemaRefs>
</ds:datastoreItem>
</file>

<file path=customXml/itemProps3.xml><?xml version="1.0" encoding="utf-8"?>
<ds:datastoreItem xmlns:ds="http://schemas.openxmlformats.org/officeDocument/2006/customXml" ds:itemID="{8D087521-DE69-46F4-AC82-F9667E4BDC52}"/>
</file>

<file path=customXml/itemProps4.xml><?xml version="1.0" encoding="utf-8"?>
<ds:datastoreItem xmlns:ds="http://schemas.openxmlformats.org/officeDocument/2006/customXml" ds:itemID="{0791A37A-1EEB-4A7A-BCDB-EAB8C163FE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2498</Words>
  <Characters>16772</Characters>
  <Application>Microsoft Office Word</Application>
  <DocSecurity>0</DocSecurity>
  <Lines>139</Lines>
  <Paragraphs>38</Paragraphs>
  <ScaleCrop>false</ScaleCrop>
  <Company>Laerdal Medical AS</Company>
  <LinksUpToDate>false</LinksUpToDate>
  <CharactersWithSpaces>19232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Mike Walker simulation 2</dc:title>
  <dc:creator>National League for Nursing</dc:creator>
  <cp:keywords>ACE+</cp:keywords>
  <cp:lastModifiedBy>Andrea L. Browning</cp:lastModifiedBy>
  <cp:revision>3</cp:revision>
  <cp:lastPrinted>2021-05-13T17:48:00Z</cp:lastPrinted>
  <dcterms:created xsi:type="dcterms:W3CDTF">2023-06-13T18:55:00Z</dcterms:created>
  <dcterms:modified xsi:type="dcterms:W3CDTF">2025-05-14T20:18:00Z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SourceUrl">
    <vt:lpwstr/>
  </property>
  <property fmtid="{D5CDD505-2E9C-101B-9397-08002B2CF9AE}" pid="11" name="_SharedFileIndex">
    <vt:lpwstr/>
  </property>
</Properties>
</file>