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3BDB0" w14:textId="77777777" w:rsidR="00AF350A" w:rsidRPr="00FC3E51" w:rsidRDefault="00AF350A" w:rsidP="00CB2D23">
      <w:pPr>
        <w:ind w:right="-540"/>
        <w:rPr>
          <w:rFonts w:asciiTheme="minorHAnsi" w:eastAsia="Calibri" w:hAnsiTheme="minorHAnsi" w:cstheme="minorHAnsi"/>
          <w:sz w:val="36"/>
          <w:szCs w:val="36"/>
        </w:rPr>
      </w:pPr>
    </w:p>
    <w:p w14:paraId="21E47983" w14:textId="77777777" w:rsidR="00AF350A" w:rsidRPr="00FC3E51" w:rsidRDefault="00AF350A" w:rsidP="00CB2D23">
      <w:pPr>
        <w:ind w:right="-540"/>
        <w:rPr>
          <w:rFonts w:asciiTheme="minorHAnsi" w:eastAsia="Calibri" w:hAnsiTheme="minorHAnsi" w:cstheme="minorHAnsi"/>
          <w:sz w:val="36"/>
          <w:szCs w:val="36"/>
        </w:rPr>
      </w:pPr>
    </w:p>
    <w:p w14:paraId="71377CE8" w14:textId="1040D2D2" w:rsidR="00CE244A" w:rsidRPr="00FC3E51" w:rsidRDefault="00CE244A" w:rsidP="00CB2D23">
      <w:pPr>
        <w:ind w:right="-540"/>
        <w:rPr>
          <w:rFonts w:asciiTheme="minorHAnsi" w:hAnsiTheme="minorHAnsi" w:cstheme="minorHAnsi"/>
          <w:b/>
          <w:color w:val="274191"/>
          <w:sz w:val="36"/>
          <w:szCs w:val="36"/>
        </w:rPr>
      </w:pPr>
      <w:r w:rsidRPr="00FC3E51">
        <w:rPr>
          <w:rFonts w:asciiTheme="minorHAnsi" w:eastAsia="Calibri" w:hAnsiTheme="minorHAnsi" w:cstheme="minorHAnsi"/>
          <w:color w:val="274191"/>
          <w:sz w:val="36"/>
          <w:szCs w:val="36"/>
        </w:rPr>
        <w:t>PATIENT CHART</w:t>
      </w:r>
    </w:p>
    <w:p w14:paraId="78BFC564" w14:textId="15ACAB09" w:rsidR="00CE244A" w:rsidRPr="00FC3E51" w:rsidRDefault="00CE244A" w:rsidP="00CC45B8">
      <w:pPr>
        <w:tabs>
          <w:tab w:val="left" w:pos="1905"/>
        </w:tabs>
        <w:rPr>
          <w:rFonts w:asciiTheme="minorHAnsi" w:eastAsia="Calibri" w:hAnsiTheme="minorHAnsi" w:cstheme="minorHAnsi"/>
        </w:rPr>
      </w:pPr>
    </w:p>
    <w:p w14:paraId="700489EE" w14:textId="77777777" w:rsidR="00CE244A" w:rsidRPr="00FC3E51" w:rsidRDefault="00CE244A" w:rsidP="00CE244A">
      <w:pPr>
        <w:rPr>
          <w:rFonts w:asciiTheme="minorHAnsi" w:eastAsia="Calibri" w:hAnsiTheme="minorHAnsi" w:cstheme="minorHAnsi"/>
        </w:rPr>
      </w:pPr>
      <w:r w:rsidRPr="00FC3E51">
        <w:rPr>
          <w:rFonts w:asciiTheme="minorHAnsi" w:eastAsia="Calibri" w:hAnsiTheme="minorHAnsi" w:cstheme="minorHAnsi"/>
        </w:rPr>
        <w:t>Chart for Sherman “Red” Yoder</w:t>
      </w:r>
      <w:r w:rsidR="00091F37" w:rsidRPr="00FC3E51">
        <w:rPr>
          <w:rFonts w:asciiTheme="minorHAnsi" w:eastAsia="Calibri" w:hAnsiTheme="minorHAnsi" w:cstheme="minorHAnsi"/>
        </w:rPr>
        <w:t xml:space="preserve"> Simulation #2</w:t>
      </w:r>
    </w:p>
    <w:p w14:paraId="792C725C" w14:textId="77777777" w:rsidR="00CE244A" w:rsidRPr="00FC3E51" w:rsidRDefault="00CE244A" w:rsidP="00CE244A">
      <w:pPr>
        <w:rPr>
          <w:rFonts w:asciiTheme="minorHAnsi" w:eastAsia="Calibri" w:hAnsiTheme="minorHAnsi" w:cstheme="minorHAnsi"/>
        </w:rPr>
      </w:pPr>
    </w:p>
    <w:p w14:paraId="516ACAFB" w14:textId="77777777" w:rsidR="00A857AC" w:rsidRPr="00FC3E51" w:rsidRDefault="00A857AC" w:rsidP="00CE244A">
      <w:pPr>
        <w:rPr>
          <w:rFonts w:asciiTheme="minorHAnsi" w:eastAsia="Calibri" w:hAnsiTheme="minorHAnsi" w:cstheme="minorHAnsi"/>
        </w:rPr>
      </w:pPr>
    </w:p>
    <w:p w14:paraId="08F9E205" w14:textId="77777777" w:rsidR="00A857AC" w:rsidRPr="00FC3E51" w:rsidRDefault="00A857AC" w:rsidP="00CE244A">
      <w:pPr>
        <w:rPr>
          <w:rFonts w:asciiTheme="minorHAnsi" w:eastAsia="Calibri" w:hAnsiTheme="minorHAnsi" w:cstheme="minorHAnsi"/>
        </w:rPr>
      </w:pPr>
      <w:r w:rsidRPr="00FC3E51">
        <w:rPr>
          <w:rFonts w:asciiTheme="minorHAnsi" w:eastAsia="Calibri" w:hAnsiTheme="minorHAnsi" w:cstheme="minorHAnsi"/>
        </w:rPr>
        <w:t>Download this tool and attach to chart:</w:t>
      </w:r>
    </w:p>
    <w:p w14:paraId="11B50378" w14:textId="77777777" w:rsidR="00A857AC" w:rsidRPr="00FC3E51" w:rsidRDefault="00A857AC" w:rsidP="00A857AC">
      <w:pPr>
        <w:pStyle w:val="ListParagraph"/>
        <w:numPr>
          <w:ilvl w:val="0"/>
          <w:numId w:val="29"/>
        </w:numPr>
        <w:contextualSpacing w:val="0"/>
        <w:rPr>
          <w:rFonts w:asciiTheme="minorHAnsi" w:hAnsiTheme="minorHAnsi" w:cstheme="minorHAnsi"/>
        </w:rPr>
      </w:pPr>
      <w:r w:rsidRPr="00FC3E51">
        <w:rPr>
          <w:rFonts w:asciiTheme="minorHAnsi" w:hAnsiTheme="minorHAnsi" w:cstheme="minorHAnsi"/>
        </w:rPr>
        <w:t>The Confusion Assessment Method (CAM)</w:t>
      </w:r>
    </w:p>
    <w:p w14:paraId="6852C11F" w14:textId="77777777" w:rsidR="00A857AC" w:rsidRPr="00FC3E51" w:rsidRDefault="007320B1" w:rsidP="007320B1">
      <w:pPr>
        <w:ind w:left="720"/>
        <w:rPr>
          <w:rFonts w:asciiTheme="minorHAnsi" w:eastAsia="Calibri" w:hAnsiTheme="minorHAnsi" w:cstheme="minorHAnsi"/>
        </w:rPr>
      </w:pPr>
      <w:hyperlink r:id="rId10" w:history="1">
        <w:r w:rsidRPr="00FC3E51">
          <w:rPr>
            <w:rStyle w:val="Hyperlink"/>
            <w:rFonts w:asciiTheme="minorHAnsi" w:eastAsia="Calibri" w:hAnsiTheme="minorHAnsi" w:cstheme="minorHAnsi"/>
          </w:rPr>
          <w:t>https://hign.org/consultgeri/try-this-series/confusion-ass</w:t>
        </w:r>
        <w:r w:rsidRPr="00FC3E51">
          <w:rPr>
            <w:rStyle w:val="Hyperlink"/>
            <w:rFonts w:asciiTheme="minorHAnsi" w:eastAsia="Calibri" w:hAnsiTheme="minorHAnsi" w:cstheme="minorHAnsi"/>
          </w:rPr>
          <w:t>e</w:t>
        </w:r>
        <w:r w:rsidRPr="00FC3E51">
          <w:rPr>
            <w:rStyle w:val="Hyperlink"/>
            <w:rFonts w:asciiTheme="minorHAnsi" w:eastAsia="Calibri" w:hAnsiTheme="minorHAnsi" w:cstheme="minorHAnsi"/>
          </w:rPr>
          <w:t>ssment-method-cam</w:t>
        </w:r>
      </w:hyperlink>
    </w:p>
    <w:p w14:paraId="20D775D0" w14:textId="77777777" w:rsidR="00CE244A" w:rsidRPr="00FC3E51" w:rsidRDefault="00CE244A" w:rsidP="003B2B62">
      <w:pPr>
        <w:rPr>
          <w:rFonts w:asciiTheme="minorHAnsi" w:eastAsia="Calibri" w:hAnsiTheme="minorHAnsi" w:cstheme="minorHAnsi"/>
        </w:rPr>
      </w:pPr>
    </w:p>
    <w:p w14:paraId="04CF65F6" w14:textId="77777777" w:rsidR="00696519" w:rsidRPr="00FC3E51" w:rsidRDefault="00696519" w:rsidP="00696519">
      <w:pPr>
        <w:rPr>
          <w:rFonts w:asciiTheme="minorHAnsi" w:hAnsiTheme="minorHAnsi" w:cstheme="minorHAnsi"/>
        </w:rPr>
      </w:pPr>
      <w:r w:rsidRPr="00FC3E51">
        <w:rPr>
          <w:rFonts w:asciiTheme="minorHAnsi" w:hAnsiTheme="minorHAnsi" w:cstheme="minorHAnsi"/>
        </w:rPr>
        <w:t>Add any other relevant information from Simulation 1 chart</w:t>
      </w:r>
    </w:p>
    <w:p w14:paraId="17BF0417" w14:textId="77777777" w:rsidR="00CE244A" w:rsidRPr="00FC3E51" w:rsidRDefault="00CE244A" w:rsidP="00CE244A">
      <w:pPr>
        <w:rPr>
          <w:rFonts w:asciiTheme="minorHAnsi" w:eastAsia="Calibri" w:hAnsiTheme="minorHAnsi" w:cstheme="minorHAnsi"/>
          <w:noProof/>
          <w:sz w:val="22"/>
          <w:szCs w:val="22"/>
        </w:rPr>
      </w:pPr>
    </w:p>
    <w:p w14:paraId="160CABD1" w14:textId="77777777" w:rsidR="00060C82" w:rsidRPr="00FC3E51" w:rsidRDefault="00CE244A" w:rsidP="00385FC6">
      <w:pPr>
        <w:rPr>
          <w:rFonts w:asciiTheme="minorHAnsi" w:hAnsiTheme="minorHAnsi" w:cstheme="minorHAnsi"/>
          <w:b/>
          <w:sz w:val="28"/>
          <w:szCs w:val="28"/>
        </w:rPr>
      </w:pPr>
      <w:r w:rsidRPr="00FC3E51">
        <w:rPr>
          <w:rFonts w:asciiTheme="minorHAnsi" w:hAnsiTheme="minorHAnsi" w:cstheme="minorHAnsi"/>
          <w:b/>
          <w:sz w:val="28"/>
          <w:szCs w:val="28"/>
        </w:rPr>
        <w:br w:type="page"/>
      </w:r>
    </w:p>
    <w:p w14:paraId="7F283302" w14:textId="77777777" w:rsidR="0031425E" w:rsidRPr="00FC3E51" w:rsidRDefault="0031425E" w:rsidP="0031425E">
      <w:pPr>
        <w:spacing w:line="276" w:lineRule="auto"/>
        <w:jc w:val="center"/>
        <w:outlineLvl w:val="1"/>
        <w:rPr>
          <w:rFonts w:asciiTheme="minorHAnsi" w:hAnsiTheme="minorHAnsi" w:cstheme="minorHAnsi"/>
          <w:color w:val="274191"/>
          <w:sz w:val="36"/>
          <w:szCs w:val="28"/>
        </w:rPr>
      </w:pPr>
      <w:r w:rsidRPr="00FC3E51">
        <w:rPr>
          <w:rFonts w:asciiTheme="minorHAnsi" w:hAnsiTheme="minorHAnsi" w:cstheme="minorHAnsi"/>
          <w:color w:val="274191"/>
          <w:sz w:val="36"/>
          <w:szCs w:val="28"/>
        </w:rPr>
        <w:lastRenderedPageBreak/>
        <w:t>SBAR Report Students Will Receive Before Simulation</w:t>
      </w:r>
    </w:p>
    <w:p w14:paraId="4439DBDF" w14:textId="77777777" w:rsidR="0031425E" w:rsidRPr="00FC3E51" w:rsidRDefault="0031425E" w:rsidP="0031425E">
      <w:pPr>
        <w:spacing w:line="276" w:lineRule="auto"/>
        <w:outlineLvl w:val="1"/>
        <w:rPr>
          <w:rFonts w:asciiTheme="minorHAnsi" w:hAnsiTheme="minorHAnsi" w:cstheme="minorHAnsi"/>
        </w:rPr>
      </w:pPr>
    </w:p>
    <w:p w14:paraId="066F6107" w14:textId="2760DC51" w:rsidR="006D3403" w:rsidRPr="00FC3E51" w:rsidRDefault="006D3403" w:rsidP="006D3403">
      <w:pPr>
        <w:rPr>
          <w:rFonts w:asciiTheme="minorHAnsi" w:hAnsiTheme="minorHAnsi" w:cstheme="minorHAnsi"/>
        </w:rPr>
      </w:pPr>
      <w:bookmarkStart w:id="0" w:name="_Hlk517969021"/>
      <w:r w:rsidRPr="00FC3E51">
        <w:rPr>
          <w:rFonts w:asciiTheme="minorHAnsi" w:hAnsiTheme="minorHAnsi" w:cstheme="minorHAnsi"/>
          <w:b/>
        </w:rPr>
        <w:t xml:space="preserve">Time: </w:t>
      </w:r>
      <w:r w:rsidRPr="00FC3E51">
        <w:rPr>
          <w:rFonts w:asciiTheme="minorHAnsi" w:hAnsiTheme="minorHAnsi" w:cstheme="minorHAnsi"/>
        </w:rPr>
        <w:t xml:space="preserve"> </w:t>
      </w:r>
      <w:r w:rsidR="00443F78" w:rsidRPr="00FC3E51">
        <w:rPr>
          <w:rFonts w:asciiTheme="minorHAnsi" w:hAnsiTheme="minorHAnsi" w:cstheme="minorHAnsi"/>
        </w:rPr>
        <w:t>1500</w:t>
      </w:r>
    </w:p>
    <w:p w14:paraId="195C1600" w14:textId="77777777" w:rsidR="00443F78" w:rsidRPr="00FC3E51" w:rsidRDefault="00443F78" w:rsidP="006D3403">
      <w:pPr>
        <w:rPr>
          <w:rFonts w:asciiTheme="minorHAnsi" w:hAnsiTheme="minorHAnsi" w:cstheme="minorHAnsi"/>
          <w:bCs/>
        </w:rPr>
      </w:pPr>
    </w:p>
    <w:p w14:paraId="79E9EEA1" w14:textId="77777777" w:rsidR="006D3403" w:rsidRPr="00FC3E51" w:rsidRDefault="006D3403" w:rsidP="006D3403">
      <w:pPr>
        <w:rPr>
          <w:rFonts w:asciiTheme="minorHAnsi" w:hAnsiTheme="minorHAnsi" w:cstheme="minorHAnsi"/>
          <w:b/>
        </w:rPr>
      </w:pPr>
      <w:r w:rsidRPr="00FC3E51">
        <w:rPr>
          <w:rFonts w:asciiTheme="minorHAnsi" w:hAnsiTheme="minorHAnsi" w:cstheme="minorHAnsi"/>
          <w:b/>
        </w:rPr>
        <w:t xml:space="preserve">Person providing report:  </w:t>
      </w:r>
      <w:r w:rsidRPr="00FC3E51">
        <w:rPr>
          <w:rFonts w:asciiTheme="minorHAnsi" w:hAnsiTheme="minorHAnsi" w:cstheme="minorHAnsi"/>
        </w:rPr>
        <w:t>Emergency Department Charge Nurse</w:t>
      </w:r>
    </w:p>
    <w:p w14:paraId="1E749352" w14:textId="77777777" w:rsidR="006D3403" w:rsidRPr="00FC3E51" w:rsidRDefault="006D3403" w:rsidP="006D3403">
      <w:pPr>
        <w:rPr>
          <w:rFonts w:asciiTheme="minorHAnsi" w:hAnsiTheme="minorHAnsi" w:cstheme="minorHAnsi"/>
          <w:bCs/>
        </w:rPr>
      </w:pPr>
    </w:p>
    <w:p w14:paraId="79447BF0" w14:textId="77777777" w:rsidR="006D3403" w:rsidRPr="00FC3E51" w:rsidDel="00446207" w:rsidRDefault="006D3403" w:rsidP="23D2D44C">
      <w:pPr>
        <w:rPr>
          <w:rFonts w:asciiTheme="minorHAnsi" w:hAnsiTheme="minorHAnsi" w:cstheme="minorBidi"/>
        </w:rPr>
      </w:pPr>
      <w:r w:rsidRPr="23D2D44C">
        <w:rPr>
          <w:rFonts w:asciiTheme="minorHAnsi" w:hAnsiTheme="minorHAnsi" w:cstheme="minorBidi"/>
          <w:b/>
          <w:bCs/>
        </w:rPr>
        <w:t xml:space="preserve">Situation: </w:t>
      </w:r>
      <w:r w:rsidRPr="23D2D44C">
        <w:rPr>
          <w:rFonts w:asciiTheme="minorHAnsi" w:hAnsiTheme="minorHAnsi" w:cstheme="minorBidi"/>
        </w:rPr>
        <w:t xml:space="preserve">80-year-old male just transported here by ambulance.  </w:t>
      </w:r>
      <w:proofErr w:type="gramStart"/>
      <w:r w:rsidRPr="23D2D44C">
        <w:rPr>
          <w:rFonts w:asciiTheme="minorHAnsi" w:hAnsiTheme="minorHAnsi" w:cstheme="minorBidi"/>
        </w:rPr>
        <w:t>Family</w:t>
      </w:r>
      <w:proofErr w:type="gramEnd"/>
      <w:r w:rsidRPr="23D2D44C">
        <w:rPr>
          <w:rFonts w:asciiTheme="minorHAnsi" w:hAnsiTheme="minorHAnsi" w:cstheme="minorBidi"/>
        </w:rPr>
        <w:t xml:space="preserve"> </w:t>
      </w:r>
      <w:bookmarkStart w:id="1" w:name="_Int_UXu4SV26"/>
      <w:r w:rsidRPr="23D2D44C">
        <w:rPr>
          <w:rFonts w:asciiTheme="minorHAnsi" w:hAnsiTheme="minorHAnsi" w:cstheme="minorBidi"/>
        </w:rPr>
        <w:t>member</w:t>
      </w:r>
      <w:bookmarkEnd w:id="1"/>
      <w:r w:rsidRPr="23D2D44C">
        <w:rPr>
          <w:rFonts w:asciiTheme="minorHAnsi" w:hAnsiTheme="minorHAnsi" w:cstheme="minorBidi"/>
        </w:rPr>
        <w:t xml:space="preserve"> went to visit and found him weak, ill</w:t>
      </w:r>
      <w:r w:rsidR="00335E76" w:rsidRPr="23D2D44C">
        <w:rPr>
          <w:rFonts w:asciiTheme="minorHAnsi" w:hAnsiTheme="minorHAnsi" w:cstheme="minorBidi"/>
        </w:rPr>
        <w:t xml:space="preserve">, </w:t>
      </w:r>
      <w:r w:rsidRPr="23D2D44C">
        <w:rPr>
          <w:rFonts w:asciiTheme="minorHAnsi" w:hAnsiTheme="minorHAnsi" w:cstheme="minorBidi"/>
        </w:rPr>
        <w:t>and unable to get out of bed.</w:t>
      </w:r>
    </w:p>
    <w:p w14:paraId="5353AD82" w14:textId="77777777" w:rsidR="006D3403" w:rsidRPr="00FC3E51" w:rsidRDefault="006D3403" w:rsidP="006D3403">
      <w:pPr>
        <w:rPr>
          <w:rFonts w:asciiTheme="minorHAnsi" w:hAnsiTheme="minorHAnsi" w:cstheme="minorHAnsi"/>
          <w:bCs/>
        </w:rPr>
      </w:pPr>
    </w:p>
    <w:p w14:paraId="4C342FDD" w14:textId="2C63F7C6" w:rsidR="006D3403" w:rsidRPr="00FC3E51" w:rsidRDefault="006D3403" w:rsidP="23D2D44C">
      <w:pPr>
        <w:rPr>
          <w:rFonts w:asciiTheme="minorHAnsi" w:hAnsiTheme="minorHAnsi" w:cstheme="minorBidi"/>
        </w:rPr>
      </w:pPr>
      <w:r w:rsidRPr="3BC665F2">
        <w:rPr>
          <w:rFonts w:asciiTheme="minorHAnsi" w:hAnsiTheme="minorHAnsi" w:cstheme="minorBidi"/>
          <w:b/>
          <w:bCs/>
        </w:rPr>
        <w:t xml:space="preserve">Background: </w:t>
      </w:r>
      <w:r w:rsidRPr="3BC665F2">
        <w:rPr>
          <w:rFonts w:asciiTheme="minorHAnsi" w:hAnsiTheme="minorHAnsi" w:cstheme="minorBidi"/>
        </w:rPr>
        <w:t xml:space="preserve">Red Yoder is an 80-year-old type 2 diabetic treated with </w:t>
      </w:r>
      <w:r w:rsidR="6C814266" w:rsidRPr="3BC665F2">
        <w:rPr>
          <w:rFonts w:asciiTheme="minorHAnsi" w:hAnsiTheme="minorHAnsi" w:cstheme="minorBidi"/>
        </w:rPr>
        <w:t>glipizide and recently started on insulin</w:t>
      </w:r>
      <w:r w:rsidRPr="3BC665F2">
        <w:rPr>
          <w:rFonts w:asciiTheme="minorHAnsi" w:hAnsiTheme="minorHAnsi" w:cstheme="minorBidi"/>
        </w:rPr>
        <w:t>. He was healthy, alert</w:t>
      </w:r>
      <w:r w:rsidR="00CA7303" w:rsidRPr="3BC665F2">
        <w:rPr>
          <w:rFonts w:asciiTheme="minorHAnsi" w:hAnsiTheme="minorHAnsi" w:cstheme="minorBidi"/>
        </w:rPr>
        <w:t>,</w:t>
      </w:r>
      <w:r w:rsidRPr="3BC665F2">
        <w:rPr>
          <w:rFonts w:asciiTheme="minorHAnsi" w:hAnsiTheme="minorHAnsi" w:cstheme="minorBidi"/>
        </w:rPr>
        <w:t xml:space="preserve"> and active until he developed a pressure ulcer on his right great toe about 5 weeks ago. He was treated at home with moist saline dressings daily, and </w:t>
      </w:r>
      <w:r w:rsidR="4F31FC3A" w:rsidRPr="3BC665F2">
        <w:rPr>
          <w:rFonts w:asciiTheme="minorHAnsi" w:hAnsiTheme="minorHAnsi" w:cstheme="minorBidi"/>
        </w:rPr>
        <w:t>the family</w:t>
      </w:r>
      <w:r w:rsidRPr="3BC665F2">
        <w:rPr>
          <w:rFonts w:asciiTheme="minorHAnsi" w:hAnsiTheme="minorHAnsi" w:cstheme="minorBidi"/>
        </w:rPr>
        <w:t xml:space="preserve"> thought it was improving. They last visited him 5 days ago. Today, his son found him in </w:t>
      </w:r>
      <w:r w:rsidR="76277408" w:rsidRPr="3BC665F2">
        <w:rPr>
          <w:rFonts w:asciiTheme="minorHAnsi" w:hAnsiTheme="minorHAnsi" w:cstheme="minorBidi"/>
        </w:rPr>
        <w:t>bed</w:t>
      </w:r>
      <w:r w:rsidRPr="3BC665F2">
        <w:rPr>
          <w:rFonts w:asciiTheme="minorHAnsi" w:hAnsiTheme="minorHAnsi" w:cstheme="minorBidi"/>
        </w:rPr>
        <w:t xml:space="preserve"> </w:t>
      </w:r>
      <w:proofErr w:type="gramStart"/>
      <w:r w:rsidRPr="3BC665F2">
        <w:rPr>
          <w:rFonts w:asciiTheme="minorHAnsi" w:hAnsiTheme="minorHAnsi" w:cstheme="minorBidi"/>
        </w:rPr>
        <w:t>co</w:t>
      </w:r>
      <w:r w:rsidR="5D8A7D56" w:rsidRPr="3BC665F2">
        <w:rPr>
          <w:rFonts w:asciiTheme="minorHAnsi" w:hAnsiTheme="minorHAnsi" w:cstheme="minorBidi"/>
        </w:rPr>
        <w:t xml:space="preserve"> confused</w:t>
      </w:r>
      <w:proofErr w:type="gramEnd"/>
      <w:r w:rsidR="5D8A7D56" w:rsidRPr="3BC665F2">
        <w:rPr>
          <w:rFonts w:asciiTheme="minorHAnsi" w:hAnsiTheme="minorHAnsi" w:cstheme="minorBidi"/>
        </w:rPr>
        <w:t xml:space="preserve"> and he called Dr. Baker’s office and was instructed to call 911. His foot is red and edematous and much worse,</w:t>
      </w:r>
      <w:r w:rsidR="3BC665F2" w:rsidRPr="3BC665F2">
        <w:rPr>
          <w:rFonts w:asciiTheme="minorHAnsi" w:hAnsiTheme="minorHAnsi" w:cstheme="minorBidi"/>
        </w:rPr>
        <w:t xml:space="preserve"> ac</w:t>
      </w:r>
      <w:r w:rsidRPr="3BC665F2">
        <w:rPr>
          <w:rFonts w:asciiTheme="minorHAnsi" w:hAnsiTheme="minorHAnsi" w:cstheme="minorBidi"/>
        </w:rPr>
        <w:t>cording to his son.</w:t>
      </w:r>
    </w:p>
    <w:p w14:paraId="091D10BF" w14:textId="77777777" w:rsidR="006D3403" w:rsidRPr="00FC3E51" w:rsidRDefault="006D3403" w:rsidP="006D3403">
      <w:pPr>
        <w:rPr>
          <w:rFonts w:asciiTheme="minorHAnsi" w:hAnsiTheme="minorHAnsi" w:cstheme="minorHAnsi"/>
          <w:szCs w:val="28"/>
        </w:rPr>
      </w:pPr>
    </w:p>
    <w:p w14:paraId="3B183299" w14:textId="0853857A" w:rsidR="006D3403" w:rsidRPr="00FC3E51" w:rsidRDefault="006D3403" w:rsidP="23D2D44C">
      <w:pPr>
        <w:rPr>
          <w:rFonts w:asciiTheme="minorHAnsi" w:hAnsiTheme="minorHAnsi" w:cstheme="minorBidi"/>
        </w:rPr>
      </w:pPr>
      <w:r w:rsidRPr="23D2D44C">
        <w:rPr>
          <w:rFonts w:asciiTheme="minorHAnsi" w:hAnsiTheme="minorHAnsi" w:cstheme="minorBidi"/>
        </w:rPr>
        <w:t xml:space="preserve">Paramedics started an IV of 0.9% NaCl.  It is running at 125 mL/hour in his right forearm. Dr. Baker called in some orders and said he </w:t>
      </w:r>
      <w:proofErr w:type="gramStart"/>
      <w:r w:rsidRPr="23D2D44C">
        <w:rPr>
          <w:rFonts w:asciiTheme="minorHAnsi" w:hAnsiTheme="minorHAnsi" w:cstheme="minorBidi"/>
        </w:rPr>
        <w:t>will</w:t>
      </w:r>
      <w:proofErr w:type="gramEnd"/>
      <w:r w:rsidRPr="23D2D44C">
        <w:rPr>
          <w:rFonts w:asciiTheme="minorHAnsi" w:hAnsiTheme="minorHAnsi" w:cstheme="minorBidi"/>
        </w:rPr>
        <w:t xml:space="preserve"> be in soon. The lab tech just drew his </w:t>
      </w:r>
      <w:r w:rsidR="55A977C8" w:rsidRPr="23D2D44C">
        <w:rPr>
          <w:rFonts w:asciiTheme="minorHAnsi" w:hAnsiTheme="minorHAnsi" w:cstheme="minorBidi"/>
        </w:rPr>
        <w:t>blood</w:t>
      </w:r>
      <w:r w:rsidRPr="23D2D44C">
        <w:rPr>
          <w:rFonts w:asciiTheme="minorHAnsi" w:hAnsiTheme="minorHAnsi" w:cstheme="minorBidi"/>
        </w:rPr>
        <w:t xml:space="preserve"> and reported that his blood glucose was 78.</w:t>
      </w:r>
    </w:p>
    <w:p w14:paraId="2A59EECD" w14:textId="77777777" w:rsidR="006D3403" w:rsidRPr="00FC3E51" w:rsidRDefault="006D3403" w:rsidP="006D3403">
      <w:pPr>
        <w:rPr>
          <w:rFonts w:asciiTheme="minorHAnsi" w:hAnsiTheme="minorHAnsi" w:cstheme="minorHAnsi"/>
          <w:bCs/>
        </w:rPr>
      </w:pPr>
    </w:p>
    <w:p w14:paraId="572AF26E" w14:textId="77777777" w:rsidR="006D3403" w:rsidRPr="00FC3E51" w:rsidRDefault="006D3403" w:rsidP="006D3403">
      <w:pPr>
        <w:rPr>
          <w:rFonts w:asciiTheme="minorHAnsi" w:hAnsiTheme="minorHAnsi" w:cstheme="minorHAnsi"/>
          <w:bCs/>
        </w:rPr>
      </w:pPr>
      <w:r w:rsidRPr="00FC3E51">
        <w:rPr>
          <w:rFonts w:asciiTheme="minorHAnsi" w:hAnsiTheme="minorHAnsi" w:cstheme="minorHAnsi"/>
          <w:b/>
        </w:rPr>
        <w:t>Assessment</w:t>
      </w:r>
      <w:r w:rsidRPr="00FC3E51">
        <w:rPr>
          <w:rFonts w:asciiTheme="minorHAnsi" w:hAnsiTheme="minorHAnsi" w:cstheme="minorHAnsi"/>
        </w:rPr>
        <w:t>: 80-year-old male with possible wound infection; rule out sepsis.</w:t>
      </w:r>
    </w:p>
    <w:p w14:paraId="25A35C80" w14:textId="77777777" w:rsidR="006D3403" w:rsidRPr="00FC3E51" w:rsidRDefault="006D3403" w:rsidP="006D3403">
      <w:pPr>
        <w:rPr>
          <w:rFonts w:asciiTheme="minorHAnsi" w:hAnsiTheme="minorHAnsi" w:cstheme="minorHAnsi"/>
          <w:bCs/>
        </w:rPr>
      </w:pPr>
    </w:p>
    <w:p w14:paraId="07205B9E" w14:textId="73834FF1" w:rsidR="006D3403" w:rsidRPr="00FC3E51" w:rsidRDefault="006D3403" w:rsidP="23D2D44C">
      <w:pPr>
        <w:rPr>
          <w:rFonts w:asciiTheme="minorHAnsi" w:hAnsiTheme="minorHAnsi" w:cstheme="minorBidi"/>
        </w:rPr>
      </w:pPr>
      <w:r w:rsidRPr="23D2D44C">
        <w:rPr>
          <w:rFonts w:asciiTheme="minorHAnsi" w:hAnsiTheme="minorHAnsi" w:cstheme="minorBidi"/>
          <w:b/>
          <w:bCs/>
        </w:rPr>
        <w:t xml:space="preserve">Recommendation: </w:t>
      </w:r>
      <w:r w:rsidRPr="23D2D44C">
        <w:rPr>
          <w:rFonts w:asciiTheme="minorHAnsi" w:hAnsiTheme="minorHAnsi" w:cstheme="minorBidi"/>
        </w:rPr>
        <w:t xml:space="preserve">Please do a </w:t>
      </w:r>
      <w:r w:rsidR="2541F855" w:rsidRPr="23D2D44C">
        <w:rPr>
          <w:rFonts w:asciiTheme="minorHAnsi" w:hAnsiTheme="minorHAnsi" w:cstheme="minorBidi"/>
        </w:rPr>
        <w:t>head-to-</w:t>
      </w:r>
      <w:proofErr w:type="gramStart"/>
      <w:r w:rsidR="2541F855" w:rsidRPr="23D2D44C">
        <w:rPr>
          <w:rFonts w:asciiTheme="minorHAnsi" w:hAnsiTheme="minorHAnsi" w:cstheme="minorBidi"/>
        </w:rPr>
        <w:t>toe</w:t>
      </w:r>
      <w:r w:rsidRPr="23D2D44C">
        <w:rPr>
          <w:rFonts w:asciiTheme="minorHAnsi" w:hAnsiTheme="minorHAnsi" w:cstheme="minorBidi"/>
        </w:rPr>
        <w:t xml:space="preserve"> assessment</w:t>
      </w:r>
      <w:proofErr w:type="gramEnd"/>
      <w:r w:rsidRPr="23D2D44C">
        <w:rPr>
          <w:rFonts w:asciiTheme="minorHAnsi" w:hAnsiTheme="minorHAnsi" w:cstheme="minorBidi"/>
        </w:rPr>
        <w:t xml:space="preserve"> and get a wound culture.</w:t>
      </w:r>
    </w:p>
    <w:bookmarkEnd w:id="0"/>
    <w:p w14:paraId="7F6769F4" w14:textId="77777777" w:rsidR="000931E8" w:rsidRPr="00FC3E51" w:rsidRDefault="000931E8" w:rsidP="00385FC6">
      <w:pPr>
        <w:rPr>
          <w:rFonts w:asciiTheme="minorHAnsi" w:hAnsiTheme="minorHAnsi" w:cstheme="minorHAnsi"/>
          <w:bCs/>
        </w:rPr>
      </w:pPr>
    </w:p>
    <w:p w14:paraId="3D58A044" w14:textId="77777777" w:rsidR="006D3403" w:rsidRPr="00FC3E51" w:rsidRDefault="006D3403">
      <w:pPr>
        <w:rPr>
          <w:rFonts w:asciiTheme="minorHAnsi" w:hAnsiTheme="minorHAnsi" w:cstheme="minorHAnsi"/>
        </w:rPr>
      </w:pPr>
      <w:r w:rsidRPr="00FC3E51">
        <w:rPr>
          <w:rFonts w:asciiTheme="minorHAnsi" w:hAnsiTheme="minorHAnsi" w:cstheme="minorHAnsi"/>
        </w:rPr>
        <w:br w:type="page"/>
      </w:r>
    </w:p>
    <w:p w14:paraId="53AF8AD4" w14:textId="0D26312F" w:rsidR="008B32C1" w:rsidRPr="00FC3E51" w:rsidRDefault="00FC3E51" w:rsidP="008B32C1">
      <w:pPr>
        <w:jc w:val="center"/>
        <w:rPr>
          <w:rFonts w:asciiTheme="minorHAnsi" w:hAnsiTheme="minorHAnsi" w:cstheme="minorHAnsi"/>
          <w:color w:val="274191"/>
          <w:sz w:val="36"/>
          <w:szCs w:val="36"/>
        </w:rPr>
      </w:pPr>
      <w:r w:rsidRPr="00FC3E51">
        <w:rPr>
          <w:rFonts w:asciiTheme="minorHAnsi" w:hAnsiTheme="minorHAnsi" w:cstheme="minorHAnsi"/>
          <w:color w:val="274191"/>
          <w:sz w:val="36"/>
          <w:szCs w:val="36"/>
        </w:rPr>
        <w:lastRenderedPageBreak/>
        <w:t>Provider’s</w:t>
      </w:r>
      <w:r w:rsidR="008B32C1" w:rsidRPr="00FC3E51">
        <w:rPr>
          <w:rFonts w:asciiTheme="minorHAnsi" w:hAnsiTheme="minorHAnsi" w:cstheme="minorHAnsi"/>
          <w:color w:val="274191"/>
          <w:sz w:val="36"/>
          <w:szCs w:val="36"/>
        </w:rPr>
        <w:t xml:space="preserve"> Orders</w:t>
      </w:r>
    </w:p>
    <w:p w14:paraId="106DB851" w14:textId="77777777" w:rsidR="008B32C1" w:rsidRPr="00FC3E51" w:rsidRDefault="008B32C1" w:rsidP="008B32C1">
      <w:pPr>
        <w:rPr>
          <w:rFonts w:asciiTheme="minorHAnsi" w:hAnsiTheme="minorHAnsi" w:cstheme="minorHAnsi"/>
          <w:sz w:val="22"/>
          <w:szCs w:val="22"/>
        </w:rPr>
      </w:pPr>
    </w:p>
    <w:p w14:paraId="5C44B1F9" w14:textId="77777777" w:rsidR="008B32C1" w:rsidRPr="00FC3E51" w:rsidRDefault="008B32C1" w:rsidP="00335E76">
      <w:pPr>
        <w:rPr>
          <w:rFonts w:asciiTheme="minorHAnsi" w:hAnsiTheme="minorHAnsi" w:cstheme="minorHAnsi"/>
          <w:b/>
        </w:rPr>
      </w:pPr>
      <w:r w:rsidRPr="00FC3E51">
        <w:rPr>
          <w:rFonts w:asciiTheme="minorHAnsi" w:hAnsiTheme="minorHAnsi" w:cstheme="minorHAnsi"/>
          <w:b/>
        </w:rPr>
        <w:t xml:space="preserve">Allergies/Sensitivities: </w:t>
      </w:r>
      <w:r w:rsidRPr="00FC3E51">
        <w:rPr>
          <w:rFonts w:asciiTheme="minorHAnsi" w:hAnsiTheme="minorHAnsi" w:cstheme="minorHAnsi"/>
        </w:rPr>
        <w:t>None known</w:t>
      </w:r>
    </w:p>
    <w:p w14:paraId="278260C4" w14:textId="77777777" w:rsidR="008B32C1" w:rsidRPr="00FC3E51" w:rsidRDefault="008B32C1" w:rsidP="008B32C1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1"/>
        <w:gridCol w:w="8397"/>
      </w:tblGrid>
      <w:tr w:rsidR="008B32C1" w:rsidRPr="00FC3E51" w14:paraId="59C63C06" w14:textId="77777777" w:rsidTr="73713A0C">
        <w:trPr>
          <w:trHeight w:val="255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FC6F66D" w14:textId="77777777" w:rsidR="008B32C1" w:rsidRPr="00FC3E51" w:rsidRDefault="008B32C1" w:rsidP="00C4584B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FC3E51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Date/Time:</w:t>
            </w: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EE8886B" w14:textId="77777777" w:rsidR="008B32C1" w:rsidRPr="00FC3E51" w:rsidRDefault="008B32C1" w:rsidP="00C4584B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D372F3" w:rsidRPr="00FC3E51" w14:paraId="16FF796A" w14:textId="77777777" w:rsidTr="73713A0C">
        <w:trPr>
          <w:trHeight w:val="375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9324" w14:textId="77777777" w:rsidR="00D372F3" w:rsidRPr="00FC3E51" w:rsidRDefault="00D372F3" w:rsidP="00D372F3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8135" w14:textId="4A7E6B88" w:rsidR="00D372F3" w:rsidRPr="00FC3E51" w:rsidRDefault="00D372F3" w:rsidP="00D372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C3E51">
              <w:rPr>
                <w:rFonts w:asciiTheme="minorHAnsi" w:hAnsiTheme="minorHAnsi" w:cstheme="minorHAnsi"/>
                <w:sz w:val="22"/>
                <w:szCs w:val="22"/>
              </w:rPr>
              <w:t xml:space="preserve">Emergency </w:t>
            </w:r>
            <w:r w:rsidR="00C003B4">
              <w:rPr>
                <w:rFonts w:asciiTheme="minorHAnsi" w:hAnsiTheme="minorHAnsi" w:cstheme="minorHAnsi"/>
                <w:sz w:val="22"/>
                <w:szCs w:val="22"/>
              </w:rPr>
              <w:t>Department</w:t>
            </w:r>
            <w:r w:rsidRPr="00FC3E51">
              <w:rPr>
                <w:rFonts w:asciiTheme="minorHAnsi" w:hAnsiTheme="minorHAnsi" w:cstheme="minorHAnsi"/>
                <w:sz w:val="22"/>
                <w:szCs w:val="22"/>
              </w:rPr>
              <w:t xml:space="preserve"> orders:</w:t>
            </w:r>
          </w:p>
        </w:tc>
      </w:tr>
      <w:tr w:rsidR="00D372F3" w:rsidRPr="00FC3E51" w14:paraId="298F15BF" w14:textId="77777777" w:rsidTr="73713A0C">
        <w:trPr>
          <w:trHeight w:val="375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A2F5" w14:textId="77777777" w:rsidR="00D372F3" w:rsidRPr="00FC3E51" w:rsidRDefault="00D372F3" w:rsidP="00D372F3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8DD6" w14:textId="77777777" w:rsidR="00D372F3" w:rsidRPr="00FC3E51" w:rsidRDefault="00806036" w:rsidP="00D372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C3E51">
              <w:rPr>
                <w:rFonts w:asciiTheme="minorHAnsi" w:hAnsiTheme="minorHAnsi" w:cstheme="minorHAnsi"/>
                <w:sz w:val="22"/>
                <w:szCs w:val="22"/>
              </w:rPr>
              <w:t>Labs: CBG, CBC, electrolytes, BUN and creatinine, arterial blood gases, blood cultures x 2, serum lactate</w:t>
            </w:r>
          </w:p>
        </w:tc>
      </w:tr>
      <w:tr w:rsidR="00D372F3" w:rsidRPr="00FC3E51" w14:paraId="10565271" w14:textId="77777777" w:rsidTr="73713A0C">
        <w:trPr>
          <w:trHeight w:val="375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1368" w14:textId="77777777" w:rsidR="00D372F3" w:rsidRPr="00FC3E51" w:rsidRDefault="00D372F3" w:rsidP="00D372F3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6084" w14:textId="77777777" w:rsidR="00D372F3" w:rsidRPr="00FC3E51" w:rsidRDefault="00806036" w:rsidP="00D372F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C3E51">
              <w:rPr>
                <w:rFonts w:asciiTheme="minorHAnsi" w:hAnsiTheme="minorHAnsi" w:cstheme="minorHAnsi"/>
                <w:sz w:val="22"/>
                <w:szCs w:val="22"/>
              </w:rPr>
              <w:t>Wound culture and sensitivity</w:t>
            </w:r>
          </w:p>
        </w:tc>
      </w:tr>
      <w:tr w:rsidR="00D372F3" w:rsidRPr="00FC3E51" w14:paraId="172F5C6B" w14:textId="77777777" w:rsidTr="73713A0C">
        <w:trPr>
          <w:trHeight w:val="375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6C27" w14:textId="77777777" w:rsidR="00D372F3" w:rsidRPr="00FC3E51" w:rsidRDefault="00D372F3" w:rsidP="00D372F3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E95D" w14:textId="0268866A" w:rsidR="00D372F3" w:rsidRPr="00FC3E51" w:rsidRDefault="00806036" w:rsidP="73A2B7C0">
            <w:pPr>
              <w:spacing w:line="360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73713A0C">
              <w:rPr>
                <w:rFonts w:asciiTheme="minorHAnsi" w:hAnsiTheme="minorHAnsi" w:cstheme="minorBidi"/>
                <w:sz w:val="22"/>
                <w:szCs w:val="22"/>
              </w:rPr>
              <w:t>Oxygen at 2 liters per minute via nasal cannula; titrate to keep SpO2 &gt; 9</w:t>
            </w:r>
            <w:r w:rsidR="434DD7FC" w:rsidRPr="73713A0C">
              <w:rPr>
                <w:rFonts w:asciiTheme="minorHAnsi" w:hAnsiTheme="minorHAnsi" w:cstheme="minorBidi"/>
                <w:sz w:val="22"/>
                <w:szCs w:val="22"/>
              </w:rPr>
              <w:t>2</w:t>
            </w:r>
            <w:r w:rsidRPr="73713A0C">
              <w:rPr>
                <w:rFonts w:asciiTheme="minorHAnsi" w:hAnsiTheme="minorHAnsi" w:cstheme="minorBidi"/>
                <w:sz w:val="22"/>
                <w:szCs w:val="22"/>
              </w:rPr>
              <w:t>%</w:t>
            </w:r>
          </w:p>
        </w:tc>
      </w:tr>
      <w:tr w:rsidR="00D372F3" w:rsidRPr="00FC3E51" w14:paraId="64F74373" w14:textId="77777777" w:rsidTr="73713A0C">
        <w:trPr>
          <w:trHeight w:val="390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413A" w14:textId="77777777" w:rsidR="00D372F3" w:rsidRPr="00FC3E51" w:rsidRDefault="00D372F3" w:rsidP="00D372F3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0512" w14:textId="77777777" w:rsidR="00D372F3" w:rsidRPr="00FC3E51" w:rsidRDefault="00806036" w:rsidP="00D372F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C3E51">
              <w:rPr>
                <w:rFonts w:asciiTheme="minorHAnsi" w:hAnsiTheme="minorHAnsi" w:cstheme="minorHAnsi"/>
                <w:sz w:val="22"/>
                <w:szCs w:val="22"/>
              </w:rPr>
              <w:t xml:space="preserve">Continuous ECG and </w:t>
            </w:r>
            <w:proofErr w:type="spellStart"/>
            <w:r w:rsidRPr="00FC3E51">
              <w:rPr>
                <w:rFonts w:asciiTheme="minorHAnsi" w:hAnsiTheme="minorHAnsi" w:cstheme="minorHAnsi"/>
                <w:sz w:val="22"/>
                <w:szCs w:val="22"/>
              </w:rPr>
              <w:t>Sp</w:t>
            </w:r>
            <w:proofErr w:type="spellEnd"/>
            <w:r w:rsidRPr="00FC3E51">
              <w:rPr>
                <w:rFonts w:asciiTheme="minorHAnsi" w:hAnsiTheme="minorHAnsi" w:cstheme="minorHAnsi"/>
                <w:sz w:val="22"/>
                <w:szCs w:val="22"/>
              </w:rPr>
              <w:t xml:space="preserve"> O2 monitoring</w:t>
            </w:r>
          </w:p>
        </w:tc>
      </w:tr>
      <w:tr w:rsidR="00D372F3" w:rsidRPr="00FC3E51" w14:paraId="0348C894" w14:textId="77777777" w:rsidTr="73713A0C">
        <w:trPr>
          <w:trHeight w:val="390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90A7" w14:textId="77777777" w:rsidR="00D372F3" w:rsidRPr="00FC3E51" w:rsidRDefault="00D372F3" w:rsidP="00D372F3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5CDD" w14:textId="77777777" w:rsidR="00806036" w:rsidRPr="00FC3E51" w:rsidRDefault="00806036" w:rsidP="008060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C3E51">
              <w:rPr>
                <w:rFonts w:asciiTheme="minorHAnsi" w:hAnsiTheme="minorHAnsi" w:cstheme="minorHAnsi"/>
                <w:sz w:val="22"/>
                <w:szCs w:val="22"/>
              </w:rPr>
              <w:t>Capillary blood glucose stat:  Administer regular insulin per sliding scale below:</w:t>
            </w:r>
          </w:p>
          <w:p w14:paraId="1DC4706A" w14:textId="77777777" w:rsidR="00806036" w:rsidRPr="00FC3E51" w:rsidRDefault="00806036" w:rsidP="0080603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C3E51">
              <w:rPr>
                <w:rFonts w:asciiTheme="minorHAnsi" w:hAnsiTheme="minorHAnsi" w:cstheme="minorHAnsi"/>
                <w:sz w:val="22"/>
                <w:szCs w:val="22"/>
              </w:rPr>
              <w:t xml:space="preserve">     If less than 60 notify Dr. Baker</w:t>
            </w:r>
          </w:p>
          <w:p w14:paraId="14195C17" w14:textId="77777777" w:rsidR="00806036" w:rsidRPr="00FC3E51" w:rsidRDefault="00806036" w:rsidP="0080603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C3E51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61-130- give no insulin</w:t>
            </w:r>
          </w:p>
          <w:p w14:paraId="2BEEA012" w14:textId="77777777" w:rsidR="00806036" w:rsidRPr="00FC3E51" w:rsidRDefault="00806036" w:rsidP="0080603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C3E51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131-200- give 2 units subcutaneously</w:t>
            </w:r>
          </w:p>
          <w:p w14:paraId="7C7F917A" w14:textId="77777777" w:rsidR="00806036" w:rsidRPr="00FC3E51" w:rsidRDefault="00806036" w:rsidP="0080603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C3E51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201-250- give 4 units subcutaneously</w:t>
            </w:r>
          </w:p>
          <w:p w14:paraId="44FCE557" w14:textId="77777777" w:rsidR="00806036" w:rsidRPr="00FC3E51" w:rsidRDefault="00806036" w:rsidP="0080603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C3E51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251-300- give 6 units subcutaneously</w:t>
            </w:r>
          </w:p>
          <w:p w14:paraId="34F7035D" w14:textId="77777777" w:rsidR="00D372F3" w:rsidRPr="00FC3E51" w:rsidRDefault="00806036" w:rsidP="0080603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C3E51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&gt;300 notify Dr. Baker</w:t>
            </w:r>
          </w:p>
        </w:tc>
      </w:tr>
      <w:tr w:rsidR="00D372F3" w:rsidRPr="00FC3E51" w14:paraId="574624A4" w14:textId="77777777" w:rsidTr="73713A0C">
        <w:trPr>
          <w:trHeight w:val="390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7550" w14:textId="77777777" w:rsidR="00D372F3" w:rsidRPr="00FC3E51" w:rsidRDefault="00D372F3" w:rsidP="00D372F3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439A" w14:textId="77777777" w:rsidR="00D372F3" w:rsidRPr="00FC3E51" w:rsidRDefault="00806036" w:rsidP="00D372F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C3E51">
              <w:rPr>
                <w:rFonts w:asciiTheme="minorHAnsi" w:hAnsiTheme="minorHAnsi" w:cstheme="minorHAnsi"/>
                <w:sz w:val="22"/>
                <w:szCs w:val="22"/>
              </w:rPr>
              <w:t>Consult Dr. Davies, Intensivist (called)</w:t>
            </w:r>
          </w:p>
        </w:tc>
      </w:tr>
      <w:tr w:rsidR="00D372F3" w:rsidRPr="00FC3E51" w14:paraId="0712348B" w14:textId="77777777" w:rsidTr="73713A0C">
        <w:trPr>
          <w:trHeight w:val="390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7C2C" w14:textId="77777777" w:rsidR="00D372F3" w:rsidRPr="00FC3E51" w:rsidRDefault="00D372F3" w:rsidP="00D372F3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8099" w14:textId="77777777" w:rsidR="00D372F3" w:rsidRPr="00FC3E51" w:rsidRDefault="00806036" w:rsidP="00FC3E51">
            <w:pPr>
              <w:spacing w:line="360" w:lineRule="auto"/>
              <w:rPr>
                <w:rFonts w:ascii="Lucida Handwriting" w:hAnsi="Lucida Handwriting" w:cstheme="minorHAnsi"/>
                <w:sz w:val="22"/>
                <w:szCs w:val="22"/>
              </w:rPr>
            </w:pPr>
            <w:r w:rsidRPr="00FC3E51">
              <w:rPr>
                <w:rFonts w:ascii="Lucida Handwriting" w:hAnsi="Lucida Handwriting" w:cstheme="minorHAnsi"/>
                <w:sz w:val="22"/>
                <w:szCs w:val="22"/>
              </w:rPr>
              <w:t>Frank Baker, MD</w:t>
            </w:r>
          </w:p>
        </w:tc>
      </w:tr>
    </w:tbl>
    <w:p w14:paraId="2B795463" w14:textId="77777777" w:rsidR="00CE244A" w:rsidRPr="00FC3E51" w:rsidRDefault="00CE244A">
      <w:pPr>
        <w:rPr>
          <w:rFonts w:asciiTheme="minorHAnsi" w:hAnsiTheme="minorHAnsi" w:cstheme="minorHAnsi"/>
          <w:sz w:val="22"/>
          <w:szCs w:val="22"/>
        </w:rPr>
      </w:pPr>
    </w:p>
    <w:p w14:paraId="68A7342D" w14:textId="77777777" w:rsidR="00CE244A" w:rsidRPr="00FC3E51" w:rsidRDefault="00CE244A">
      <w:pPr>
        <w:rPr>
          <w:rFonts w:asciiTheme="minorHAnsi" w:hAnsiTheme="minorHAnsi" w:cstheme="minorHAnsi"/>
          <w:sz w:val="22"/>
          <w:szCs w:val="22"/>
        </w:rPr>
      </w:pPr>
    </w:p>
    <w:sectPr w:rsidR="00CE244A" w:rsidRPr="00FC3E51" w:rsidSect="00F456F1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9D7B7" w14:textId="77777777" w:rsidR="006E11FE" w:rsidRDefault="006E11FE" w:rsidP="00421967">
      <w:r>
        <w:separator/>
      </w:r>
    </w:p>
  </w:endnote>
  <w:endnote w:type="continuationSeparator" w:id="0">
    <w:p w14:paraId="37D3EB8C" w14:textId="77777777" w:rsidR="006E11FE" w:rsidRDefault="006E11FE" w:rsidP="00421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77077" w14:textId="77777777" w:rsidR="004E4045" w:rsidRPr="00640548" w:rsidRDefault="004E4045" w:rsidP="00F456F1">
    <w:pPr>
      <w:pStyle w:val="Footer"/>
      <w:ind w:left="720"/>
      <w:jc w:val="center"/>
      <w:rPr>
        <w:rFonts w:asciiTheme="minorHAnsi" w:eastAsia="MS ??" w:hAnsiTheme="minorHAnsi" w:cstheme="minorHAnsi"/>
        <w:sz w:val="20"/>
        <w:szCs w:val="20"/>
      </w:rPr>
    </w:pPr>
    <w:r w:rsidRPr="00640548">
      <w:rPr>
        <w:rFonts w:asciiTheme="minorHAnsi" w:eastAsia="MS ??" w:hAnsiTheme="minorHAnsi" w:cstheme="minorHAnsi"/>
        <w:sz w:val="20"/>
        <w:szCs w:val="20"/>
      </w:rPr>
      <w:t xml:space="preserve">Chart Materials Red Yoder </w:t>
    </w:r>
    <w:r w:rsidR="00A857AC" w:rsidRPr="00640548">
      <w:rPr>
        <w:rFonts w:asciiTheme="minorHAnsi" w:eastAsia="MS ??" w:hAnsiTheme="minorHAnsi" w:cstheme="minorHAnsi"/>
        <w:sz w:val="20"/>
        <w:szCs w:val="20"/>
      </w:rPr>
      <w:t xml:space="preserve">- </w:t>
    </w:r>
    <w:r w:rsidR="00F456F1" w:rsidRPr="00640548">
      <w:rPr>
        <w:rFonts w:asciiTheme="minorHAnsi" w:eastAsia="MS ??" w:hAnsiTheme="minorHAnsi" w:cstheme="minorHAnsi"/>
        <w:sz w:val="20"/>
        <w:szCs w:val="20"/>
      </w:rPr>
      <w:t>Simulation 2</w:t>
    </w:r>
  </w:p>
  <w:p w14:paraId="54C2552E" w14:textId="77777777" w:rsidR="004E4045" w:rsidRPr="00640548" w:rsidRDefault="00EF242C" w:rsidP="00F456F1">
    <w:pPr>
      <w:tabs>
        <w:tab w:val="center" w:pos="4819"/>
        <w:tab w:val="right" w:pos="9638"/>
      </w:tabs>
      <w:ind w:left="720"/>
      <w:jc w:val="right"/>
      <w:rPr>
        <w:rFonts w:asciiTheme="minorHAnsi" w:eastAsia="MS ??" w:hAnsiTheme="minorHAnsi" w:cstheme="minorHAnsi"/>
        <w:sz w:val="22"/>
        <w:szCs w:val="22"/>
      </w:rPr>
    </w:pPr>
    <w:r w:rsidRPr="00640548">
      <w:rPr>
        <w:rFonts w:asciiTheme="minorHAnsi" w:hAnsiTheme="minorHAnsi" w:cstheme="minorHAnsi"/>
        <w:sz w:val="20"/>
        <w:szCs w:val="20"/>
      </w:rPr>
      <w:fldChar w:fldCharType="begin"/>
    </w:r>
    <w:r w:rsidRPr="00640548">
      <w:rPr>
        <w:rFonts w:asciiTheme="minorHAnsi" w:hAnsiTheme="minorHAnsi" w:cstheme="minorHAnsi"/>
        <w:sz w:val="20"/>
        <w:szCs w:val="20"/>
      </w:rPr>
      <w:instrText xml:space="preserve"> PAGE   \* MERGEFORMAT </w:instrText>
    </w:r>
    <w:r w:rsidRPr="00640548">
      <w:rPr>
        <w:rFonts w:asciiTheme="minorHAnsi" w:hAnsiTheme="minorHAnsi" w:cstheme="minorHAnsi"/>
        <w:sz w:val="20"/>
        <w:szCs w:val="20"/>
      </w:rPr>
      <w:fldChar w:fldCharType="separate"/>
    </w:r>
    <w:r w:rsidR="00335E76" w:rsidRPr="00640548">
      <w:rPr>
        <w:rFonts w:asciiTheme="minorHAnsi" w:eastAsia="MS ??" w:hAnsiTheme="minorHAnsi" w:cstheme="minorHAnsi"/>
        <w:noProof/>
        <w:sz w:val="20"/>
        <w:szCs w:val="20"/>
      </w:rPr>
      <w:t>3</w:t>
    </w:r>
    <w:r w:rsidRPr="00640548">
      <w:rPr>
        <w:rFonts w:asciiTheme="minorHAnsi" w:eastAsia="MS ??" w:hAnsiTheme="minorHAnsi" w:cstheme="minorHAnsi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51DB0" w14:textId="77777777" w:rsidR="00F456F1" w:rsidRPr="00640548" w:rsidRDefault="00F456F1" w:rsidP="00F456F1">
    <w:pPr>
      <w:pStyle w:val="Footer"/>
      <w:jc w:val="center"/>
      <w:rPr>
        <w:rFonts w:asciiTheme="minorHAnsi" w:eastAsia="MS ??" w:hAnsiTheme="minorHAnsi" w:cstheme="minorHAnsi"/>
        <w:sz w:val="20"/>
        <w:szCs w:val="20"/>
      </w:rPr>
    </w:pPr>
    <w:r w:rsidRPr="00640548">
      <w:rPr>
        <w:rFonts w:asciiTheme="minorHAnsi" w:eastAsia="MS ??" w:hAnsiTheme="minorHAnsi" w:cstheme="minorHAnsi"/>
        <w:sz w:val="20"/>
        <w:szCs w:val="20"/>
      </w:rPr>
      <w:t>Chart Materials Red Yoder - Simulation 2</w:t>
    </w:r>
  </w:p>
  <w:p w14:paraId="6EA0B104" w14:textId="2F800DC4" w:rsidR="00F456F1" w:rsidRPr="00640548" w:rsidRDefault="00F456F1" w:rsidP="00F456F1">
    <w:pPr>
      <w:tabs>
        <w:tab w:val="center" w:pos="4819"/>
        <w:tab w:val="right" w:pos="9638"/>
      </w:tabs>
      <w:jc w:val="center"/>
      <w:rPr>
        <w:rFonts w:asciiTheme="minorHAnsi" w:eastAsia="MS ??" w:hAnsiTheme="minorHAnsi" w:cstheme="minorHAnsi"/>
        <w:sz w:val="20"/>
        <w:szCs w:val="20"/>
      </w:rPr>
    </w:pPr>
    <w:r w:rsidRPr="00640548">
      <w:rPr>
        <w:rFonts w:asciiTheme="minorHAnsi" w:eastAsia="MS ??" w:hAnsiTheme="minorHAnsi" w:cstheme="minorHAnsi"/>
        <w:sz w:val="20"/>
        <w:szCs w:val="20"/>
      </w:rPr>
      <w:t>© National League for Nursing, 20</w:t>
    </w:r>
    <w:r w:rsidR="00CC276E">
      <w:rPr>
        <w:rFonts w:asciiTheme="minorHAnsi" w:eastAsia="MS ??" w:hAnsiTheme="minorHAnsi" w:cstheme="minorHAnsi"/>
        <w:sz w:val="20"/>
        <w:szCs w:val="20"/>
      </w:rPr>
      <w:t>24</w:t>
    </w:r>
  </w:p>
  <w:p w14:paraId="25B3DC9E" w14:textId="77777777" w:rsidR="00F456F1" w:rsidRPr="00640548" w:rsidRDefault="00F456F1" w:rsidP="00F456F1">
    <w:pPr>
      <w:tabs>
        <w:tab w:val="center" w:pos="4819"/>
        <w:tab w:val="right" w:pos="9638"/>
      </w:tabs>
      <w:jc w:val="right"/>
      <w:rPr>
        <w:rFonts w:asciiTheme="minorHAnsi" w:eastAsia="MS ??" w:hAnsiTheme="minorHAnsi" w:cstheme="minorHAnsi"/>
        <w:sz w:val="20"/>
        <w:szCs w:val="20"/>
      </w:rPr>
    </w:pPr>
    <w:r w:rsidRPr="00640548">
      <w:rPr>
        <w:rFonts w:asciiTheme="minorHAnsi" w:hAnsiTheme="minorHAnsi" w:cstheme="minorHAnsi"/>
        <w:sz w:val="20"/>
        <w:szCs w:val="20"/>
      </w:rPr>
      <w:fldChar w:fldCharType="begin"/>
    </w:r>
    <w:r w:rsidRPr="00640548">
      <w:rPr>
        <w:rFonts w:asciiTheme="minorHAnsi" w:hAnsiTheme="minorHAnsi" w:cstheme="minorHAnsi"/>
        <w:sz w:val="20"/>
        <w:szCs w:val="20"/>
      </w:rPr>
      <w:instrText xml:space="preserve"> PAGE   \* MERGEFORMAT </w:instrText>
    </w:r>
    <w:r w:rsidRPr="00640548">
      <w:rPr>
        <w:rFonts w:asciiTheme="minorHAnsi" w:hAnsiTheme="minorHAnsi" w:cstheme="minorHAnsi"/>
        <w:sz w:val="20"/>
        <w:szCs w:val="20"/>
      </w:rPr>
      <w:fldChar w:fldCharType="separate"/>
    </w:r>
    <w:r w:rsidR="00335E76" w:rsidRPr="00640548">
      <w:rPr>
        <w:rFonts w:asciiTheme="minorHAnsi" w:eastAsia="MS ??" w:hAnsiTheme="minorHAnsi" w:cstheme="minorHAnsi"/>
        <w:noProof/>
        <w:sz w:val="20"/>
        <w:szCs w:val="20"/>
      </w:rPr>
      <w:t>1</w:t>
    </w:r>
    <w:r w:rsidRPr="00640548">
      <w:rPr>
        <w:rFonts w:asciiTheme="minorHAnsi" w:eastAsia="MS ??" w:hAnsiTheme="minorHAnsi" w:cstheme="minorHAnsi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B2176" w14:textId="77777777" w:rsidR="006E11FE" w:rsidRDefault="006E11FE" w:rsidP="00421967">
      <w:r>
        <w:separator/>
      </w:r>
    </w:p>
  </w:footnote>
  <w:footnote w:type="continuationSeparator" w:id="0">
    <w:p w14:paraId="175FF4C7" w14:textId="77777777" w:rsidR="006E11FE" w:rsidRDefault="006E11FE" w:rsidP="00421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B843F" w14:textId="16FAC562" w:rsidR="00BC4B6D" w:rsidRDefault="00BC4B6D" w:rsidP="003B2B62">
    <w:pPr>
      <w:pStyle w:val="Header"/>
      <w:spacing w:after="120"/>
      <w:jc w:val="right"/>
    </w:pPr>
    <w:r w:rsidRPr="00165A2A">
      <w:rPr>
        <w:noProof/>
      </w:rPr>
      <w:drawing>
        <wp:inline distT="0" distB="0" distL="0" distR="0" wp14:anchorId="4F60C969" wp14:editId="182B1AA6">
          <wp:extent cx="1215390" cy="621030"/>
          <wp:effectExtent l="0" t="0" r="3810" b="7620"/>
          <wp:docPr id="2" name="Picture 2" descr="ACE.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CE.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5390" cy="621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0E270" w14:textId="038BEC9D" w:rsidR="00F456F1" w:rsidRDefault="00BC4B6D" w:rsidP="003B2B62">
    <w:pPr>
      <w:pStyle w:val="Header"/>
      <w:spacing w:after="120"/>
      <w:jc w:val="right"/>
    </w:pPr>
    <w:r w:rsidRPr="00165A2A">
      <w:rPr>
        <w:noProof/>
      </w:rPr>
      <w:drawing>
        <wp:inline distT="0" distB="0" distL="0" distR="0" wp14:anchorId="4BFDE844" wp14:editId="11D5372D">
          <wp:extent cx="1215390" cy="621030"/>
          <wp:effectExtent l="0" t="0" r="3810" b="7620"/>
          <wp:docPr id="1" name="Picture 1" descr="ACE.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CE.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5390" cy="621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UXu4SV26" int2:invalidationBookmarkName="" int2:hashCode="ZGe6o7GHNz45MU" int2:id="YbwvjUyZ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86AB9"/>
    <w:multiLevelType w:val="hybridMultilevel"/>
    <w:tmpl w:val="0186B67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C017DF"/>
    <w:multiLevelType w:val="hybridMultilevel"/>
    <w:tmpl w:val="D1566DD6"/>
    <w:lvl w:ilvl="0" w:tplc="3BA20F44">
      <w:start w:val="1"/>
      <w:numFmt w:val="bullet"/>
      <w:lvlText w:val="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D21A1"/>
    <w:multiLevelType w:val="multilevel"/>
    <w:tmpl w:val="9C9EF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6D55AF"/>
    <w:multiLevelType w:val="hybridMultilevel"/>
    <w:tmpl w:val="AC0835D0"/>
    <w:lvl w:ilvl="0" w:tplc="04090001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0DBF1067"/>
    <w:multiLevelType w:val="hybridMultilevel"/>
    <w:tmpl w:val="03FC33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40EA9"/>
    <w:multiLevelType w:val="hybridMultilevel"/>
    <w:tmpl w:val="5746736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36F9D"/>
    <w:multiLevelType w:val="hybridMultilevel"/>
    <w:tmpl w:val="46CEE4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2B85FA1"/>
    <w:multiLevelType w:val="hybridMultilevel"/>
    <w:tmpl w:val="F09C187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B93F8B"/>
    <w:multiLevelType w:val="hybridMultilevel"/>
    <w:tmpl w:val="526C85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669C1"/>
    <w:multiLevelType w:val="hybridMultilevel"/>
    <w:tmpl w:val="CE0635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CB2873"/>
    <w:multiLevelType w:val="hybridMultilevel"/>
    <w:tmpl w:val="05B06A08"/>
    <w:lvl w:ilvl="0" w:tplc="04090001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43CB09E1"/>
    <w:multiLevelType w:val="hybridMultilevel"/>
    <w:tmpl w:val="A93C08C6"/>
    <w:lvl w:ilvl="0" w:tplc="04090001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44175BF1"/>
    <w:multiLevelType w:val="hybridMultilevel"/>
    <w:tmpl w:val="FAA8C5B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445884"/>
    <w:multiLevelType w:val="hybridMultilevel"/>
    <w:tmpl w:val="DDE6429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1F5614"/>
    <w:multiLevelType w:val="hybridMultilevel"/>
    <w:tmpl w:val="127ED37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403FD7"/>
    <w:multiLevelType w:val="hybridMultilevel"/>
    <w:tmpl w:val="B8541FAE"/>
    <w:lvl w:ilvl="0" w:tplc="04090001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5769247D"/>
    <w:multiLevelType w:val="hybridMultilevel"/>
    <w:tmpl w:val="3490FCC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964F93"/>
    <w:multiLevelType w:val="hybridMultilevel"/>
    <w:tmpl w:val="8DE87CA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D413A8"/>
    <w:multiLevelType w:val="hybridMultilevel"/>
    <w:tmpl w:val="107CB644"/>
    <w:lvl w:ilvl="0" w:tplc="04090001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5CCA7B2D"/>
    <w:multiLevelType w:val="hybridMultilevel"/>
    <w:tmpl w:val="78B2C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80227F"/>
    <w:multiLevelType w:val="hybridMultilevel"/>
    <w:tmpl w:val="27D8F22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AB743A"/>
    <w:multiLevelType w:val="hybridMultilevel"/>
    <w:tmpl w:val="56D0C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F86490"/>
    <w:multiLevelType w:val="hybridMultilevel"/>
    <w:tmpl w:val="640EC7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6DC5077"/>
    <w:multiLevelType w:val="multilevel"/>
    <w:tmpl w:val="9C9EF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E35E6D"/>
    <w:multiLevelType w:val="multilevel"/>
    <w:tmpl w:val="98267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744DDA"/>
    <w:multiLevelType w:val="hybridMultilevel"/>
    <w:tmpl w:val="B4F831E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F613B9"/>
    <w:multiLevelType w:val="hybridMultilevel"/>
    <w:tmpl w:val="2CFAB8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09012BD"/>
    <w:multiLevelType w:val="hybridMultilevel"/>
    <w:tmpl w:val="1EE4641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216835"/>
    <w:multiLevelType w:val="hybridMultilevel"/>
    <w:tmpl w:val="0B8A17B4"/>
    <w:lvl w:ilvl="0" w:tplc="04090001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 w16cid:durableId="363017399">
    <w:abstractNumId w:val="20"/>
  </w:num>
  <w:num w:numId="2" w16cid:durableId="578904762">
    <w:abstractNumId w:val="13"/>
  </w:num>
  <w:num w:numId="3" w16cid:durableId="1678144592">
    <w:abstractNumId w:val="27"/>
  </w:num>
  <w:num w:numId="4" w16cid:durableId="1415976941">
    <w:abstractNumId w:val="17"/>
  </w:num>
  <w:num w:numId="5" w16cid:durableId="801851813">
    <w:abstractNumId w:val="16"/>
  </w:num>
  <w:num w:numId="6" w16cid:durableId="1288044747">
    <w:abstractNumId w:val="25"/>
  </w:num>
  <w:num w:numId="7" w16cid:durableId="1259750924">
    <w:abstractNumId w:val="12"/>
  </w:num>
  <w:num w:numId="8" w16cid:durableId="1031344484">
    <w:abstractNumId w:val="14"/>
  </w:num>
  <w:num w:numId="9" w16cid:durableId="1564675991">
    <w:abstractNumId w:val="5"/>
  </w:num>
  <w:num w:numId="10" w16cid:durableId="1037510875">
    <w:abstractNumId w:val="10"/>
  </w:num>
  <w:num w:numId="11" w16cid:durableId="1531450786">
    <w:abstractNumId w:val="15"/>
  </w:num>
  <w:num w:numId="12" w16cid:durableId="1896314955">
    <w:abstractNumId w:val="28"/>
  </w:num>
  <w:num w:numId="13" w16cid:durableId="1271426816">
    <w:abstractNumId w:val="11"/>
  </w:num>
  <w:num w:numId="14" w16cid:durableId="1898710998">
    <w:abstractNumId w:val="3"/>
  </w:num>
  <w:num w:numId="15" w16cid:durableId="1330478230">
    <w:abstractNumId w:val="9"/>
  </w:num>
  <w:num w:numId="16" w16cid:durableId="587006027">
    <w:abstractNumId w:val="8"/>
  </w:num>
  <w:num w:numId="17" w16cid:durableId="811408204">
    <w:abstractNumId w:val="4"/>
  </w:num>
  <w:num w:numId="18" w16cid:durableId="556628826">
    <w:abstractNumId w:val="22"/>
  </w:num>
  <w:num w:numId="19" w16cid:durableId="760374879">
    <w:abstractNumId w:val="26"/>
  </w:num>
  <w:num w:numId="20" w16cid:durableId="177306361">
    <w:abstractNumId w:val="7"/>
  </w:num>
  <w:num w:numId="21" w16cid:durableId="1949313386">
    <w:abstractNumId w:val="18"/>
  </w:num>
  <w:num w:numId="22" w16cid:durableId="761031693">
    <w:abstractNumId w:val="0"/>
  </w:num>
  <w:num w:numId="23" w16cid:durableId="725034831">
    <w:abstractNumId w:val="6"/>
  </w:num>
  <w:num w:numId="24" w16cid:durableId="1028221088">
    <w:abstractNumId w:val="24"/>
  </w:num>
  <w:num w:numId="25" w16cid:durableId="428043100">
    <w:abstractNumId w:val="2"/>
  </w:num>
  <w:num w:numId="26" w16cid:durableId="1769736142">
    <w:abstractNumId w:val="23"/>
  </w:num>
  <w:num w:numId="27" w16cid:durableId="548616396">
    <w:abstractNumId w:val="21"/>
  </w:num>
  <w:num w:numId="28" w16cid:durableId="1494562473">
    <w:abstractNumId w:val="1"/>
  </w:num>
  <w:num w:numId="29" w16cid:durableId="19231181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441"/>
    <w:rsid w:val="0001261F"/>
    <w:rsid w:val="00013483"/>
    <w:rsid w:val="00015A57"/>
    <w:rsid w:val="00037378"/>
    <w:rsid w:val="00046C54"/>
    <w:rsid w:val="000477DC"/>
    <w:rsid w:val="00056C0B"/>
    <w:rsid w:val="00060C82"/>
    <w:rsid w:val="00074690"/>
    <w:rsid w:val="00091217"/>
    <w:rsid w:val="00091F37"/>
    <w:rsid w:val="000931E8"/>
    <w:rsid w:val="00096A5A"/>
    <w:rsid w:val="000A28DF"/>
    <w:rsid w:val="000B5ED0"/>
    <w:rsid w:val="000C3F7F"/>
    <w:rsid w:val="000D6FB6"/>
    <w:rsid w:val="000E192F"/>
    <w:rsid w:val="000E737D"/>
    <w:rsid w:val="00105A90"/>
    <w:rsid w:val="00116478"/>
    <w:rsid w:val="00120151"/>
    <w:rsid w:val="00125134"/>
    <w:rsid w:val="001331C1"/>
    <w:rsid w:val="00146E62"/>
    <w:rsid w:val="00147684"/>
    <w:rsid w:val="00152FB7"/>
    <w:rsid w:val="001635FE"/>
    <w:rsid w:val="00172FF3"/>
    <w:rsid w:val="0017507F"/>
    <w:rsid w:val="00191183"/>
    <w:rsid w:val="00193D29"/>
    <w:rsid w:val="001945AC"/>
    <w:rsid w:val="001C18FB"/>
    <w:rsid w:val="001C374B"/>
    <w:rsid w:val="001D6471"/>
    <w:rsid w:val="001F2848"/>
    <w:rsid w:val="00207834"/>
    <w:rsid w:val="00216187"/>
    <w:rsid w:val="00217370"/>
    <w:rsid w:val="00222F3F"/>
    <w:rsid w:val="00232B2D"/>
    <w:rsid w:val="00234D40"/>
    <w:rsid w:val="00236A18"/>
    <w:rsid w:val="00266A59"/>
    <w:rsid w:val="00286771"/>
    <w:rsid w:val="00287F5D"/>
    <w:rsid w:val="0029211A"/>
    <w:rsid w:val="002924DF"/>
    <w:rsid w:val="002A5493"/>
    <w:rsid w:val="002C773C"/>
    <w:rsid w:val="002E16BA"/>
    <w:rsid w:val="002E5510"/>
    <w:rsid w:val="002F5A07"/>
    <w:rsid w:val="003140AD"/>
    <w:rsid w:val="0031425E"/>
    <w:rsid w:val="003146B2"/>
    <w:rsid w:val="00325986"/>
    <w:rsid w:val="00335E76"/>
    <w:rsid w:val="0034486D"/>
    <w:rsid w:val="003474BB"/>
    <w:rsid w:val="00366901"/>
    <w:rsid w:val="00372212"/>
    <w:rsid w:val="00373181"/>
    <w:rsid w:val="0038258C"/>
    <w:rsid w:val="00383CC3"/>
    <w:rsid w:val="00385FC6"/>
    <w:rsid w:val="0038657D"/>
    <w:rsid w:val="00387624"/>
    <w:rsid w:val="003A1E44"/>
    <w:rsid w:val="003A6A6A"/>
    <w:rsid w:val="003A6FAF"/>
    <w:rsid w:val="003B2B62"/>
    <w:rsid w:val="003C656F"/>
    <w:rsid w:val="003C6B5E"/>
    <w:rsid w:val="003E3090"/>
    <w:rsid w:val="003E430A"/>
    <w:rsid w:val="004137E6"/>
    <w:rsid w:val="00421967"/>
    <w:rsid w:val="00426C71"/>
    <w:rsid w:val="00443F78"/>
    <w:rsid w:val="004751A7"/>
    <w:rsid w:val="00475479"/>
    <w:rsid w:val="0048084B"/>
    <w:rsid w:val="00485CEB"/>
    <w:rsid w:val="004B203C"/>
    <w:rsid w:val="004B499F"/>
    <w:rsid w:val="004C062F"/>
    <w:rsid w:val="004C4DD2"/>
    <w:rsid w:val="004D56DC"/>
    <w:rsid w:val="004E4045"/>
    <w:rsid w:val="004F0998"/>
    <w:rsid w:val="004F23B9"/>
    <w:rsid w:val="005033F7"/>
    <w:rsid w:val="005125F8"/>
    <w:rsid w:val="00516434"/>
    <w:rsid w:val="005210BB"/>
    <w:rsid w:val="00535A48"/>
    <w:rsid w:val="00535E41"/>
    <w:rsid w:val="0055120A"/>
    <w:rsid w:val="005548C1"/>
    <w:rsid w:val="00567791"/>
    <w:rsid w:val="0059188D"/>
    <w:rsid w:val="00592E56"/>
    <w:rsid w:val="00592F4C"/>
    <w:rsid w:val="005A0313"/>
    <w:rsid w:val="005A18FC"/>
    <w:rsid w:val="005A2772"/>
    <w:rsid w:val="005A2C62"/>
    <w:rsid w:val="005A6E0D"/>
    <w:rsid w:val="005B33AA"/>
    <w:rsid w:val="005B3F52"/>
    <w:rsid w:val="005B7C70"/>
    <w:rsid w:val="005E2742"/>
    <w:rsid w:val="005E43AD"/>
    <w:rsid w:val="005F190D"/>
    <w:rsid w:val="005F603B"/>
    <w:rsid w:val="0061179C"/>
    <w:rsid w:val="00616293"/>
    <w:rsid w:val="00621E2E"/>
    <w:rsid w:val="006345E7"/>
    <w:rsid w:val="00637C91"/>
    <w:rsid w:val="00640548"/>
    <w:rsid w:val="006466BE"/>
    <w:rsid w:val="00677D6F"/>
    <w:rsid w:val="006814F8"/>
    <w:rsid w:val="006900BB"/>
    <w:rsid w:val="006947D9"/>
    <w:rsid w:val="00696519"/>
    <w:rsid w:val="006A3F3A"/>
    <w:rsid w:val="006A55F3"/>
    <w:rsid w:val="006A593D"/>
    <w:rsid w:val="006A7573"/>
    <w:rsid w:val="006B3F80"/>
    <w:rsid w:val="006C4F71"/>
    <w:rsid w:val="006D3403"/>
    <w:rsid w:val="006E11FE"/>
    <w:rsid w:val="00702DE9"/>
    <w:rsid w:val="007129B0"/>
    <w:rsid w:val="007320B1"/>
    <w:rsid w:val="00735AB4"/>
    <w:rsid w:val="00760766"/>
    <w:rsid w:val="00773AE8"/>
    <w:rsid w:val="00774A34"/>
    <w:rsid w:val="007D562B"/>
    <w:rsid w:val="007E37EF"/>
    <w:rsid w:val="007E4A0C"/>
    <w:rsid w:val="007F1227"/>
    <w:rsid w:val="00802EF6"/>
    <w:rsid w:val="00806036"/>
    <w:rsid w:val="008103D1"/>
    <w:rsid w:val="008132FA"/>
    <w:rsid w:val="00834DDE"/>
    <w:rsid w:val="00847333"/>
    <w:rsid w:val="00874567"/>
    <w:rsid w:val="00875A2C"/>
    <w:rsid w:val="008A10AF"/>
    <w:rsid w:val="008B32C1"/>
    <w:rsid w:val="008B4DB1"/>
    <w:rsid w:val="008C12C7"/>
    <w:rsid w:val="008E1547"/>
    <w:rsid w:val="009028B9"/>
    <w:rsid w:val="00903C6F"/>
    <w:rsid w:val="00923657"/>
    <w:rsid w:val="0093020C"/>
    <w:rsid w:val="00936D28"/>
    <w:rsid w:val="00941886"/>
    <w:rsid w:val="009566E3"/>
    <w:rsid w:val="00963FA0"/>
    <w:rsid w:val="00977CD7"/>
    <w:rsid w:val="00980C6B"/>
    <w:rsid w:val="009815C3"/>
    <w:rsid w:val="00982AA0"/>
    <w:rsid w:val="00987010"/>
    <w:rsid w:val="00995228"/>
    <w:rsid w:val="009969C6"/>
    <w:rsid w:val="009A299A"/>
    <w:rsid w:val="009A5EFE"/>
    <w:rsid w:val="009A7D93"/>
    <w:rsid w:val="009B04A8"/>
    <w:rsid w:val="009B3AC3"/>
    <w:rsid w:val="009C016B"/>
    <w:rsid w:val="009D4E46"/>
    <w:rsid w:val="009E196F"/>
    <w:rsid w:val="00A00783"/>
    <w:rsid w:val="00A32401"/>
    <w:rsid w:val="00A34AD5"/>
    <w:rsid w:val="00A35DF8"/>
    <w:rsid w:val="00A84508"/>
    <w:rsid w:val="00A857AC"/>
    <w:rsid w:val="00A864D6"/>
    <w:rsid w:val="00A92B92"/>
    <w:rsid w:val="00AA30D0"/>
    <w:rsid w:val="00AB7237"/>
    <w:rsid w:val="00AD00A8"/>
    <w:rsid w:val="00AD37AB"/>
    <w:rsid w:val="00AE322B"/>
    <w:rsid w:val="00AF0CAA"/>
    <w:rsid w:val="00AF350A"/>
    <w:rsid w:val="00AF55AC"/>
    <w:rsid w:val="00B1797C"/>
    <w:rsid w:val="00B35F37"/>
    <w:rsid w:val="00B40410"/>
    <w:rsid w:val="00B45E7D"/>
    <w:rsid w:val="00B5367D"/>
    <w:rsid w:val="00B66A7B"/>
    <w:rsid w:val="00B73CBF"/>
    <w:rsid w:val="00B952E5"/>
    <w:rsid w:val="00BC4B6D"/>
    <w:rsid w:val="00BD26E3"/>
    <w:rsid w:val="00BD4717"/>
    <w:rsid w:val="00BD48FC"/>
    <w:rsid w:val="00BD61D3"/>
    <w:rsid w:val="00BE32E5"/>
    <w:rsid w:val="00BE447F"/>
    <w:rsid w:val="00C003B4"/>
    <w:rsid w:val="00C0156E"/>
    <w:rsid w:val="00C05385"/>
    <w:rsid w:val="00C07441"/>
    <w:rsid w:val="00C20F99"/>
    <w:rsid w:val="00C27EE8"/>
    <w:rsid w:val="00C31A94"/>
    <w:rsid w:val="00C32F35"/>
    <w:rsid w:val="00C44DE1"/>
    <w:rsid w:val="00C4584B"/>
    <w:rsid w:val="00C718CB"/>
    <w:rsid w:val="00C816AA"/>
    <w:rsid w:val="00C81E6E"/>
    <w:rsid w:val="00CA7303"/>
    <w:rsid w:val="00CB2D23"/>
    <w:rsid w:val="00CB31AA"/>
    <w:rsid w:val="00CB64E0"/>
    <w:rsid w:val="00CC26B1"/>
    <w:rsid w:val="00CC276E"/>
    <w:rsid w:val="00CC36BE"/>
    <w:rsid w:val="00CC45B8"/>
    <w:rsid w:val="00CC7B9E"/>
    <w:rsid w:val="00CE22B0"/>
    <w:rsid w:val="00CE244A"/>
    <w:rsid w:val="00CE3D3F"/>
    <w:rsid w:val="00D2414D"/>
    <w:rsid w:val="00D34F9F"/>
    <w:rsid w:val="00D372F3"/>
    <w:rsid w:val="00D402F3"/>
    <w:rsid w:val="00D65669"/>
    <w:rsid w:val="00D671FE"/>
    <w:rsid w:val="00D835C4"/>
    <w:rsid w:val="00DB3680"/>
    <w:rsid w:val="00DB75B7"/>
    <w:rsid w:val="00DC3E2C"/>
    <w:rsid w:val="00DC5050"/>
    <w:rsid w:val="00DC6499"/>
    <w:rsid w:val="00E04641"/>
    <w:rsid w:val="00E16583"/>
    <w:rsid w:val="00E31691"/>
    <w:rsid w:val="00E46275"/>
    <w:rsid w:val="00E47978"/>
    <w:rsid w:val="00E507BB"/>
    <w:rsid w:val="00E53965"/>
    <w:rsid w:val="00E57E51"/>
    <w:rsid w:val="00E676B6"/>
    <w:rsid w:val="00E70D7A"/>
    <w:rsid w:val="00E8180A"/>
    <w:rsid w:val="00E818B0"/>
    <w:rsid w:val="00E82FB3"/>
    <w:rsid w:val="00E85D57"/>
    <w:rsid w:val="00E86452"/>
    <w:rsid w:val="00E87ACB"/>
    <w:rsid w:val="00EB2674"/>
    <w:rsid w:val="00ED7F23"/>
    <w:rsid w:val="00EE05C3"/>
    <w:rsid w:val="00EF1666"/>
    <w:rsid w:val="00EF242C"/>
    <w:rsid w:val="00F04678"/>
    <w:rsid w:val="00F2155E"/>
    <w:rsid w:val="00F45124"/>
    <w:rsid w:val="00F456F1"/>
    <w:rsid w:val="00F51876"/>
    <w:rsid w:val="00F55EFD"/>
    <w:rsid w:val="00F95E0D"/>
    <w:rsid w:val="00F96789"/>
    <w:rsid w:val="00FA3456"/>
    <w:rsid w:val="00FA74AC"/>
    <w:rsid w:val="00FC0703"/>
    <w:rsid w:val="00FC3E51"/>
    <w:rsid w:val="00FC5BB9"/>
    <w:rsid w:val="00FF13CE"/>
    <w:rsid w:val="00FF57E7"/>
    <w:rsid w:val="23D2D44C"/>
    <w:rsid w:val="2541F855"/>
    <w:rsid w:val="355C71F7"/>
    <w:rsid w:val="3BC665F2"/>
    <w:rsid w:val="434DD7FC"/>
    <w:rsid w:val="4F31FC3A"/>
    <w:rsid w:val="55A977C8"/>
    <w:rsid w:val="5D8A7D56"/>
    <w:rsid w:val="6C814266"/>
    <w:rsid w:val="73713A0C"/>
    <w:rsid w:val="73A2B7C0"/>
    <w:rsid w:val="76277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AB565E"/>
  <w15:docId w15:val="{46906BF4-5EDD-2A4C-8A70-2F4D0EA5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744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07441"/>
    <w:pPr>
      <w:keepNext/>
      <w:outlineLvl w:val="0"/>
    </w:pPr>
    <w:rPr>
      <w:rFonts w:ascii="Tahoma" w:hAnsi="Tahoma" w:cs="Tahoma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C07441"/>
    <w:rPr>
      <w:rFonts w:ascii="Tahoma" w:hAnsi="Tahoma" w:cs="Tahoma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C07441"/>
    <w:pPr>
      <w:jc w:val="center"/>
    </w:pPr>
    <w:rPr>
      <w:rFonts w:ascii="Tahoma" w:hAnsi="Tahoma" w:cs="Tahoma"/>
      <w:b/>
      <w:bCs/>
      <w:sz w:val="28"/>
    </w:rPr>
  </w:style>
  <w:style w:type="character" w:customStyle="1" w:styleId="TitleChar">
    <w:name w:val="Title Char"/>
    <w:basedOn w:val="DefaultParagraphFont"/>
    <w:link w:val="Title"/>
    <w:locked/>
    <w:rsid w:val="00C07441"/>
    <w:rPr>
      <w:rFonts w:ascii="Tahoma" w:hAnsi="Tahoma" w:cs="Tahoma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385FC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385FC6"/>
    <w:pPr>
      <w:spacing w:before="100" w:beforeAutospacing="1" w:after="100" w:afterAutospacing="1"/>
    </w:pPr>
  </w:style>
  <w:style w:type="paragraph" w:styleId="ListParagraph">
    <w:name w:val="List Paragraph"/>
    <w:basedOn w:val="Normal"/>
    <w:qFormat/>
    <w:rsid w:val="00385FC6"/>
    <w:pPr>
      <w:ind w:left="720"/>
      <w:contextualSpacing/>
    </w:pPr>
  </w:style>
  <w:style w:type="character" w:styleId="Emphasis">
    <w:name w:val="Emphasis"/>
    <w:basedOn w:val="DefaultParagraphFont"/>
    <w:qFormat/>
    <w:rsid w:val="00875A2C"/>
    <w:rPr>
      <w:rFonts w:cs="Times New Roman"/>
      <w:i/>
    </w:rPr>
  </w:style>
  <w:style w:type="character" w:styleId="Hyperlink">
    <w:name w:val="Hyperlink"/>
    <w:basedOn w:val="DefaultParagraphFont"/>
    <w:uiPriority w:val="99"/>
    <w:rsid w:val="005E43A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4219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21967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219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1967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CE24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244A"/>
    <w:rPr>
      <w:rFonts w:ascii="Tahoma" w:eastAsia="Times New Roman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A00783"/>
  </w:style>
  <w:style w:type="table" w:customStyle="1" w:styleId="TableGrid1">
    <w:name w:val="Table Grid1"/>
    <w:basedOn w:val="TableNormal"/>
    <w:next w:val="TableGrid"/>
    <w:uiPriority w:val="59"/>
    <w:rsid w:val="00A00783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A00783"/>
    <w:rPr>
      <w:rFonts w:cs="Times New Roman"/>
    </w:rPr>
  </w:style>
  <w:style w:type="character" w:styleId="CommentReference">
    <w:name w:val="annotation reference"/>
    <w:rsid w:val="00A0078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A00783"/>
    <w:rPr>
      <w:rFonts w:eastAsia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00783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rsid w:val="00A007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00783"/>
    <w:rPr>
      <w:rFonts w:ascii="Times New Roman" w:hAnsi="Times New Roman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320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3B2B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1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hign.org/consultgeri/try-this-series/confusion-assessment-method-ca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266290-c2ea-4df9-b805-564429b79e5b">
      <Terms xmlns="http://schemas.microsoft.com/office/infopath/2007/PartnerControls"/>
    </lcf76f155ced4ddcb4097134ff3c332f>
    <TaxCatchAll xmlns="d9cf9cec-06bc-43ab-90cc-5573f68c0cf0" xsi:nil="true"/>
    <MediaLengthInSeconds xmlns="f0266290-c2ea-4df9-b805-564429b79e5b" xsi:nil="true"/>
    <SharedWithUsers xmlns="d9cf9cec-06bc-43ab-90cc-5573f68c0cf0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16F104F95053449053E21F0021D9B9" ma:contentTypeVersion="17" ma:contentTypeDescription="Create a new document." ma:contentTypeScope="" ma:versionID="197a70f229a96afbe93092d32b026627">
  <xsd:schema xmlns:xsd="http://www.w3.org/2001/XMLSchema" xmlns:xs="http://www.w3.org/2001/XMLSchema" xmlns:p="http://schemas.microsoft.com/office/2006/metadata/properties" xmlns:ns2="f0266290-c2ea-4df9-b805-564429b79e5b" xmlns:ns3="d9cf9cec-06bc-43ab-90cc-5573f68c0cf0" targetNamespace="http://schemas.microsoft.com/office/2006/metadata/properties" ma:root="true" ma:fieldsID="d7e7a4a95b8c6ca261ffa8530876c799" ns2:_="" ns3:_="">
    <xsd:import namespace="f0266290-c2ea-4df9-b805-564429b79e5b"/>
    <xsd:import namespace="d9cf9cec-06bc-43ab-90cc-5573f68c0c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66290-c2ea-4df9-b805-564429b79e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7d5b859-ebfe-4755-9808-2198ae9c60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f9cec-06bc-43ab-90cc-5573f68c0cf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fb99612-0f13-4a98-99db-5bd3d46a25cc}" ma:internalName="TaxCatchAll" ma:showField="CatchAllData" ma:web="d9cf9cec-06bc-43ab-90cc-5573f68c0c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69E6D4-0E33-4BB0-8946-C203859C58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F58E93-25DC-4E5D-9031-CFBACED55B22}">
  <ds:schemaRefs>
    <ds:schemaRef ds:uri="http://schemas.microsoft.com/office/2006/metadata/properties"/>
    <ds:schemaRef ds:uri="http://schemas.microsoft.com/office/infopath/2007/PartnerControls"/>
    <ds:schemaRef ds:uri="115335aa-b14d-43fc-bc3f-f6c2eb8e2e98"/>
    <ds:schemaRef ds:uri="e6718f48-bae5-4a3b-98de-cc0791a0f4dd"/>
    <ds:schemaRef ds:uri="f0266290-c2ea-4df9-b805-564429b79e5b"/>
    <ds:schemaRef ds:uri="d9cf9cec-06bc-43ab-90cc-5573f68c0cf0"/>
  </ds:schemaRefs>
</ds:datastoreItem>
</file>

<file path=customXml/itemProps3.xml><?xml version="1.0" encoding="utf-8"?>
<ds:datastoreItem xmlns:ds="http://schemas.openxmlformats.org/officeDocument/2006/customXml" ds:itemID="{2BE14B43-989F-42F5-81BE-562C2EEC9C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66290-c2ea-4df9-b805-564429b79e5b"/>
    <ds:schemaRef ds:uri="d9cf9cec-06bc-43ab-90cc-5573f68c0c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355</Words>
  <Characters>2030</Characters>
  <Application>Microsoft Office Word</Application>
  <DocSecurity>0</DocSecurity>
  <Lines>16</Lines>
  <Paragraphs>4</Paragraphs>
  <ScaleCrop>false</ScaleCrop>
  <Company>IUON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National League for Nursing</dc:creator>
  <cp:keywords>ACE.S</cp:keywords>
  <cp:lastModifiedBy>Andrea L. Browning</cp:lastModifiedBy>
  <cp:revision>14</cp:revision>
  <cp:lastPrinted>2010-04-02T15:04:00Z</cp:lastPrinted>
  <dcterms:created xsi:type="dcterms:W3CDTF">2023-07-24T19:02:00Z</dcterms:created>
  <dcterms:modified xsi:type="dcterms:W3CDTF">2025-02-10T14:42:00Z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0x010100B516F104F95053449053E21F0021D9B9</vt:lpwstr>
  </property>
  <property fmtid="{D5CDD505-2E9C-101B-9397-08002B2CF9AE}" pid="3" name="Order">
    <vt:r8>1607000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