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FDCE" w14:textId="2DCD4540" w:rsidR="00DF315C" w:rsidRPr="00103842" w:rsidRDefault="00DF315C" w:rsidP="00B362ED">
      <w:pPr>
        <w:pStyle w:val="Heading3"/>
        <w:rPr>
          <w:rFonts w:asciiTheme="minorHAnsi" w:hAnsiTheme="minorHAnsi" w:cstheme="minorHAnsi"/>
          <w:b w:val="0"/>
          <w:color w:val="274191"/>
          <w:sz w:val="48"/>
          <w:szCs w:val="48"/>
        </w:rPr>
      </w:pPr>
      <w:r w:rsidRPr="00103842">
        <w:rPr>
          <w:rFonts w:asciiTheme="minorHAnsi" w:hAnsiTheme="minorHAnsi" w:cstheme="minorHAnsi"/>
          <w:b w:val="0"/>
          <w:color w:val="274191"/>
          <w:sz w:val="48"/>
          <w:szCs w:val="48"/>
        </w:rPr>
        <w:t>Simulation Design Template</w:t>
      </w:r>
    </w:p>
    <w:p w14:paraId="52F79FE0" w14:textId="7502AF4B" w:rsidR="00DF315C" w:rsidRPr="008A1079" w:rsidRDefault="00DF315C" w:rsidP="00B362ED">
      <w:pPr>
        <w:tabs>
          <w:tab w:val="center" w:pos="4320"/>
          <w:tab w:val="right" w:pos="8640"/>
        </w:tabs>
        <w:jc w:val="center"/>
        <w:rPr>
          <w:rFonts w:asciiTheme="minorHAnsi" w:hAnsiTheme="minorHAnsi" w:cstheme="minorHAnsi"/>
          <w:sz w:val="36"/>
          <w:szCs w:val="28"/>
        </w:rPr>
      </w:pPr>
      <w:r w:rsidRPr="008A1079">
        <w:rPr>
          <w:rFonts w:asciiTheme="minorHAnsi" w:hAnsiTheme="minorHAnsi" w:cstheme="minorHAnsi"/>
          <w:sz w:val="36"/>
          <w:szCs w:val="28"/>
        </w:rPr>
        <w:t>Eugene Shaw</w:t>
      </w:r>
      <w:r w:rsidR="00066066" w:rsidRPr="008A1079">
        <w:rPr>
          <w:rFonts w:asciiTheme="minorHAnsi" w:hAnsiTheme="minorHAnsi" w:cstheme="minorHAnsi"/>
          <w:sz w:val="36"/>
          <w:szCs w:val="28"/>
        </w:rPr>
        <w:t xml:space="preserve"> </w:t>
      </w:r>
      <w:r w:rsidR="00B362ED" w:rsidRPr="008A1079">
        <w:rPr>
          <w:rFonts w:asciiTheme="minorHAnsi" w:hAnsiTheme="minorHAnsi" w:cstheme="minorHAnsi"/>
          <w:sz w:val="36"/>
          <w:szCs w:val="28"/>
        </w:rPr>
        <w:t>–</w:t>
      </w:r>
      <w:r w:rsidR="00066066" w:rsidRPr="008A1079">
        <w:rPr>
          <w:rFonts w:asciiTheme="minorHAnsi" w:hAnsiTheme="minorHAnsi" w:cstheme="minorHAnsi"/>
          <w:sz w:val="36"/>
          <w:szCs w:val="28"/>
        </w:rPr>
        <w:t xml:space="preserve"> </w:t>
      </w:r>
      <w:r w:rsidRPr="008A1079">
        <w:rPr>
          <w:rFonts w:asciiTheme="minorHAnsi" w:hAnsiTheme="minorHAnsi" w:cstheme="minorHAnsi"/>
          <w:sz w:val="36"/>
          <w:szCs w:val="28"/>
        </w:rPr>
        <w:t>Simulation 2</w:t>
      </w:r>
    </w:p>
    <w:p w14:paraId="00BD3EA1" w14:textId="77777777" w:rsidR="008876D3" w:rsidRPr="008A1079" w:rsidRDefault="008876D3" w:rsidP="00B362ED">
      <w:pPr>
        <w:tabs>
          <w:tab w:val="center" w:pos="4320"/>
          <w:tab w:val="right" w:pos="8640"/>
        </w:tabs>
        <w:jc w:val="center"/>
        <w:rPr>
          <w:rFonts w:asciiTheme="minorHAnsi" w:hAnsiTheme="minorHAnsi" w:cstheme="minorHAnsi"/>
          <w:sz w:val="16"/>
          <w:szCs w:val="22"/>
        </w:rPr>
      </w:pPr>
    </w:p>
    <w:tbl>
      <w:tblPr>
        <w:tblpPr w:leftFromText="180" w:rightFromText="180" w:vertAnchor="text" w:horzAnchor="margin" w:tblpXSpec="center" w:tblpY="26"/>
        <w:tblW w:w="0" w:type="auto"/>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734"/>
        <w:gridCol w:w="4878"/>
      </w:tblGrid>
      <w:tr w:rsidR="00DF315C" w:rsidRPr="008A1079" w14:paraId="427B1428" w14:textId="77777777" w:rsidTr="71BF09B6">
        <w:trPr>
          <w:trHeight w:val="1262"/>
        </w:trPr>
        <w:tc>
          <w:tcPr>
            <w:tcW w:w="4734" w:type="dxa"/>
            <w:shd w:val="clear" w:color="auto" w:fill="auto"/>
          </w:tcPr>
          <w:p w14:paraId="77184954" w14:textId="77777777" w:rsidR="00DF315C" w:rsidRPr="008A1079" w:rsidRDefault="00DF315C" w:rsidP="00B362ED">
            <w:pPr>
              <w:rPr>
                <w:rFonts w:asciiTheme="minorHAnsi" w:hAnsiTheme="minorHAnsi" w:cstheme="minorHAnsi"/>
                <w:b/>
                <w:sz w:val="22"/>
                <w:szCs w:val="28"/>
              </w:rPr>
            </w:pPr>
            <w:r w:rsidRPr="008A1079">
              <w:rPr>
                <w:rFonts w:asciiTheme="minorHAnsi" w:hAnsiTheme="minorHAnsi" w:cstheme="minorHAnsi"/>
                <w:b/>
                <w:sz w:val="22"/>
                <w:szCs w:val="28"/>
              </w:rPr>
              <w:t xml:space="preserve">Date: </w:t>
            </w:r>
          </w:p>
          <w:p w14:paraId="79C2071C" w14:textId="77777777" w:rsidR="00DF315C" w:rsidRPr="008A1079" w:rsidRDefault="00DF315C" w:rsidP="00B362ED">
            <w:pPr>
              <w:rPr>
                <w:rFonts w:asciiTheme="minorHAnsi" w:hAnsiTheme="minorHAnsi" w:cstheme="minorHAnsi"/>
                <w:sz w:val="22"/>
                <w:szCs w:val="28"/>
              </w:rPr>
            </w:pPr>
            <w:r w:rsidRPr="008A1079">
              <w:rPr>
                <w:rFonts w:asciiTheme="minorHAnsi" w:hAnsiTheme="minorHAnsi" w:cstheme="minorHAnsi"/>
                <w:b/>
                <w:sz w:val="22"/>
                <w:szCs w:val="28"/>
              </w:rPr>
              <w:t>Discipline:</w:t>
            </w:r>
            <w:r w:rsidRPr="008A1079">
              <w:rPr>
                <w:rFonts w:asciiTheme="minorHAnsi" w:hAnsiTheme="minorHAnsi" w:cstheme="minorHAnsi"/>
                <w:sz w:val="22"/>
                <w:szCs w:val="28"/>
              </w:rPr>
              <w:t xml:space="preserve"> Nursing</w:t>
            </w:r>
          </w:p>
          <w:p w14:paraId="2397C29F" w14:textId="77777777" w:rsidR="00DF315C" w:rsidRPr="008A1079" w:rsidRDefault="00DF315C" w:rsidP="00B362ED">
            <w:pPr>
              <w:rPr>
                <w:rFonts w:asciiTheme="minorHAnsi" w:hAnsiTheme="minorHAnsi" w:cstheme="minorHAnsi"/>
                <w:sz w:val="22"/>
                <w:szCs w:val="28"/>
              </w:rPr>
            </w:pPr>
            <w:r w:rsidRPr="008A1079">
              <w:rPr>
                <w:rFonts w:asciiTheme="minorHAnsi" w:hAnsiTheme="minorHAnsi" w:cstheme="minorHAnsi"/>
                <w:b/>
                <w:sz w:val="22"/>
                <w:szCs w:val="28"/>
              </w:rPr>
              <w:t>Expected Simulation Run Time:</w:t>
            </w:r>
            <w:r w:rsidRPr="008A1079">
              <w:rPr>
                <w:rFonts w:asciiTheme="minorHAnsi" w:hAnsiTheme="minorHAnsi" w:cstheme="minorHAnsi"/>
                <w:sz w:val="22"/>
                <w:szCs w:val="28"/>
              </w:rPr>
              <w:t xml:space="preserve"> approx. 20 minutes</w:t>
            </w:r>
          </w:p>
          <w:p w14:paraId="10121492" w14:textId="77777777" w:rsidR="00DF315C" w:rsidRPr="008A1079" w:rsidRDefault="00DF315C" w:rsidP="00B362ED">
            <w:pPr>
              <w:rPr>
                <w:rFonts w:asciiTheme="minorHAnsi" w:hAnsiTheme="minorHAnsi" w:cstheme="minorHAnsi"/>
                <w:sz w:val="22"/>
                <w:szCs w:val="28"/>
              </w:rPr>
            </w:pPr>
            <w:r w:rsidRPr="008A1079">
              <w:rPr>
                <w:rFonts w:asciiTheme="minorHAnsi" w:hAnsiTheme="minorHAnsi" w:cstheme="minorHAnsi"/>
                <w:b/>
                <w:sz w:val="22"/>
                <w:szCs w:val="28"/>
              </w:rPr>
              <w:t xml:space="preserve">Location: </w:t>
            </w:r>
            <w:r w:rsidR="000F133C" w:rsidRPr="008A1079">
              <w:rPr>
                <w:rFonts w:asciiTheme="minorHAnsi" w:hAnsiTheme="minorHAnsi" w:cstheme="minorHAnsi"/>
                <w:sz w:val="22"/>
                <w:szCs w:val="28"/>
              </w:rPr>
              <w:t>Orthopedic unit</w:t>
            </w:r>
          </w:p>
          <w:p w14:paraId="20ABF178" w14:textId="77777777" w:rsidR="00066066" w:rsidRPr="008A1079" w:rsidRDefault="00066066" w:rsidP="00B362ED">
            <w:pPr>
              <w:rPr>
                <w:rFonts w:asciiTheme="minorHAnsi" w:hAnsiTheme="minorHAnsi" w:cstheme="minorHAnsi"/>
                <w:b/>
                <w:sz w:val="22"/>
                <w:szCs w:val="28"/>
              </w:rPr>
            </w:pPr>
            <w:r w:rsidRPr="008A1079">
              <w:rPr>
                <w:rFonts w:asciiTheme="minorHAnsi" w:hAnsiTheme="minorHAnsi" w:cstheme="minorHAnsi"/>
                <w:b/>
                <w:sz w:val="22"/>
                <w:szCs w:val="28"/>
              </w:rPr>
              <w:t xml:space="preserve">Today’s Date: </w:t>
            </w:r>
          </w:p>
        </w:tc>
        <w:tc>
          <w:tcPr>
            <w:tcW w:w="4878" w:type="dxa"/>
            <w:shd w:val="clear" w:color="auto" w:fill="auto"/>
          </w:tcPr>
          <w:p w14:paraId="4C7D6D9F" w14:textId="55C40380" w:rsidR="008A1079" w:rsidRPr="008A1079" w:rsidRDefault="00DF315C" w:rsidP="71BF09B6">
            <w:pPr>
              <w:rPr>
                <w:rFonts w:asciiTheme="minorHAnsi" w:hAnsiTheme="minorHAnsi" w:cstheme="minorBidi"/>
                <w:sz w:val="22"/>
                <w:szCs w:val="22"/>
              </w:rPr>
            </w:pPr>
            <w:r w:rsidRPr="71BF09B6">
              <w:rPr>
                <w:rFonts w:asciiTheme="minorHAnsi" w:hAnsiTheme="minorHAnsi" w:cstheme="minorBidi"/>
                <w:b/>
                <w:bCs/>
                <w:sz w:val="22"/>
                <w:szCs w:val="22"/>
              </w:rPr>
              <w:t>File Name:</w:t>
            </w:r>
            <w:r w:rsidRPr="71BF09B6">
              <w:rPr>
                <w:rFonts w:asciiTheme="minorHAnsi" w:hAnsiTheme="minorHAnsi" w:cstheme="minorBidi"/>
                <w:sz w:val="22"/>
                <w:szCs w:val="22"/>
              </w:rPr>
              <w:t xml:space="preserve"> </w:t>
            </w:r>
          </w:p>
          <w:p w14:paraId="7F5B468E" w14:textId="354FABC5" w:rsidR="00DF315C" w:rsidRPr="008A1079" w:rsidRDefault="00DF315C" w:rsidP="00B362ED">
            <w:pPr>
              <w:rPr>
                <w:rFonts w:asciiTheme="minorHAnsi" w:hAnsiTheme="minorHAnsi" w:cstheme="minorHAnsi"/>
                <w:sz w:val="22"/>
                <w:szCs w:val="28"/>
              </w:rPr>
            </w:pPr>
            <w:r w:rsidRPr="008A1079">
              <w:rPr>
                <w:rFonts w:asciiTheme="minorHAnsi" w:hAnsiTheme="minorHAnsi" w:cstheme="minorHAnsi"/>
                <w:b/>
                <w:sz w:val="22"/>
                <w:szCs w:val="28"/>
              </w:rPr>
              <w:t>Student Level:</w:t>
            </w:r>
            <w:r w:rsidRPr="008A1079">
              <w:rPr>
                <w:rFonts w:asciiTheme="minorHAnsi" w:hAnsiTheme="minorHAnsi" w:cstheme="minorHAnsi"/>
                <w:sz w:val="22"/>
                <w:szCs w:val="28"/>
              </w:rPr>
              <w:t xml:space="preserve"> </w:t>
            </w:r>
          </w:p>
          <w:p w14:paraId="6BAEBE1A" w14:textId="030BC8F6" w:rsidR="00DF315C" w:rsidRPr="008A1079" w:rsidRDefault="00DF315C" w:rsidP="00B362ED">
            <w:pPr>
              <w:rPr>
                <w:rFonts w:asciiTheme="minorHAnsi" w:hAnsiTheme="minorHAnsi" w:cstheme="minorHAnsi"/>
                <w:sz w:val="22"/>
                <w:szCs w:val="28"/>
              </w:rPr>
            </w:pPr>
            <w:r w:rsidRPr="008A1079">
              <w:rPr>
                <w:rFonts w:asciiTheme="minorHAnsi" w:hAnsiTheme="minorHAnsi" w:cstheme="minorHAnsi"/>
                <w:b/>
                <w:sz w:val="22"/>
                <w:szCs w:val="28"/>
              </w:rPr>
              <w:t>Guided Reflection Time:</w:t>
            </w:r>
            <w:r w:rsidRPr="008A1079">
              <w:rPr>
                <w:rFonts w:asciiTheme="minorHAnsi" w:hAnsiTheme="minorHAnsi" w:cstheme="minorHAnsi"/>
                <w:sz w:val="22"/>
                <w:szCs w:val="28"/>
              </w:rPr>
              <w:t xml:space="preserve"> </w:t>
            </w:r>
            <w:r w:rsidR="000F133C" w:rsidRPr="008A1079">
              <w:rPr>
                <w:rFonts w:asciiTheme="minorHAnsi" w:hAnsiTheme="minorHAnsi" w:cstheme="minorHAnsi"/>
                <w:sz w:val="22"/>
                <w:szCs w:val="28"/>
              </w:rPr>
              <w:t>T</w:t>
            </w:r>
            <w:r w:rsidRPr="008A1079">
              <w:rPr>
                <w:rFonts w:asciiTheme="minorHAnsi" w:hAnsiTheme="minorHAnsi" w:cstheme="minorHAnsi"/>
                <w:sz w:val="22"/>
                <w:szCs w:val="28"/>
              </w:rPr>
              <w:t>wice the amount of simulation run time</w:t>
            </w:r>
          </w:p>
          <w:p w14:paraId="29BFE9DA" w14:textId="77777777" w:rsidR="00DF315C" w:rsidRPr="008A1079" w:rsidRDefault="00DF315C" w:rsidP="00B362ED">
            <w:pPr>
              <w:rPr>
                <w:rFonts w:asciiTheme="minorHAnsi" w:hAnsiTheme="minorHAnsi" w:cstheme="minorHAnsi"/>
                <w:sz w:val="22"/>
                <w:szCs w:val="28"/>
              </w:rPr>
            </w:pPr>
            <w:r w:rsidRPr="008A1079">
              <w:rPr>
                <w:rFonts w:asciiTheme="minorHAnsi" w:hAnsiTheme="minorHAnsi" w:cstheme="minorHAnsi"/>
                <w:b/>
                <w:sz w:val="22"/>
                <w:szCs w:val="28"/>
              </w:rPr>
              <w:t>Location for Reflection:</w:t>
            </w:r>
            <w:r w:rsidRPr="008A1079">
              <w:rPr>
                <w:rFonts w:asciiTheme="minorHAnsi" w:hAnsiTheme="minorHAnsi" w:cstheme="minorHAnsi"/>
                <w:sz w:val="22"/>
                <w:szCs w:val="28"/>
              </w:rPr>
              <w:t xml:space="preserve"> </w:t>
            </w:r>
          </w:p>
        </w:tc>
      </w:tr>
    </w:tbl>
    <w:p w14:paraId="06C112B5" w14:textId="77777777" w:rsidR="00DF315C" w:rsidRPr="00BC7D4B" w:rsidRDefault="00DF315C" w:rsidP="00B362ED">
      <w:pPr>
        <w:tabs>
          <w:tab w:val="center" w:pos="4320"/>
          <w:tab w:val="right" w:pos="8640"/>
        </w:tabs>
        <w:jc w:val="center"/>
        <w:rPr>
          <w:rFonts w:asciiTheme="minorHAnsi" w:hAnsiTheme="minorHAnsi" w:cstheme="minorHAnsi"/>
          <w:sz w:val="22"/>
          <w:szCs w:val="22"/>
        </w:rPr>
      </w:pPr>
    </w:p>
    <w:p w14:paraId="37F76ADE" w14:textId="77777777" w:rsidR="00DF315C" w:rsidRPr="00BC7D4B" w:rsidRDefault="00DF315C" w:rsidP="00B362ED">
      <w:pPr>
        <w:tabs>
          <w:tab w:val="center" w:pos="4320"/>
          <w:tab w:val="right" w:pos="8640"/>
        </w:tabs>
        <w:jc w:val="center"/>
        <w:rPr>
          <w:rFonts w:asciiTheme="minorHAnsi" w:hAnsiTheme="minorHAnsi" w:cstheme="minorHAnsi"/>
          <w:sz w:val="22"/>
          <w:szCs w:val="22"/>
        </w:rPr>
      </w:pPr>
    </w:p>
    <w:p w14:paraId="29CB9A92" w14:textId="77777777" w:rsidR="00DF315C" w:rsidRPr="00BC7D4B" w:rsidRDefault="00DF315C" w:rsidP="00B362ED">
      <w:pPr>
        <w:tabs>
          <w:tab w:val="center" w:pos="4320"/>
          <w:tab w:val="right" w:pos="8640"/>
        </w:tabs>
        <w:jc w:val="center"/>
        <w:rPr>
          <w:rFonts w:asciiTheme="minorHAnsi" w:hAnsiTheme="minorHAnsi" w:cstheme="minorHAnsi"/>
          <w:sz w:val="22"/>
          <w:szCs w:val="28"/>
        </w:rPr>
      </w:pPr>
    </w:p>
    <w:p w14:paraId="02F5974E" w14:textId="77777777" w:rsidR="00DF315C" w:rsidRPr="00BC7D4B" w:rsidRDefault="00DF315C" w:rsidP="00B362ED">
      <w:pPr>
        <w:rPr>
          <w:rFonts w:asciiTheme="minorHAnsi" w:hAnsiTheme="minorHAnsi" w:cstheme="minorHAnsi"/>
          <w:szCs w:val="28"/>
        </w:rPr>
      </w:pPr>
    </w:p>
    <w:p w14:paraId="22BA2AA8" w14:textId="77777777" w:rsidR="00BC1E89" w:rsidRPr="00BC7D4B" w:rsidRDefault="00BC1E89" w:rsidP="00B362ED">
      <w:pPr>
        <w:outlineLvl w:val="1"/>
        <w:rPr>
          <w:rFonts w:asciiTheme="minorHAnsi" w:hAnsiTheme="minorHAnsi" w:cstheme="minorHAnsi"/>
          <w:sz w:val="36"/>
          <w:szCs w:val="28"/>
        </w:rPr>
      </w:pPr>
    </w:p>
    <w:p w14:paraId="5B034606" w14:textId="2A4580A4" w:rsidR="00BC1E89" w:rsidRPr="00BC7D4B" w:rsidRDefault="00BC1E89" w:rsidP="00B362ED">
      <w:pPr>
        <w:outlineLvl w:val="1"/>
        <w:rPr>
          <w:rFonts w:asciiTheme="minorHAnsi" w:hAnsiTheme="minorHAnsi" w:cstheme="minorHAnsi"/>
          <w:sz w:val="36"/>
          <w:szCs w:val="28"/>
        </w:rPr>
      </w:pPr>
    </w:p>
    <w:p w14:paraId="4764CAF3" w14:textId="77777777" w:rsidR="00845F03" w:rsidRPr="00BC7D4B" w:rsidRDefault="00845F03" w:rsidP="00B362ED">
      <w:pPr>
        <w:outlineLvl w:val="1"/>
        <w:rPr>
          <w:rFonts w:asciiTheme="minorHAnsi" w:hAnsiTheme="minorHAnsi" w:cstheme="minorHAnsi"/>
          <w:sz w:val="16"/>
          <w:szCs w:val="28"/>
        </w:rPr>
      </w:pPr>
    </w:p>
    <w:p w14:paraId="27A2409A" w14:textId="57276479" w:rsidR="00BC1E89" w:rsidRPr="00BC7D4B" w:rsidRDefault="00BC1E89" w:rsidP="00B362ED">
      <w:pPr>
        <w:pBdr>
          <w:top w:val="single" w:sz="4" w:space="1" w:color="auto"/>
          <w:left w:val="single" w:sz="4" w:space="4" w:color="auto"/>
          <w:bottom w:val="single" w:sz="4" w:space="1" w:color="auto"/>
          <w:right w:val="single" w:sz="4" w:space="15" w:color="auto"/>
        </w:pBdr>
        <w:jc w:val="center"/>
        <w:outlineLvl w:val="1"/>
        <w:rPr>
          <w:rFonts w:asciiTheme="minorHAnsi" w:hAnsiTheme="minorHAnsi" w:cstheme="minorHAnsi"/>
          <w:color w:val="274191"/>
          <w:sz w:val="36"/>
          <w:szCs w:val="28"/>
        </w:rPr>
      </w:pPr>
      <w:r w:rsidRPr="00BC7D4B">
        <w:rPr>
          <w:rFonts w:asciiTheme="minorHAnsi" w:hAnsiTheme="minorHAnsi" w:cstheme="minorHAnsi"/>
          <w:color w:val="274191"/>
          <w:sz w:val="36"/>
          <w:szCs w:val="28"/>
        </w:rPr>
        <w:t xml:space="preserve">Brief Description of </w:t>
      </w:r>
      <w:r w:rsidR="00BC7D4B" w:rsidRPr="00BC7D4B">
        <w:rPr>
          <w:rFonts w:asciiTheme="minorHAnsi" w:hAnsiTheme="minorHAnsi" w:cstheme="minorHAnsi"/>
          <w:color w:val="274191"/>
          <w:sz w:val="36"/>
          <w:szCs w:val="28"/>
        </w:rPr>
        <w:t>Patient</w:t>
      </w:r>
    </w:p>
    <w:p w14:paraId="1695276B" w14:textId="77777777" w:rsidR="00BC1E89" w:rsidRPr="008A1079" w:rsidRDefault="00BC1E89" w:rsidP="00B362ED">
      <w:pPr>
        <w:pBdr>
          <w:top w:val="single" w:sz="4" w:space="1" w:color="auto"/>
          <w:left w:val="single" w:sz="4" w:space="4" w:color="auto"/>
          <w:bottom w:val="single" w:sz="4" w:space="1" w:color="auto"/>
          <w:right w:val="single" w:sz="4" w:space="15" w:color="auto"/>
        </w:pBdr>
        <w:rPr>
          <w:rFonts w:asciiTheme="minorHAnsi" w:hAnsiTheme="minorHAnsi" w:cstheme="minorHAnsi"/>
        </w:rPr>
      </w:pPr>
    </w:p>
    <w:p w14:paraId="7EC6B3AC" w14:textId="77777777" w:rsidR="00432F88" w:rsidRPr="00BA2CB4" w:rsidRDefault="00432F88" w:rsidP="00432F88">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BA2CB4">
        <w:rPr>
          <w:rFonts w:asciiTheme="minorHAnsi" w:hAnsiTheme="minorHAnsi" w:cstheme="minorHAnsi"/>
          <w:b/>
          <w:sz w:val="23"/>
          <w:szCs w:val="23"/>
        </w:rPr>
        <w:t xml:space="preserve">Name: </w:t>
      </w:r>
      <w:r w:rsidRPr="00BA2CB4">
        <w:rPr>
          <w:rFonts w:asciiTheme="minorHAnsi" w:hAnsiTheme="minorHAnsi" w:cstheme="minorHAnsi"/>
          <w:sz w:val="23"/>
          <w:szCs w:val="23"/>
        </w:rPr>
        <w:t>Eugene Shaw</w:t>
      </w:r>
      <w:r w:rsidRPr="00BA2CB4">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sidRPr="00BA2CB4">
        <w:rPr>
          <w:rFonts w:asciiTheme="minorHAnsi" w:hAnsiTheme="minorHAnsi" w:cstheme="minorHAnsi"/>
          <w:b/>
          <w:bCs/>
          <w:sz w:val="23"/>
          <w:szCs w:val="23"/>
        </w:rPr>
        <w:t>Pronouns:</w:t>
      </w:r>
      <w:r>
        <w:rPr>
          <w:rFonts w:asciiTheme="minorHAnsi" w:hAnsiTheme="minorHAnsi" w:cstheme="minorHAnsi"/>
          <w:b/>
          <w:bCs/>
          <w:sz w:val="23"/>
          <w:szCs w:val="23"/>
        </w:rPr>
        <w:t xml:space="preserve"> </w:t>
      </w:r>
      <w:r w:rsidRPr="00BA2CB4">
        <w:rPr>
          <w:rFonts w:asciiTheme="minorHAnsi" w:hAnsiTheme="minorHAnsi" w:cstheme="minorHAnsi"/>
          <w:sz w:val="23"/>
          <w:szCs w:val="23"/>
        </w:rPr>
        <w:t>he/him</w:t>
      </w:r>
    </w:p>
    <w:p w14:paraId="4DC904AE" w14:textId="77777777" w:rsidR="00FC2F02" w:rsidRPr="00BA2CB4" w:rsidRDefault="00FC2F02" w:rsidP="00FC2F02">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BA2CB4">
        <w:rPr>
          <w:rFonts w:asciiTheme="minorHAnsi" w:hAnsiTheme="minorHAnsi" w:cstheme="minorHAnsi"/>
          <w:b/>
          <w:sz w:val="23"/>
          <w:szCs w:val="23"/>
        </w:rPr>
        <w:t xml:space="preserve">Date of Birth: </w:t>
      </w:r>
      <w:r w:rsidRPr="00BA2CB4">
        <w:rPr>
          <w:rFonts w:asciiTheme="minorHAnsi" w:hAnsiTheme="minorHAnsi" w:cstheme="minorHAnsi"/>
          <w:sz w:val="23"/>
          <w:szCs w:val="23"/>
        </w:rPr>
        <w:t>05/21/YYYY (reflect age 87)</w:t>
      </w:r>
      <w:r w:rsidRPr="00BA2CB4">
        <w:rPr>
          <w:rFonts w:asciiTheme="minorHAnsi" w:hAnsiTheme="minorHAnsi" w:cstheme="minorHAnsi"/>
          <w:sz w:val="23"/>
          <w:szCs w:val="23"/>
        </w:rPr>
        <w:tab/>
      </w:r>
      <w:r w:rsidRPr="00BA2CB4">
        <w:rPr>
          <w:rFonts w:asciiTheme="minorHAnsi" w:hAnsiTheme="minorHAnsi" w:cstheme="minorHAnsi"/>
          <w:b/>
          <w:sz w:val="23"/>
          <w:szCs w:val="23"/>
        </w:rPr>
        <w:t>Age</w:t>
      </w:r>
      <w:r w:rsidRPr="00BA2CB4">
        <w:rPr>
          <w:rFonts w:asciiTheme="minorHAnsi" w:hAnsiTheme="minorHAnsi" w:cstheme="minorHAnsi"/>
          <w:sz w:val="23"/>
          <w:szCs w:val="23"/>
        </w:rPr>
        <w:t>: 87</w:t>
      </w:r>
      <w:r w:rsidRPr="00BA2CB4">
        <w:rPr>
          <w:rFonts w:asciiTheme="minorHAnsi" w:hAnsiTheme="minorHAnsi" w:cstheme="minorHAnsi"/>
          <w:sz w:val="23"/>
          <w:szCs w:val="23"/>
        </w:rPr>
        <w:tab/>
      </w:r>
    </w:p>
    <w:p w14:paraId="33C56BD7" w14:textId="77777777" w:rsidR="00FC2F02" w:rsidRPr="00BA2CB4" w:rsidRDefault="00FC2F02" w:rsidP="00FC2F02">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BA2CB4">
        <w:rPr>
          <w:rFonts w:asciiTheme="minorHAnsi" w:hAnsiTheme="minorHAnsi" w:cstheme="minorHAnsi"/>
          <w:b/>
          <w:sz w:val="23"/>
          <w:szCs w:val="23"/>
        </w:rPr>
        <w:t>Sex Assigned at Birth</w:t>
      </w:r>
      <w:r w:rsidRPr="00BA2CB4">
        <w:rPr>
          <w:rFonts w:asciiTheme="minorHAnsi" w:hAnsiTheme="minorHAnsi" w:cstheme="minorHAnsi"/>
          <w:sz w:val="23"/>
          <w:szCs w:val="23"/>
        </w:rPr>
        <w:t>: Male</w:t>
      </w:r>
      <w:r w:rsidRPr="00BA2CB4">
        <w:rPr>
          <w:rFonts w:asciiTheme="minorHAnsi" w:hAnsiTheme="minorHAnsi" w:cstheme="minorHAnsi"/>
          <w:sz w:val="23"/>
          <w:szCs w:val="23"/>
        </w:rPr>
        <w:tab/>
      </w:r>
      <w:r w:rsidRPr="00BA2CB4">
        <w:rPr>
          <w:rFonts w:asciiTheme="minorHAnsi" w:hAnsiTheme="minorHAnsi" w:cstheme="minorHAnsi"/>
          <w:sz w:val="23"/>
          <w:szCs w:val="23"/>
        </w:rPr>
        <w:tab/>
      </w:r>
      <w:r>
        <w:rPr>
          <w:rFonts w:asciiTheme="minorHAnsi" w:hAnsiTheme="minorHAnsi" w:cstheme="minorHAnsi"/>
          <w:sz w:val="23"/>
          <w:szCs w:val="23"/>
        </w:rPr>
        <w:tab/>
      </w:r>
      <w:r w:rsidRPr="00BA2CB4">
        <w:rPr>
          <w:rFonts w:asciiTheme="minorHAnsi" w:hAnsiTheme="minorHAnsi" w:cstheme="minorHAnsi"/>
          <w:b/>
          <w:bCs/>
          <w:sz w:val="23"/>
          <w:szCs w:val="23"/>
        </w:rPr>
        <w:t>Gender Identity</w:t>
      </w:r>
      <w:r w:rsidRPr="00BA2CB4">
        <w:rPr>
          <w:rFonts w:asciiTheme="minorHAnsi" w:hAnsiTheme="minorHAnsi" w:cstheme="minorHAnsi"/>
          <w:sz w:val="23"/>
          <w:szCs w:val="23"/>
        </w:rPr>
        <w:t>: Male</w:t>
      </w:r>
    </w:p>
    <w:p w14:paraId="37C6EEC6" w14:textId="77777777" w:rsidR="00FC2F02" w:rsidRDefault="00FC2F02" w:rsidP="00FC2F02">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bCs/>
          <w:sz w:val="23"/>
          <w:szCs w:val="23"/>
        </w:rPr>
      </w:pPr>
      <w:r w:rsidRPr="00BA2CB4">
        <w:rPr>
          <w:rFonts w:asciiTheme="minorHAnsi" w:hAnsiTheme="minorHAnsi" w:cstheme="minorHAnsi"/>
          <w:b/>
          <w:sz w:val="23"/>
          <w:szCs w:val="23"/>
        </w:rPr>
        <w:t xml:space="preserve">Sexual Orientation: </w:t>
      </w:r>
      <w:r w:rsidRPr="00BA2CB4">
        <w:rPr>
          <w:rFonts w:asciiTheme="minorHAnsi" w:hAnsiTheme="minorHAnsi" w:cstheme="minorHAnsi"/>
          <w:bCs/>
          <w:sz w:val="23"/>
          <w:szCs w:val="23"/>
        </w:rPr>
        <w:t>heterosexual</w:t>
      </w:r>
      <w:r w:rsidRPr="00BA2CB4">
        <w:rPr>
          <w:rFonts w:asciiTheme="minorHAnsi" w:hAnsiTheme="minorHAnsi" w:cstheme="minorHAnsi"/>
          <w:bCs/>
          <w:sz w:val="23"/>
          <w:szCs w:val="23"/>
        </w:rPr>
        <w:tab/>
      </w:r>
      <w:r>
        <w:rPr>
          <w:rFonts w:asciiTheme="minorHAnsi" w:hAnsiTheme="minorHAnsi" w:cstheme="minorHAnsi"/>
          <w:bCs/>
          <w:sz w:val="23"/>
          <w:szCs w:val="23"/>
        </w:rPr>
        <w:tab/>
      </w:r>
      <w:r w:rsidRPr="00BA2CB4">
        <w:rPr>
          <w:rFonts w:asciiTheme="minorHAnsi" w:hAnsiTheme="minorHAnsi" w:cstheme="minorHAnsi"/>
          <w:b/>
          <w:sz w:val="23"/>
          <w:szCs w:val="23"/>
        </w:rPr>
        <w:t xml:space="preserve">Marital Status: </w:t>
      </w:r>
      <w:r w:rsidRPr="00BA2CB4">
        <w:rPr>
          <w:rFonts w:asciiTheme="minorHAnsi" w:hAnsiTheme="minorHAnsi" w:cstheme="minorHAnsi"/>
          <w:bCs/>
          <w:sz w:val="23"/>
          <w:szCs w:val="23"/>
        </w:rPr>
        <w:t>married</w:t>
      </w:r>
    </w:p>
    <w:p w14:paraId="73E9656F" w14:textId="77777777" w:rsidR="00525F17" w:rsidRPr="00BA2CB4" w:rsidRDefault="00525F17" w:rsidP="00525F17">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BA2CB4">
        <w:rPr>
          <w:rFonts w:asciiTheme="minorHAnsi" w:hAnsiTheme="minorHAnsi" w:cstheme="minorHAnsi"/>
          <w:b/>
          <w:sz w:val="23"/>
          <w:szCs w:val="23"/>
        </w:rPr>
        <w:t>Weight</w:t>
      </w:r>
      <w:r w:rsidRPr="00BA2CB4">
        <w:rPr>
          <w:rFonts w:asciiTheme="minorHAnsi" w:hAnsiTheme="minorHAnsi" w:cstheme="minorHAnsi"/>
          <w:sz w:val="23"/>
          <w:szCs w:val="23"/>
        </w:rPr>
        <w:t xml:space="preserve">: 257 </w:t>
      </w:r>
      <w:proofErr w:type="spellStart"/>
      <w:r w:rsidRPr="00BA2CB4">
        <w:rPr>
          <w:rFonts w:asciiTheme="minorHAnsi" w:hAnsiTheme="minorHAnsi" w:cstheme="minorHAnsi"/>
          <w:sz w:val="23"/>
          <w:szCs w:val="23"/>
        </w:rPr>
        <w:t>lbs</w:t>
      </w:r>
      <w:proofErr w:type="spellEnd"/>
      <w:r w:rsidRPr="00BA2CB4">
        <w:rPr>
          <w:rFonts w:asciiTheme="minorHAnsi" w:hAnsiTheme="minorHAnsi" w:cstheme="minorHAnsi"/>
          <w:sz w:val="23"/>
          <w:szCs w:val="23"/>
        </w:rPr>
        <w:t xml:space="preserve"> (116.5 kg)</w:t>
      </w:r>
      <w:r w:rsidRPr="00BA2CB4">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r>
      <w:r w:rsidRPr="00BA2CB4">
        <w:rPr>
          <w:rFonts w:asciiTheme="minorHAnsi" w:hAnsiTheme="minorHAnsi" w:cstheme="minorHAnsi"/>
          <w:b/>
          <w:sz w:val="23"/>
          <w:szCs w:val="23"/>
        </w:rPr>
        <w:t>Height</w:t>
      </w:r>
      <w:r w:rsidRPr="00BA2CB4">
        <w:rPr>
          <w:rFonts w:asciiTheme="minorHAnsi" w:hAnsiTheme="minorHAnsi" w:cstheme="minorHAnsi"/>
          <w:sz w:val="23"/>
          <w:szCs w:val="23"/>
        </w:rPr>
        <w:t>: 67 in</w:t>
      </w:r>
    </w:p>
    <w:p w14:paraId="5BE54118" w14:textId="77777777" w:rsidR="00525F17" w:rsidRPr="005263B8" w:rsidRDefault="00525F17" w:rsidP="00525F17">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5263B8">
        <w:rPr>
          <w:rFonts w:asciiTheme="minorHAnsi" w:hAnsiTheme="minorHAnsi" w:cstheme="minorHAnsi"/>
          <w:b/>
          <w:sz w:val="23"/>
          <w:szCs w:val="23"/>
        </w:rPr>
        <w:t>Racial Group</w:t>
      </w:r>
      <w:r w:rsidRPr="005263B8">
        <w:rPr>
          <w:rFonts w:asciiTheme="minorHAnsi" w:hAnsiTheme="minorHAnsi" w:cstheme="minorHAnsi"/>
          <w:sz w:val="23"/>
          <w:szCs w:val="23"/>
        </w:rPr>
        <w:t>: (Faculty can select)</w:t>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b/>
          <w:bCs/>
          <w:sz w:val="23"/>
          <w:szCs w:val="23"/>
        </w:rPr>
        <w:t>Language</w:t>
      </w:r>
      <w:r w:rsidRPr="005263B8">
        <w:rPr>
          <w:rFonts w:asciiTheme="minorHAnsi" w:hAnsiTheme="minorHAnsi" w:cstheme="minorHAnsi"/>
          <w:sz w:val="23"/>
          <w:szCs w:val="23"/>
        </w:rPr>
        <w:t>: English</w:t>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b/>
          <w:sz w:val="23"/>
          <w:szCs w:val="23"/>
        </w:rPr>
        <w:t>Religion</w:t>
      </w:r>
      <w:r w:rsidRPr="005263B8">
        <w:rPr>
          <w:rFonts w:asciiTheme="minorHAnsi" w:hAnsiTheme="minorHAnsi" w:cstheme="minorHAnsi"/>
          <w:sz w:val="23"/>
          <w:szCs w:val="23"/>
        </w:rPr>
        <w:t>: (Faculty can select)</w:t>
      </w:r>
    </w:p>
    <w:p w14:paraId="04FF139C" w14:textId="77777777" w:rsidR="00525F17" w:rsidRPr="005263B8" w:rsidRDefault="00525F17" w:rsidP="00525F17">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5263B8">
        <w:rPr>
          <w:rFonts w:asciiTheme="minorHAnsi" w:hAnsiTheme="minorHAnsi" w:cstheme="minorHAnsi"/>
          <w:b/>
          <w:bCs/>
          <w:sz w:val="23"/>
          <w:szCs w:val="23"/>
        </w:rPr>
        <w:t>Employment Status</w:t>
      </w:r>
      <w:r w:rsidRPr="005263B8">
        <w:rPr>
          <w:rFonts w:asciiTheme="minorHAnsi" w:hAnsiTheme="minorHAnsi" w:cstheme="minorHAnsi"/>
          <w:sz w:val="23"/>
          <w:szCs w:val="23"/>
        </w:rPr>
        <w:t>: retired</w:t>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b/>
          <w:bCs/>
          <w:sz w:val="23"/>
          <w:szCs w:val="23"/>
        </w:rPr>
        <w:t>Insurance Status:</w:t>
      </w:r>
      <w:r w:rsidRPr="005263B8">
        <w:rPr>
          <w:rFonts w:asciiTheme="minorHAnsi" w:hAnsiTheme="minorHAnsi" w:cstheme="minorHAnsi"/>
          <w:sz w:val="23"/>
          <w:szCs w:val="23"/>
        </w:rPr>
        <w:t xml:space="preserve"> Medicare</w:t>
      </w:r>
      <w:r w:rsidRPr="005263B8">
        <w:rPr>
          <w:rFonts w:asciiTheme="minorHAnsi" w:hAnsiTheme="minorHAnsi" w:cstheme="minorHAnsi"/>
          <w:sz w:val="23"/>
          <w:szCs w:val="23"/>
        </w:rPr>
        <w:tab/>
      </w:r>
      <w:r w:rsidRPr="005263B8">
        <w:rPr>
          <w:rFonts w:asciiTheme="minorHAnsi" w:hAnsiTheme="minorHAnsi" w:cstheme="minorHAnsi"/>
          <w:b/>
          <w:bCs/>
          <w:sz w:val="23"/>
          <w:szCs w:val="23"/>
        </w:rPr>
        <w:t>Veteran Status:</w:t>
      </w:r>
      <w:r w:rsidRPr="005263B8">
        <w:rPr>
          <w:rFonts w:asciiTheme="minorHAnsi" w:hAnsiTheme="minorHAnsi" w:cstheme="minorHAnsi"/>
          <w:sz w:val="23"/>
          <w:szCs w:val="23"/>
        </w:rPr>
        <w:t xml:space="preserve"> Marine Corps veteran</w:t>
      </w:r>
    </w:p>
    <w:p w14:paraId="489FEBA3" w14:textId="77777777" w:rsidR="00525F17" w:rsidRPr="005263B8" w:rsidRDefault="00525F17" w:rsidP="00525F17">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5263B8">
        <w:rPr>
          <w:rFonts w:asciiTheme="minorHAnsi" w:hAnsiTheme="minorHAnsi" w:cstheme="minorHAnsi"/>
          <w:b/>
          <w:sz w:val="23"/>
          <w:szCs w:val="23"/>
        </w:rPr>
        <w:t>Support Person:</w:t>
      </w:r>
      <w:r w:rsidRPr="005263B8">
        <w:rPr>
          <w:rFonts w:asciiTheme="minorHAnsi" w:hAnsiTheme="minorHAnsi" w:cstheme="minorHAnsi"/>
          <w:sz w:val="23"/>
          <w:szCs w:val="23"/>
        </w:rPr>
        <w:t xml:space="preserve"> Nancy (wife)</w:t>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sz w:val="23"/>
          <w:szCs w:val="23"/>
        </w:rPr>
        <w:tab/>
      </w:r>
      <w:r w:rsidRPr="005263B8">
        <w:rPr>
          <w:rFonts w:asciiTheme="minorHAnsi" w:hAnsiTheme="minorHAnsi" w:cstheme="minorHAnsi"/>
          <w:b/>
          <w:sz w:val="23"/>
          <w:szCs w:val="23"/>
        </w:rPr>
        <w:t>Support Phone:</w:t>
      </w:r>
      <w:r w:rsidRPr="005263B8">
        <w:rPr>
          <w:rFonts w:asciiTheme="minorHAnsi" w:hAnsiTheme="minorHAnsi" w:cstheme="minorHAnsi"/>
          <w:sz w:val="23"/>
          <w:szCs w:val="23"/>
        </w:rPr>
        <w:t xml:space="preserve"> 561-788-9080</w:t>
      </w:r>
    </w:p>
    <w:p w14:paraId="3A1FAD3F" w14:textId="77777777" w:rsidR="00525F17" w:rsidRPr="005263B8" w:rsidRDefault="00525F17" w:rsidP="005263B8">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5263B8">
        <w:rPr>
          <w:rFonts w:asciiTheme="minorHAnsi" w:hAnsiTheme="minorHAnsi" w:cstheme="minorHAnsi"/>
          <w:b/>
          <w:sz w:val="23"/>
          <w:szCs w:val="23"/>
        </w:rPr>
        <w:t xml:space="preserve">Allergies: </w:t>
      </w:r>
      <w:r w:rsidRPr="005263B8">
        <w:rPr>
          <w:rFonts w:asciiTheme="minorHAnsi" w:hAnsiTheme="minorHAnsi" w:cstheme="minorHAnsi"/>
          <w:sz w:val="23"/>
          <w:szCs w:val="23"/>
        </w:rPr>
        <w:t>No known allergies</w:t>
      </w:r>
      <w:r w:rsidRPr="005263B8">
        <w:rPr>
          <w:rFonts w:asciiTheme="minorHAnsi" w:hAnsiTheme="minorHAnsi" w:cstheme="minorHAnsi"/>
          <w:sz w:val="23"/>
          <w:szCs w:val="23"/>
        </w:rPr>
        <w:tab/>
      </w:r>
      <w:r w:rsidRPr="005263B8">
        <w:rPr>
          <w:rFonts w:asciiTheme="minorHAnsi" w:hAnsiTheme="minorHAnsi" w:cstheme="minorHAnsi"/>
          <w:b/>
          <w:sz w:val="23"/>
          <w:szCs w:val="23"/>
        </w:rPr>
        <w:t>Immunizations:</w:t>
      </w:r>
      <w:r w:rsidRPr="005263B8">
        <w:rPr>
          <w:rFonts w:asciiTheme="minorHAnsi" w:hAnsiTheme="minorHAnsi" w:cstheme="minorHAnsi"/>
          <w:sz w:val="23"/>
          <w:szCs w:val="23"/>
        </w:rPr>
        <w:t xml:space="preserve"> Current, annual influenza shot, pneumococcal vaccine 4 yrs ago</w:t>
      </w:r>
    </w:p>
    <w:p w14:paraId="56F33406" w14:textId="77777777" w:rsidR="00BC1E89" w:rsidRDefault="00BC1E89" w:rsidP="005263B8">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5263B8">
        <w:rPr>
          <w:rFonts w:asciiTheme="minorHAnsi" w:hAnsiTheme="minorHAnsi" w:cstheme="minorHAnsi"/>
          <w:b/>
          <w:sz w:val="23"/>
          <w:szCs w:val="23"/>
        </w:rPr>
        <w:t>Attending Provider/Team:</w:t>
      </w:r>
      <w:r w:rsidRPr="005263B8">
        <w:rPr>
          <w:rFonts w:asciiTheme="minorHAnsi" w:hAnsiTheme="minorHAnsi" w:cstheme="minorHAnsi"/>
          <w:sz w:val="23"/>
          <w:szCs w:val="23"/>
        </w:rPr>
        <w:t xml:space="preserve"> Ian Stein, MD; Surgeon, Robert Moses, MD</w:t>
      </w:r>
    </w:p>
    <w:p w14:paraId="0418E232" w14:textId="77777777" w:rsidR="0007329F" w:rsidRPr="0007329F" w:rsidRDefault="0007329F" w:rsidP="0007329F">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FA48D1">
        <w:rPr>
          <w:rFonts w:asciiTheme="minorHAnsi" w:hAnsiTheme="minorHAnsi" w:cstheme="minorHAnsi"/>
          <w:b/>
          <w:bCs/>
          <w:sz w:val="23"/>
          <w:szCs w:val="23"/>
        </w:rPr>
        <w:t>Past Medical History:</w:t>
      </w:r>
      <w:r w:rsidRPr="0007329F">
        <w:rPr>
          <w:rFonts w:asciiTheme="minorHAnsi" w:hAnsiTheme="minorHAnsi" w:cstheme="minorHAnsi"/>
          <w:sz w:val="23"/>
          <w:szCs w:val="23"/>
        </w:rPr>
        <w:t xml:space="preserve"> 87-year-old Korean War Veteran with documented injuries during military service in Korea. Records from previous VHA Hospital confirm removal of 3 toes on right foot due to trench foot 67 years ago, the loss of 4th digit 1 year later. Other diagnoses: Type 2 Diabetes (20 years), hypertension (30 years), benign prostatic hyperplasia, peripheral vascular disease, bilateral osteoarthritis of the knee and foot, fallen arches, and chronic cold sensitization of right leg. Patient reports he usually seeks treatment at his local Veterans Health Administration Hospital.</w:t>
      </w:r>
    </w:p>
    <w:p w14:paraId="0208EE92" w14:textId="49AA5A7A" w:rsidR="0007329F" w:rsidRPr="005263B8" w:rsidRDefault="0007329F" w:rsidP="0007329F">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FA48D1">
        <w:rPr>
          <w:rFonts w:asciiTheme="minorHAnsi" w:hAnsiTheme="minorHAnsi" w:cstheme="minorHAnsi"/>
          <w:b/>
          <w:bCs/>
          <w:sz w:val="23"/>
          <w:szCs w:val="23"/>
        </w:rPr>
        <w:lastRenderedPageBreak/>
        <w:t>History of Present Illness:</w:t>
      </w:r>
      <w:r w:rsidRPr="0007329F">
        <w:rPr>
          <w:rFonts w:asciiTheme="minorHAnsi" w:hAnsiTheme="minorHAnsi" w:cstheme="minorHAnsi"/>
          <w:sz w:val="23"/>
          <w:szCs w:val="23"/>
        </w:rPr>
        <w:t xml:space="preserve"> Patient presented at the Veterans Health Administration Emergency Department at 2100 last evening with complaints of chronic pain in his right calf for the past several days and right foot, particularly the heel after hitting his foot on the car door. </w:t>
      </w:r>
      <w:proofErr w:type="gramStart"/>
      <w:r w:rsidRPr="0007329F">
        <w:rPr>
          <w:rFonts w:asciiTheme="minorHAnsi" w:hAnsiTheme="minorHAnsi" w:cstheme="minorHAnsi"/>
          <w:sz w:val="23"/>
          <w:szCs w:val="23"/>
        </w:rPr>
        <w:t>Right</w:t>
      </w:r>
      <w:proofErr w:type="gramEnd"/>
      <w:r w:rsidRPr="0007329F">
        <w:rPr>
          <w:rFonts w:asciiTheme="minorHAnsi" w:hAnsiTheme="minorHAnsi" w:cstheme="minorHAnsi"/>
          <w:sz w:val="23"/>
          <w:szCs w:val="23"/>
        </w:rPr>
        <w:t xml:space="preserve"> leg is dusky in color. He describes pain as aching and burning. He also has discomfort in the muscles of his feet, calves, and thighs on right leg. A few small ulcerations on </w:t>
      </w:r>
      <w:proofErr w:type="gramStart"/>
      <w:r w:rsidRPr="0007329F">
        <w:rPr>
          <w:rFonts w:asciiTheme="minorHAnsi" w:hAnsiTheme="minorHAnsi" w:cstheme="minorHAnsi"/>
          <w:sz w:val="23"/>
          <w:szCs w:val="23"/>
        </w:rPr>
        <w:t>right</w:t>
      </w:r>
      <w:proofErr w:type="gramEnd"/>
      <w:r w:rsidRPr="0007329F">
        <w:rPr>
          <w:rFonts w:asciiTheme="minorHAnsi" w:hAnsiTheme="minorHAnsi" w:cstheme="minorHAnsi"/>
          <w:sz w:val="23"/>
          <w:szCs w:val="23"/>
        </w:rPr>
        <w:t xml:space="preserve"> leg; a larger one on the heel. He has some unilateral edema of the right leg with dryness and scaling of the skin. He has an absent popliteal pulse on the right side and the nail on his right big toe is brittle.</w:t>
      </w:r>
    </w:p>
    <w:p w14:paraId="1ED61951" w14:textId="5B21CA06" w:rsidR="00BC1E89" w:rsidRPr="005263B8" w:rsidRDefault="00BC1E89" w:rsidP="3782733B">
      <w:pPr>
        <w:pBdr>
          <w:top w:val="single" w:sz="4" w:space="1" w:color="auto"/>
          <w:left w:val="single" w:sz="4" w:space="4" w:color="auto"/>
          <w:bottom w:val="single" w:sz="4" w:space="1" w:color="auto"/>
          <w:right w:val="single" w:sz="4" w:space="15" w:color="auto"/>
        </w:pBdr>
        <w:spacing w:after="240"/>
        <w:rPr>
          <w:rFonts w:asciiTheme="minorHAnsi" w:hAnsiTheme="minorHAnsi" w:cstheme="minorBidi"/>
          <w:sz w:val="23"/>
          <w:szCs w:val="23"/>
        </w:rPr>
      </w:pPr>
      <w:r w:rsidRPr="3782733B">
        <w:rPr>
          <w:rFonts w:asciiTheme="minorHAnsi" w:hAnsiTheme="minorHAnsi" w:cstheme="minorBidi"/>
          <w:b/>
          <w:bCs/>
          <w:sz w:val="23"/>
          <w:szCs w:val="23"/>
        </w:rPr>
        <w:t>Social History:</w:t>
      </w:r>
      <w:r w:rsidRPr="3782733B">
        <w:rPr>
          <w:rFonts w:asciiTheme="minorHAnsi" w:hAnsiTheme="minorHAnsi" w:cstheme="minorBidi"/>
          <w:sz w:val="23"/>
          <w:szCs w:val="23"/>
        </w:rPr>
        <w:t xml:space="preserve"> Retired commercial illustrator.</w:t>
      </w:r>
      <w:r w:rsidRPr="3782733B">
        <w:rPr>
          <w:rFonts w:asciiTheme="minorHAnsi" w:hAnsiTheme="minorHAnsi" w:cstheme="minorBidi"/>
          <w:b/>
          <w:bCs/>
          <w:sz w:val="23"/>
          <w:szCs w:val="23"/>
        </w:rPr>
        <w:t xml:space="preserve"> </w:t>
      </w:r>
      <w:proofErr w:type="gramStart"/>
      <w:r w:rsidRPr="3782733B">
        <w:rPr>
          <w:rFonts w:asciiTheme="minorHAnsi" w:hAnsiTheme="minorHAnsi" w:cstheme="minorBidi"/>
          <w:sz w:val="23"/>
          <w:szCs w:val="23"/>
        </w:rPr>
        <w:t>Lives</w:t>
      </w:r>
      <w:proofErr w:type="gramEnd"/>
      <w:r w:rsidRPr="3782733B">
        <w:rPr>
          <w:rFonts w:asciiTheme="minorHAnsi" w:hAnsiTheme="minorHAnsi" w:cstheme="minorBidi"/>
          <w:sz w:val="23"/>
          <w:szCs w:val="23"/>
        </w:rPr>
        <w:t xml:space="preserve"> with his wife, Nancy, </w:t>
      </w:r>
      <w:proofErr w:type="gramStart"/>
      <w:r w:rsidRPr="3782733B">
        <w:rPr>
          <w:rFonts w:asciiTheme="minorHAnsi" w:hAnsiTheme="minorHAnsi" w:cstheme="minorBidi"/>
          <w:sz w:val="23"/>
          <w:szCs w:val="23"/>
        </w:rPr>
        <w:t>of</w:t>
      </w:r>
      <w:proofErr w:type="gramEnd"/>
      <w:r w:rsidRPr="3782733B">
        <w:rPr>
          <w:rFonts w:asciiTheme="minorHAnsi" w:hAnsiTheme="minorHAnsi" w:cstheme="minorBidi"/>
          <w:sz w:val="23"/>
          <w:szCs w:val="23"/>
        </w:rPr>
        <w:t xml:space="preserve"> 65 years. Has one son, Robert Shaw, who lives 500 miles away. </w:t>
      </w:r>
      <w:proofErr w:type="gramStart"/>
      <w:r w:rsidRPr="3782733B">
        <w:rPr>
          <w:rFonts w:asciiTheme="minorHAnsi" w:hAnsiTheme="minorHAnsi" w:cstheme="minorBidi"/>
          <w:sz w:val="23"/>
          <w:szCs w:val="23"/>
        </w:rPr>
        <w:t>Close</w:t>
      </w:r>
      <w:proofErr w:type="gramEnd"/>
      <w:r w:rsidRPr="3782733B">
        <w:rPr>
          <w:rFonts w:asciiTheme="minorHAnsi" w:hAnsiTheme="minorHAnsi" w:cstheme="minorBidi"/>
          <w:sz w:val="23"/>
          <w:szCs w:val="23"/>
        </w:rPr>
        <w:t xml:space="preserve"> friend Jim Reynolds.</w:t>
      </w:r>
    </w:p>
    <w:p w14:paraId="12C6B4BA" w14:textId="77777777" w:rsidR="00BC1E89" w:rsidRPr="005263B8" w:rsidRDefault="00BC1E89" w:rsidP="005263B8">
      <w:pPr>
        <w:pBdr>
          <w:top w:val="single" w:sz="4" w:space="1" w:color="auto"/>
          <w:left w:val="single" w:sz="4" w:space="4" w:color="auto"/>
          <w:bottom w:val="single" w:sz="4" w:space="1" w:color="auto"/>
          <w:right w:val="single" w:sz="4" w:space="15" w:color="auto"/>
        </w:pBdr>
        <w:spacing w:after="240"/>
        <w:rPr>
          <w:rFonts w:asciiTheme="minorHAnsi" w:hAnsiTheme="minorHAnsi" w:cstheme="minorHAnsi"/>
          <w:sz w:val="23"/>
          <w:szCs w:val="23"/>
        </w:rPr>
      </w:pPr>
      <w:r w:rsidRPr="005263B8">
        <w:rPr>
          <w:rFonts w:asciiTheme="minorHAnsi" w:hAnsiTheme="minorHAnsi" w:cstheme="minorHAnsi"/>
          <w:b/>
          <w:sz w:val="23"/>
          <w:szCs w:val="23"/>
        </w:rPr>
        <w:t>Primary Medical Diagnosis:</w:t>
      </w:r>
      <w:r w:rsidRPr="005263B8">
        <w:rPr>
          <w:rFonts w:asciiTheme="minorHAnsi" w:hAnsiTheme="minorHAnsi" w:cstheme="minorHAnsi"/>
          <w:sz w:val="23"/>
          <w:szCs w:val="23"/>
        </w:rPr>
        <w:t xml:space="preserve"> Peripheral vascular disease, diabetes mellitus, type 2</w:t>
      </w:r>
    </w:p>
    <w:p w14:paraId="3E6AF7AA" w14:textId="214D6CE9" w:rsidR="00BC1E89" w:rsidRPr="005263B8" w:rsidRDefault="00BC1E89" w:rsidP="3782733B">
      <w:pPr>
        <w:pBdr>
          <w:top w:val="single" w:sz="4" w:space="1" w:color="auto"/>
          <w:left w:val="single" w:sz="4" w:space="4" w:color="auto"/>
          <w:bottom w:val="single" w:sz="4" w:space="1" w:color="auto"/>
          <w:right w:val="single" w:sz="4" w:space="15" w:color="auto"/>
        </w:pBdr>
        <w:rPr>
          <w:rFonts w:asciiTheme="minorHAnsi" w:hAnsiTheme="minorHAnsi" w:cstheme="minorBidi"/>
          <w:sz w:val="23"/>
          <w:szCs w:val="23"/>
        </w:rPr>
      </w:pPr>
      <w:r w:rsidRPr="3782733B">
        <w:rPr>
          <w:rFonts w:asciiTheme="minorHAnsi" w:hAnsiTheme="minorHAnsi" w:cstheme="minorBidi"/>
          <w:b/>
          <w:bCs/>
          <w:sz w:val="23"/>
          <w:szCs w:val="23"/>
        </w:rPr>
        <w:t>Surgeries/Procedures &amp; Dates:</w:t>
      </w:r>
      <w:r w:rsidRPr="3782733B">
        <w:rPr>
          <w:rFonts w:asciiTheme="minorHAnsi" w:hAnsiTheme="minorHAnsi" w:cstheme="minorBidi"/>
          <w:sz w:val="23"/>
          <w:szCs w:val="23"/>
        </w:rPr>
        <w:t xml:space="preserve"> Surgical removal of 3 toes on right foot 6</w:t>
      </w:r>
      <w:r w:rsidR="00991D77" w:rsidRPr="3782733B">
        <w:rPr>
          <w:rFonts w:asciiTheme="minorHAnsi" w:hAnsiTheme="minorHAnsi" w:cstheme="minorBidi"/>
          <w:sz w:val="23"/>
          <w:szCs w:val="23"/>
        </w:rPr>
        <w:t>7</w:t>
      </w:r>
      <w:r w:rsidRPr="3782733B">
        <w:rPr>
          <w:rFonts w:asciiTheme="minorHAnsi" w:hAnsiTheme="minorHAnsi" w:cstheme="minorBidi"/>
          <w:sz w:val="23"/>
          <w:szCs w:val="23"/>
        </w:rPr>
        <w:t xml:space="preserve"> years ago, subsequent loss of 4</w:t>
      </w:r>
      <w:r w:rsidRPr="3782733B">
        <w:rPr>
          <w:rFonts w:asciiTheme="minorHAnsi" w:hAnsiTheme="minorHAnsi" w:cstheme="minorBidi"/>
          <w:sz w:val="23"/>
          <w:szCs w:val="23"/>
          <w:vertAlign w:val="superscript"/>
        </w:rPr>
        <w:t>th</w:t>
      </w:r>
      <w:r w:rsidRPr="3782733B">
        <w:rPr>
          <w:rFonts w:asciiTheme="minorHAnsi" w:hAnsiTheme="minorHAnsi" w:cstheme="minorBidi"/>
          <w:sz w:val="23"/>
          <w:szCs w:val="23"/>
        </w:rPr>
        <w:t xml:space="preserve"> digit on right foot 1 year later</w:t>
      </w:r>
    </w:p>
    <w:p w14:paraId="238F9828" w14:textId="77777777" w:rsidR="00B362ED" w:rsidRPr="00E30AD0" w:rsidRDefault="00B362ED" w:rsidP="00B362ED">
      <w:pPr>
        <w:outlineLvl w:val="1"/>
        <w:rPr>
          <w:rFonts w:asciiTheme="minorHAnsi" w:hAnsiTheme="minorHAnsi" w:cstheme="minorHAnsi"/>
        </w:rPr>
      </w:pPr>
    </w:p>
    <w:p w14:paraId="0C88688A" w14:textId="77777777" w:rsidR="005263B8" w:rsidRPr="00E30AD0" w:rsidRDefault="005263B8" w:rsidP="00B362ED">
      <w:pPr>
        <w:outlineLvl w:val="1"/>
        <w:rPr>
          <w:rFonts w:asciiTheme="minorHAnsi" w:hAnsiTheme="minorHAnsi" w:cstheme="minorHAnsi"/>
        </w:rPr>
      </w:pPr>
    </w:p>
    <w:p w14:paraId="7B5BE0B1" w14:textId="536ED05A" w:rsidR="00E521F3" w:rsidRPr="00E30AD0" w:rsidRDefault="00E521F3" w:rsidP="00B362ED">
      <w:pPr>
        <w:outlineLvl w:val="1"/>
        <w:rPr>
          <w:rFonts w:asciiTheme="minorHAnsi" w:hAnsiTheme="minorHAnsi" w:cstheme="minorHAnsi"/>
          <w:color w:val="274191"/>
          <w:sz w:val="36"/>
          <w:szCs w:val="28"/>
        </w:rPr>
      </w:pPr>
      <w:r w:rsidRPr="00E30AD0">
        <w:rPr>
          <w:rFonts w:asciiTheme="minorHAnsi" w:hAnsiTheme="minorHAnsi" w:cstheme="minorHAnsi"/>
          <w:color w:val="274191"/>
          <w:sz w:val="36"/>
          <w:szCs w:val="28"/>
        </w:rPr>
        <w:t>Psychomotor Skills Required Prior to Simulation</w:t>
      </w:r>
    </w:p>
    <w:p w14:paraId="0EC7E90E" w14:textId="77777777" w:rsidR="00E521F3" w:rsidRPr="00E30AD0" w:rsidRDefault="00E521F3" w:rsidP="00B362ED">
      <w:pPr>
        <w:rPr>
          <w:rFonts w:asciiTheme="minorHAnsi" w:hAnsiTheme="minorHAnsi" w:cstheme="minorHAnsi"/>
          <w:szCs w:val="28"/>
        </w:rPr>
      </w:pPr>
    </w:p>
    <w:p w14:paraId="26447037" w14:textId="77777777" w:rsidR="00E521F3" w:rsidRPr="00E30AD0" w:rsidRDefault="00E521F3" w:rsidP="00B362ED">
      <w:pPr>
        <w:numPr>
          <w:ilvl w:val="0"/>
          <w:numId w:val="14"/>
        </w:numPr>
        <w:rPr>
          <w:rFonts w:asciiTheme="minorHAnsi" w:hAnsiTheme="minorHAnsi" w:cstheme="minorHAnsi"/>
          <w:szCs w:val="28"/>
        </w:rPr>
      </w:pPr>
      <w:r w:rsidRPr="00E30AD0">
        <w:rPr>
          <w:rFonts w:asciiTheme="minorHAnsi" w:hAnsiTheme="minorHAnsi" w:cstheme="minorHAnsi"/>
          <w:noProof/>
          <w:szCs w:val="28"/>
        </w:rPr>
        <w:t>Basic assessment skills</w:t>
      </w:r>
    </w:p>
    <w:p w14:paraId="32E594E8" w14:textId="44052819" w:rsidR="00E521F3" w:rsidRPr="00F71294" w:rsidRDefault="00E521F3" w:rsidP="00F71294">
      <w:pPr>
        <w:numPr>
          <w:ilvl w:val="0"/>
          <w:numId w:val="14"/>
        </w:numPr>
        <w:rPr>
          <w:rFonts w:asciiTheme="minorHAnsi" w:hAnsiTheme="minorHAnsi" w:cstheme="minorHAnsi"/>
          <w:szCs w:val="28"/>
        </w:rPr>
      </w:pPr>
      <w:r w:rsidRPr="00E30AD0">
        <w:rPr>
          <w:rFonts w:asciiTheme="minorHAnsi" w:hAnsiTheme="minorHAnsi" w:cstheme="minorHAnsi"/>
          <w:noProof/>
          <w:szCs w:val="28"/>
        </w:rPr>
        <w:t>IV drug administration</w:t>
      </w:r>
    </w:p>
    <w:p w14:paraId="2C8E4FC4" w14:textId="6EDCFAC9" w:rsidR="001170C6" w:rsidRPr="00E30AD0" w:rsidRDefault="001170C6" w:rsidP="00B362ED">
      <w:pPr>
        <w:rPr>
          <w:rFonts w:asciiTheme="minorHAnsi" w:hAnsiTheme="minorHAnsi" w:cstheme="minorHAnsi"/>
          <w:szCs w:val="22"/>
        </w:rPr>
      </w:pPr>
    </w:p>
    <w:p w14:paraId="6A96D09E" w14:textId="77777777" w:rsidR="00E521F3" w:rsidRPr="00E30AD0" w:rsidRDefault="00E521F3" w:rsidP="00B362ED">
      <w:pPr>
        <w:rPr>
          <w:rFonts w:asciiTheme="minorHAnsi" w:hAnsiTheme="minorHAnsi" w:cstheme="minorHAnsi"/>
          <w:szCs w:val="22"/>
        </w:rPr>
      </w:pPr>
    </w:p>
    <w:p w14:paraId="36CE2301" w14:textId="392A2C7F" w:rsidR="00E521F3" w:rsidRPr="00E30AD0" w:rsidRDefault="00E521F3" w:rsidP="6D5822EA">
      <w:pPr>
        <w:outlineLvl w:val="1"/>
        <w:rPr>
          <w:rFonts w:asciiTheme="minorHAnsi" w:hAnsiTheme="minorHAnsi" w:cstheme="minorBidi"/>
          <w:color w:val="274191"/>
          <w:sz w:val="22"/>
          <w:szCs w:val="22"/>
        </w:rPr>
      </w:pPr>
      <w:r w:rsidRPr="3782733B">
        <w:rPr>
          <w:rFonts w:asciiTheme="minorHAnsi" w:hAnsiTheme="minorHAnsi" w:cstheme="minorBidi"/>
          <w:color w:val="274191"/>
          <w:sz w:val="36"/>
          <w:szCs w:val="36"/>
        </w:rPr>
        <w:t>Cognitive Activities Required Prior to Simulation</w:t>
      </w:r>
    </w:p>
    <w:p w14:paraId="1D219C88" w14:textId="77777777" w:rsidR="00E521F3" w:rsidRPr="00E30AD0" w:rsidRDefault="00E521F3" w:rsidP="00B362ED">
      <w:pPr>
        <w:rPr>
          <w:rFonts w:asciiTheme="minorHAnsi" w:hAnsiTheme="minorHAnsi" w:cstheme="minorHAnsi"/>
          <w:szCs w:val="28"/>
        </w:rPr>
      </w:pPr>
    </w:p>
    <w:p w14:paraId="2D7EC59B" w14:textId="77777777" w:rsidR="00BC1E89" w:rsidRPr="00E30AD0" w:rsidRDefault="00BC1E89" w:rsidP="00B362ED">
      <w:pPr>
        <w:outlineLvl w:val="1"/>
        <w:rPr>
          <w:rFonts w:asciiTheme="minorHAnsi" w:hAnsiTheme="minorHAnsi" w:cstheme="minorHAnsi"/>
        </w:rPr>
      </w:pPr>
      <w:r w:rsidRPr="00E30AD0">
        <w:rPr>
          <w:rFonts w:asciiTheme="minorHAnsi" w:hAnsiTheme="minorHAnsi" w:cstheme="minorHAnsi"/>
        </w:rPr>
        <w:t xml:space="preserve">Use </w:t>
      </w:r>
      <w:proofErr w:type="gramStart"/>
      <w:r w:rsidRPr="00E30AD0">
        <w:rPr>
          <w:rFonts w:asciiTheme="minorHAnsi" w:hAnsiTheme="minorHAnsi" w:cstheme="minorHAnsi"/>
        </w:rPr>
        <w:t>textbook</w:t>
      </w:r>
      <w:proofErr w:type="gramEnd"/>
      <w:r w:rsidRPr="00E30AD0">
        <w:rPr>
          <w:rFonts w:asciiTheme="minorHAnsi" w:hAnsiTheme="minorHAnsi" w:cstheme="minorHAnsi"/>
        </w:rPr>
        <w:t xml:space="preserve"> and other faculty-directed resources to review</w:t>
      </w:r>
    </w:p>
    <w:p w14:paraId="736F87A0" w14:textId="77777777" w:rsidR="00BC1E89" w:rsidRPr="00E30AD0" w:rsidRDefault="00BC1E89" w:rsidP="00B362ED">
      <w:pPr>
        <w:rPr>
          <w:rFonts w:asciiTheme="minorHAnsi" w:hAnsiTheme="minorHAnsi" w:cstheme="minorHAnsi"/>
          <w:szCs w:val="28"/>
        </w:rPr>
      </w:pPr>
    </w:p>
    <w:p w14:paraId="18B2E76F" w14:textId="77777777" w:rsidR="00BC1E89" w:rsidRPr="00E30AD0" w:rsidRDefault="00BC1E89" w:rsidP="00B362ED">
      <w:pPr>
        <w:numPr>
          <w:ilvl w:val="0"/>
          <w:numId w:val="15"/>
        </w:numPr>
        <w:rPr>
          <w:rFonts w:asciiTheme="minorHAnsi" w:hAnsiTheme="minorHAnsi" w:cstheme="minorHAnsi"/>
          <w:szCs w:val="22"/>
        </w:rPr>
      </w:pPr>
      <w:r w:rsidRPr="00E30AD0">
        <w:rPr>
          <w:rFonts w:asciiTheme="minorHAnsi" w:hAnsiTheme="minorHAnsi" w:cstheme="minorHAnsi"/>
          <w:szCs w:val="22"/>
        </w:rPr>
        <w:t xml:space="preserve">Care </w:t>
      </w:r>
      <w:proofErr w:type="gramStart"/>
      <w:r w:rsidRPr="00E30AD0">
        <w:rPr>
          <w:rFonts w:asciiTheme="minorHAnsi" w:hAnsiTheme="minorHAnsi" w:cstheme="minorHAnsi"/>
          <w:szCs w:val="22"/>
        </w:rPr>
        <w:t>of the patient</w:t>
      </w:r>
      <w:proofErr w:type="gramEnd"/>
      <w:r w:rsidRPr="00E30AD0">
        <w:rPr>
          <w:rFonts w:asciiTheme="minorHAnsi" w:hAnsiTheme="minorHAnsi" w:cstheme="minorHAnsi"/>
          <w:szCs w:val="22"/>
        </w:rPr>
        <w:t xml:space="preserve"> with peripheral vascular disease</w:t>
      </w:r>
    </w:p>
    <w:p w14:paraId="22654CCA" w14:textId="3A503DD1" w:rsidR="00BC1E89" w:rsidRPr="00E30AD0" w:rsidRDefault="00BC1E89" w:rsidP="00B362ED">
      <w:pPr>
        <w:numPr>
          <w:ilvl w:val="0"/>
          <w:numId w:val="15"/>
        </w:numPr>
        <w:rPr>
          <w:rFonts w:asciiTheme="minorHAnsi" w:hAnsiTheme="minorHAnsi" w:cstheme="minorHAnsi"/>
          <w:szCs w:val="22"/>
        </w:rPr>
      </w:pPr>
      <w:r w:rsidRPr="00E30AD0">
        <w:rPr>
          <w:rFonts w:asciiTheme="minorHAnsi" w:hAnsiTheme="minorHAnsi" w:cstheme="minorHAnsi"/>
          <w:szCs w:val="22"/>
        </w:rPr>
        <w:t>Care of the patient with type 2 diabetes</w:t>
      </w:r>
    </w:p>
    <w:p w14:paraId="233FB574" w14:textId="77777777" w:rsidR="00BC1E89" w:rsidRPr="00E30AD0" w:rsidRDefault="00BC1E89" w:rsidP="00B362ED">
      <w:pPr>
        <w:numPr>
          <w:ilvl w:val="0"/>
          <w:numId w:val="15"/>
        </w:numPr>
        <w:rPr>
          <w:rFonts w:asciiTheme="minorHAnsi" w:hAnsiTheme="minorHAnsi" w:cstheme="minorHAnsi"/>
          <w:szCs w:val="22"/>
        </w:rPr>
      </w:pPr>
      <w:r w:rsidRPr="00E30AD0">
        <w:rPr>
          <w:rFonts w:asciiTheme="minorHAnsi" w:hAnsiTheme="minorHAnsi" w:cstheme="minorHAnsi"/>
          <w:szCs w:val="22"/>
        </w:rPr>
        <w:t xml:space="preserve">Care of </w:t>
      </w:r>
      <w:proofErr w:type="gramStart"/>
      <w:r w:rsidRPr="00E30AD0">
        <w:rPr>
          <w:rFonts w:asciiTheme="minorHAnsi" w:hAnsiTheme="minorHAnsi" w:cstheme="minorHAnsi"/>
          <w:szCs w:val="22"/>
        </w:rPr>
        <w:t>the pre</w:t>
      </w:r>
      <w:proofErr w:type="gramEnd"/>
      <w:r w:rsidRPr="00E30AD0">
        <w:rPr>
          <w:rFonts w:asciiTheme="minorHAnsi" w:hAnsiTheme="minorHAnsi" w:cstheme="minorHAnsi"/>
          <w:szCs w:val="22"/>
        </w:rPr>
        <w:t xml:space="preserve">-operative </w:t>
      </w:r>
      <w:proofErr w:type="gramStart"/>
      <w:r w:rsidRPr="00E30AD0">
        <w:rPr>
          <w:rFonts w:asciiTheme="minorHAnsi" w:hAnsiTheme="minorHAnsi" w:cstheme="minorHAnsi"/>
          <w:szCs w:val="22"/>
        </w:rPr>
        <w:t>patient</w:t>
      </w:r>
      <w:proofErr w:type="gramEnd"/>
    </w:p>
    <w:p w14:paraId="5E20F556" w14:textId="77777777" w:rsidR="00326A30" w:rsidRPr="00E30AD0" w:rsidRDefault="00326A30" w:rsidP="00B362ED">
      <w:pPr>
        <w:rPr>
          <w:rFonts w:asciiTheme="minorHAnsi" w:hAnsiTheme="minorHAnsi" w:cstheme="minorHAnsi"/>
          <w:szCs w:val="22"/>
        </w:rPr>
      </w:pPr>
    </w:p>
    <w:p w14:paraId="3170C80C" w14:textId="2E8DE815" w:rsidR="00E521F3" w:rsidRPr="00E30AD0" w:rsidRDefault="00E521F3" w:rsidP="00B362ED">
      <w:pPr>
        <w:rPr>
          <w:rFonts w:asciiTheme="minorHAnsi" w:hAnsiTheme="minorHAnsi" w:cstheme="minorHAnsi"/>
          <w:szCs w:val="22"/>
        </w:rPr>
      </w:pPr>
    </w:p>
    <w:p w14:paraId="4EB74C1A" w14:textId="77777777" w:rsidR="00E521F3" w:rsidRPr="00E30AD0" w:rsidRDefault="00E521F3" w:rsidP="00B362ED">
      <w:pPr>
        <w:rPr>
          <w:rFonts w:asciiTheme="minorHAnsi" w:hAnsiTheme="minorHAnsi" w:cstheme="minorHAnsi"/>
          <w:color w:val="274191"/>
          <w:sz w:val="36"/>
          <w:szCs w:val="36"/>
        </w:rPr>
      </w:pPr>
      <w:r w:rsidRPr="00E30AD0">
        <w:rPr>
          <w:rFonts w:asciiTheme="minorHAnsi" w:hAnsiTheme="minorHAnsi" w:cstheme="minorHAnsi"/>
          <w:color w:val="274191"/>
          <w:sz w:val="36"/>
          <w:szCs w:val="36"/>
        </w:rPr>
        <w:t>Simulation Learning Objectives</w:t>
      </w:r>
    </w:p>
    <w:p w14:paraId="68EF4FD1" w14:textId="3393DB49" w:rsidR="00E521F3" w:rsidRPr="00E30AD0" w:rsidRDefault="00E521F3" w:rsidP="00B362ED">
      <w:pPr>
        <w:rPr>
          <w:rFonts w:asciiTheme="minorHAnsi" w:hAnsiTheme="minorHAnsi" w:cstheme="minorHAnsi"/>
          <w:b/>
          <w:color w:val="274191"/>
          <w:sz w:val="22"/>
          <w:szCs w:val="28"/>
        </w:rPr>
      </w:pPr>
    </w:p>
    <w:p w14:paraId="3FD604FB" w14:textId="673B3C83" w:rsidR="002843AF" w:rsidRPr="00E30AD0" w:rsidRDefault="002843AF" w:rsidP="6D5822EA">
      <w:pPr>
        <w:pStyle w:val="NormalWeb"/>
        <w:spacing w:before="0" w:beforeAutospacing="0" w:after="0" w:afterAutospacing="0"/>
        <w:rPr>
          <w:rFonts w:asciiTheme="minorHAnsi" w:hAnsiTheme="minorHAnsi" w:cstheme="minorBidi"/>
        </w:rPr>
      </w:pPr>
      <w:r w:rsidRPr="3782733B">
        <w:rPr>
          <w:rFonts w:asciiTheme="minorHAnsi" w:hAnsiTheme="minorHAnsi" w:cstheme="minorBidi"/>
          <w:color w:val="274191"/>
          <w:sz w:val="28"/>
          <w:szCs w:val="28"/>
        </w:rPr>
        <w:t xml:space="preserve">General Objectives </w:t>
      </w:r>
      <w:r w:rsidRPr="3782733B">
        <w:rPr>
          <w:rFonts w:asciiTheme="minorHAnsi" w:hAnsiTheme="minorHAnsi" w:cstheme="minorBidi"/>
        </w:rPr>
        <w:t xml:space="preserve">(Note: The objectives listed </w:t>
      </w:r>
      <w:r w:rsidR="5E1EBCA4" w:rsidRPr="3782733B">
        <w:rPr>
          <w:rFonts w:asciiTheme="minorHAnsi" w:hAnsiTheme="minorHAnsi" w:cstheme="minorBidi"/>
        </w:rPr>
        <w:t>below are</w:t>
      </w:r>
      <w:r w:rsidRPr="3782733B">
        <w:rPr>
          <w:rFonts w:asciiTheme="minorHAnsi" w:hAnsiTheme="minorHAnsi" w:cstheme="minorBidi"/>
        </w:rPr>
        <w:t xml:space="preserve"> general in nature</w:t>
      </w:r>
      <w:r w:rsidR="000E1283" w:rsidRPr="3782733B">
        <w:rPr>
          <w:rFonts w:asciiTheme="minorHAnsi" w:hAnsiTheme="minorHAnsi" w:cstheme="minorBidi"/>
        </w:rPr>
        <w:t>. O</w:t>
      </w:r>
      <w:r w:rsidRPr="3782733B">
        <w:rPr>
          <w:rFonts w:asciiTheme="minorHAnsi" w:hAnsiTheme="minorHAnsi" w:cstheme="minorBidi"/>
        </w:rPr>
        <w:t xml:space="preserve">nce learners have been exposed to the content, they are expected to maintain competency in these areas. Not every simulation will include </w:t>
      </w:r>
      <w:proofErr w:type="gramStart"/>
      <w:r w:rsidRPr="3782733B">
        <w:rPr>
          <w:rFonts w:asciiTheme="minorHAnsi" w:hAnsiTheme="minorHAnsi" w:cstheme="minorBidi"/>
        </w:rPr>
        <w:t>all of</w:t>
      </w:r>
      <w:proofErr w:type="gramEnd"/>
      <w:r w:rsidRPr="3782733B">
        <w:rPr>
          <w:rFonts w:asciiTheme="minorHAnsi" w:hAnsiTheme="minorHAnsi" w:cstheme="minorBidi"/>
        </w:rPr>
        <w:t xml:space="preserve"> the objectives listed.)</w:t>
      </w:r>
    </w:p>
    <w:p w14:paraId="1089D4EC" w14:textId="77777777" w:rsidR="002843AF" w:rsidRPr="00E30AD0" w:rsidRDefault="002843AF" w:rsidP="00B362ED">
      <w:pPr>
        <w:rPr>
          <w:rFonts w:asciiTheme="minorHAnsi" w:hAnsiTheme="minorHAnsi" w:cstheme="minorHAnsi"/>
          <w:szCs w:val="22"/>
        </w:rPr>
      </w:pPr>
    </w:p>
    <w:p w14:paraId="12BA1D01" w14:textId="77777777" w:rsidR="002843AF" w:rsidRPr="00E30AD0" w:rsidRDefault="002843AF" w:rsidP="00B362ED">
      <w:pPr>
        <w:pStyle w:val="NormalWeb"/>
        <w:numPr>
          <w:ilvl w:val="0"/>
          <w:numId w:val="24"/>
        </w:numPr>
        <w:spacing w:before="0" w:beforeAutospacing="0" w:after="0" w:afterAutospacing="0"/>
        <w:ind w:left="720"/>
        <w:rPr>
          <w:rFonts w:asciiTheme="minorHAnsi" w:hAnsiTheme="minorHAnsi" w:cstheme="minorHAnsi"/>
          <w:szCs w:val="22"/>
        </w:rPr>
      </w:pPr>
      <w:r w:rsidRPr="00E30AD0">
        <w:rPr>
          <w:rFonts w:asciiTheme="minorHAnsi" w:hAnsiTheme="minorHAnsi" w:cstheme="minorHAnsi"/>
          <w:szCs w:val="22"/>
        </w:rPr>
        <w:t>Practice standard precautions.</w:t>
      </w:r>
    </w:p>
    <w:p w14:paraId="08F77CD8" w14:textId="7C1157B7" w:rsidR="002843AF" w:rsidRPr="00E30AD0" w:rsidRDefault="002843AF" w:rsidP="3782733B">
      <w:pPr>
        <w:pStyle w:val="NormalWeb"/>
        <w:numPr>
          <w:ilvl w:val="0"/>
          <w:numId w:val="24"/>
        </w:numPr>
        <w:spacing w:before="0" w:beforeAutospacing="0" w:after="0" w:afterAutospacing="0"/>
        <w:ind w:left="720"/>
        <w:rPr>
          <w:rFonts w:asciiTheme="minorHAnsi" w:hAnsiTheme="minorHAnsi" w:cstheme="minorBidi"/>
        </w:rPr>
      </w:pPr>
      <w:r w:rsidRPr="3782733B">
        <w:rPr>
          <w:rFonts w:asciiTheme="minorHAnsi" w:hAnsiTheme="minorHAnsi" w:cstheme="minorBidi"/>
        </w:rPr>
        <w:t xml:space="preserve">Employ strategies to reduce </w:t>
      </w:r>
      <w:r w:rsidR="00A35A7B" w:rsidRPr="3782733B">
        <w:rPr>
          <w:rFonts w:asciiTheme="minorHAnsi" w:hAnsiTheme="minorHAnsi" w:cstheme="minorBidi"/>
        </w:rPr>
        <w:t xml:space="preserve">the </w:t>
      </w:r>
      <w:r w:rsidRPr="3782733B">
        <w:rPr>
          <w:rFonts w:asciiTheme="minorHAnsi" w:hAnsiTheme="minorHAnsi" w:cstheme="minorBidi"/>
        </w:rPr>
        <w:t>risk of harm to the patient.</w:t>
      </w:r>
    </w:p>
    <w:p w14:paraId="197D16E7" w14:textId="06DFCACA" w:rsidR="002843AF" w:rsidRPr="00E30AD0" w:rsidRDefault="002843AF" w:rsidP="3782733B">
      <w:pPr>
        <w:pStyle w:val="NormalWeb"/>
        <w:numPr>
          <w:ilvl w:val="0"/>
          <w:numId w:val="24"/>
        </w:numPr>
        <w:spacing w:before="0" w:beforeAutospacing="0" w:after="0" w:afterAutospacing="0"/>
        <w:ind w:left="720"/>
        <w:rPr>
          <w:rFonts w:asciiTheme="minorHAnsi" w:hAnsiTheme="minorHAnsi" w:cstheme="minorBidi"/>
        </w:rPr>
      </w:pPr>
      <w:r w:rsidRPr="3782733B">
        <w:rPr>
          <w:rFonts w:asciiTheme="minorHAnsi" w:hAnsiTheme="minorHAnsi" w:cstheme="minorBidi"/>
        </w:rPr>
        <w:t xml:space="preserve">Conduct assessments appropriate for </w:t>
      </w:r>
      <w:r w:rsidR="00A35A7B" w:rsidRPr="3782733B">
        <w:rPr>
          <w:rFonts w:asciiTheme="minorHAnsi" w:hAnsiTheme="minorHAnsi" w:cstheme="minorBidi"/>
        </w:rPr>
        <w:t xml:space="preserve">the </w:t>
      </w:r>
      <w:r w:rsidRPr="3782733B">
        <w:rPr>
          <w:rFonts w:asciiTheme="minorHAnsi" w:hAnsiTheme="minorHAnsi" w:cstheme="minorBidi"/>
        </w:rPr>
        <w:t>care of patient</w:t>
      </w:r>
      <w:r w:rsidR="00A35A7B" w:rsidRPr="3782733B">
        <w:rPr>
          <w:rFonts w:asciiTheme="minorHAnsi" w:hAnsiTheme="minorHAnsi" w:cstheme="minorBidi"/>
        </w:rPr>
        <w:t>s</w:t>
      </w:r>
      <w:r w:rsidRPr="3782733B">
        <w:rPr>
          <w:rFonts w:asciiTheme="minorHAnsi" w:hAnsiTheme="minorHAnsi" w:cstheme="minorBidi"/>
        </w:rPr>
        <w:t xml:space="preserve"> in an organized and systematic manner.</w:t>
      </w:r>
    </w:p>
    <w:p w14:paraId="6EE46ABD" w14:textId="77777777" w:rsidR="002843AF" w:rsidRPr="00E30AD0" w:rsidRDefault="002843AF" w:rsidP="00B362ED">
      <w:pPr>
        <w:pStyle w:val="NormalWeb"/>
        <w:numPr>
          <w:ilvl w:val="0"/>
          <w:numId w:val="24"/>
        </w:numPr>
        <w:spacing w:before="0" w:beforeAutospacing="0" w:after="0" w:afterAutospacing="0"/>
        <w:ind w:left="720"/>
        <w:rPr>
          <w:rFonts w:asciiTheme="minorHAnsi" w:hAnsiTheme="minorHAnsi" w:cstheme="minorHAnsi"/>
          <w:szCs w:val="22"/>
        </w:rPr>
      </w:pPr>
      <w:r w:rsidRPr="00E30AD0">
        <w:rPr>
          <w:rFonts w:asciiTheme="minorHAnsi" w:hAnsiTheme="minorHAnsi" w:cstheme="minorHAnsi"/>
          <w:szCs w:val="22"/>
        </w:rPr>
        <w:t>Perform priority nursing actions based on assessment and clinical data</w:t>
      </w:r>
      <w:r w:rsidRPr="00E30AD0">
        <w:rPr>
          <w:rFonts w:asciiTheme="minorHAnsi" w:hAnsiTheme="minorHAnsi" w:cstheme="minorHAnsi"/>
          <w:i/>
          <w:iCs/>
          <w:szCs w:val="22"/>
        </w:rPr>
        <w:t>.</w:t>
      </w:r>
    </w:p>
    <w:p w14:paraId="4BDFD829" w14:textId="77777777" w:rsidR="002843AF" w:rsidRPr="00E30AD0" w:rsidRDefault="002843AF" w:rsidP="00B362ED">
      <w:pPr>
        <w:pStyle w:val="NormalWeb"/>
        <w:numPr>
          <w:ilvl w:val="0"/>
          <w:numId w:val="24"/>
        </w:numPr>
        <w:spacing w:before="0" w:beforeAutospacing="0" w:after="0" w:afterAutospacing="0"/>
        <w:ind w:left="720"/>
        <w:rPr>
          <w:rFonts w:asciiTheme="minorHAnsi" w:hAnsiTheme="minorHAnsi" w:cstheme="minorHAnsi"/>
          <w:szCs w:val="22"/>
        </w:rPr>
      </w:pPr>
      <w:r w:rsidRPr="00E30AD0">
        <w:rPr>
          <w:rFonts w:asciiTheme="minorHAnsi" w:hAnsiTheme="minorHAnsi" w:cstheme="minorHAnsi"/>
          <w:szCs w:val="22"/>
        </w:rPr>
        <w:t>Reassess/monitor patient status following nursing interventions.</w:t>
      </w:r>
    </w:p>
    <w:p w14:paraId="65746E57" w14:textId="77777777" w:rsidR="002843AF" w:rsidRPr="00E30AD0" w:rsidRDefault="002843AF" w:rsidP="00B362ED">
      <w:pPr>
        <w:pStyle w:val="NormalWeb"/>
        <w:numPr>
          <w:ilvl w:val="0"/>
          <w:numId w:val="24"/>
        </w:numPr>
        <w:spacing w:before="0" w:beforeAutospacing="0" w:after="0" w:afterAutospacing="0"/>
        <w:ind w:left="720"/>
        <w:rPr>
          <w:rFonts w:asciiTheme="minorHAnsi" w:hAnsiTheme="minorHAnsi" w:cstheme="minorHAnsi"/>
          <w:szCs w:val="22"/>
        </w:rPr>
      </w:pPr>
      <w:proofErr w:type="gramStart"/>
      <w:r w:rsidRPr="3782733B">
        <w:rPr>
          <w:rFonts w:asciiTheme="minorHAnsi" w:hAnsiTheme="minorHAnsi" w:cstheme="minorBidi"/>
        </w:rPr>
        <w:lastRenderedPageBreak/>
        <w:t>Communicate</w:t>
      </w:r>
      <w:proofErr w:type="gramEnd"/>
      <w:r w:rsidRPr="3782733B">
        <w:rPr>
          <w:rFonts w:asciiTheme="minorHAnsi" w:hAnsiTheme="minorHAnsi" w:cstheme="minorBidi"/>
        </w:rPr>
        <w:t xml:space="preserve"> with </w:t>
      </w:r>
      <w:proofErr w:type="gramStart"/>
      <w:r w:rsidRPr="3782733B">
        <w:rPr>
          <w:rFonts w:asciiTheme="minorHAnsi" w:hAnsiTheme="minorHAnsi" w:cstheme="minorBidi"/>
        </w:rPr>
        <w:t>patient</w:t>
      </w:r>
      <w:proofErr w:type="gramEnd"/>
      <w:r w:rsidRPr="3782733B">
        <w:rPr>
          <w:rFonts w:asciiTheme="minorHAnsi" w:hAnsiTheme="minorHAnsi" w:cstheme="minorBidi"/>
        </w:rPr>
        <w:t xml:space="preserve"> and family in a manner that illustrates caring, reflects cultural awareness, and addresses psychosocial needs.</w:t>
      </w:r>
    </w:p>
    <w:p w14:paraId="7D643EBA" w14:textId="77777777" w:rsidR="002843AF" w:rsidRPr="00E30AD0" w:rsidRDefault="002843AF" w:rsidP="00B362ED">
      <w:pPr>
        <w:pStyle w:val="NormalWeb"/>
        <w:numPr>
          <w:ilvl w:val="0"/>
          <w:numId w:val="24"/>
        </w:numPr>
        <w:spacing w:before="0" w:beforeAutospacing="0" w:after="0" w:afterAutospacing="0"/>
        <w:ind w:left="720"/>
        <w:rPr>
          <w:rFonts w:asciiTheme="minorHAnsi" w:hAnsiTheme="minorHAnsi" w:cstheme="minorHAnsi"/>
          <w:szCs w:val="22"/>
        </w:rPr>
      </w:pPr>
      <w:r w:rsidRPr="00E30AD0">
        <w:rPr>
          <w:rFonts w:asciiTheme="minorHAnsi" w:hAnsiTheme="minorHAnsi" w:cstheme="minorHAnsi"/>
          <w:szCs w:val="22"/>
        </w:rPr>
        <w:t>Make clinical judgments and decisions that are evidence-based.</w:t>
      </w:r>
    </w:p>
    <w:p w14:paraId="09C75691" w14:textId="01076A6F" w:rsidR="002843AF" w:rsidRPr="00E30AD0" w:rsidRDefault="002843AF" w:rsidP="3782733B">
      <w:pPr>
        <w:pStyle w:val="NormalWeb"/>
        <w:numPr>
          <w:ilvl w:val="0"/>
          <w:numId w:val="24"/>
        </w:numPr>
        <w:spacing w:before="0" w:beforeAutospacing="0" w:after="0" w:afterAutospacing="0"/>
        <w:ind w:left="720"/>
        <w:rPr>
          <w:rFonts w:asciiTheme="minorHAnsi" w:hAnsiTheme="minorHAnsi" w:cstheme="minorBidi"/>
        </w:rPr>
      </w:pPr>
      <w:r w:rsidRPr="3782733B">
        <w:rPr>
          <w:rFonts w:asciiTheme="minorHAnsi" w:hAnsiTheme="minorHAnsi" w:cstheme="minorBidi"/>
        </w:rPr>
        <w:t xml:space="preserve">Practice within </w:t>
      </w:r>
      <w:r w:rsidR="00A35A7B" w:rsidRPr="3782733B">
        <w:rPr>
          <w:rFonts w:asciiTheme="minorHAnsi" w:hAnsiTheme="minorHAnsi" w:cstheme="minorBidi"/>
        </w:rPr>
        <w:t xml:space="preserve">the </w:t>
      </w:r>
      <w:r w:rsidR="2D58BB3E" w:rsidRPr="3782733B">
        <w:rPr>
          <w:rFonts w:asciiTheme="minorHAnsi" w:hAnsiTheme="minorHAnsi" w:cstheme="minorBidi"/>
        </w:rPr>
        <w:t>scope of nursing</w:t>
      </w:r>
      <w:r w:rsidRPr="3782733B">
        <w:rPr>
          <w:rFonts w:asciiTheme="minorHAnsi" w:hAnsiTheme="minorHAnsi" w:cstheme="minorBidi"/>
        </w:rPr>
        <w:t xml:space="preserve"> practice.</w:t>
      </w:r>
    </w:p>
    <w:p w14:paraId="3F50A8DB" w14:textId="202020E1" w:rsidR="002843AF" w:rsidRPr="00E30AD0" w:rsidRDefault="002843AF" w:rsidP="6D5822EA">
      <w:pPr>
        <w:pStyle w:val="NormalWeb"/>
        <w:numPr>
          <w:ilvl w:val="0"/>
          <w:numId w:val="24"/>
        </w:numPr>
        <w:spacing w:before="0" w:beforeAutospacing="0" w:after="0" w:afterAutospacing="0"/>
        <w:ind w:left="720"/>
        <w:rPr>
          <w:rFonts w:asciiTheme="minorHAnsi" w:hAnsiTheme="minorHAnsi" w:cstheme="minorBidi"/>
        </w:rPr>
      </w:pPr>
      <w:r w:rsidRPr="3782733B">
        <w:rPr>
          <w:rFonts w:asciiTheme="minorHAnsi" w:hAnsiTheme="minorHAnsi" w:cstheme="minorBidi"/>
        </w:rPr>
        <w:t>Demonstrate knowledge of legal and ethical obligations</w:t>
      </w:r>
      <w:r w:rsidR="59042C9B" w:rsidRPr="3782733B">
        <w:rPr>
          <w:rFonts w:asciiTheme="minorHAnsi" w:hAnsiTheme="minorHAnsi" w:cstheme="minorBidi"/>
        </w:rPr>
        <w:t xml:space="preserve"> including social determinants of health, diversity, equity and inclusion.</w:t>
      </w:r>
      <w:r w:rsidRPr="3782733B">
        <w:rPr>
          <w:rFonts w:asciiTheme="minorHAnsi" w:hAnsiTheme="minorHAnsi" w:cstheme="minorBidi"/>
        </w:rPr>
        <w:t xml:space="preserve"> </w:t>
      </w:r>
    </w:p>
    <w:p w14:paraId="135101D5" w14:textId="2261F6D0" w:rsidR="61B5FA59" w:rsidRDefault="61B5FA59" w:rsidP="3782733B">
      <w:pPr>
        <w:pStyle w:val="NormalWeb"/>
        <w:numPr>
          <w:ilvl w:val="0"/>
          <w:numId w:val="24"/>
        </w:numPr>
        <w:spacing w:before="0" w:beforeAutospacing="0" w:after="0" w:afterAutospacing="0"/>
        <w:ind w:left="720"/>
        <w:rPr>
          <w:rFonts w:asciiTheme="minorHAnsi" w:hAnsiTheme="minorHAnsi" w:cstheme="minorBidi"/>
        </w:rPr>
      </w:pPr>
      <w:r w:rsidRPr="3782733B">
        <w:rPr>
          <w:rFonts w:asciiTheme="minorHAnsi" w:hAnsiTheme="minorHAnsi" w:cstheme="minorBidi"/>
        </w:rPr>
        <w:t>Collaborate with other healthcare team members in a timely, organized, patient-specific manner.</w:t>
      </w:r>
    </w:p>
    <w:p w14:paraId="092C6002" w14:textId="6AF124E9" w:rsidR="3782733B" w:rsidRDefault="3782733B" w:rsidP="00FA48D1">
      <w:pPr>
        <w:pStyle w:val="NormalWeb"/>
        <w:spacing w:before="0" w:beforeAutospacing="0" w:after="0" w:afterAutospacing="0"/>
        <w:rPr>
          <w:rFonts w:asciiTheme="minorHAnsi" w:hAnsiTheme="minorHAnsi" w:cstheme="minorBidi"/>
        </w:rPr>
      </w:pPr>
    </w:p>
    <w:p w14:paraId="4D419613" w14:textId="77777777" w:rsidR="00845F03" w:rsidRPr="00E30AD0" w:rsidRDefault="00845F03" w:rsidP="00B362ED">
      <w:pPr>
        <w:rPr>
          <w:rFonts w:asciiTheme="minorHAnsi" w:hAnsiTheme="minorHAnsi" w:cstheme="minorHAnsi"/>
        </w:rPr>
      </w:pPr>
    </w:p>
    <w:p w14:paraId="7950C843" w14:textId="77777777" w:rsidR="00D33A76" w:rsidRDefault="00E521F3" w:rsidP="3782733B">
      <w:pPr>
        <w:rPr>
          <w:rFonts w:asciiTheme="minorHAnsi" w:hAnsiTheme="minorHAnsi" w:cstheme="minorBidi"/>
          <w:color w:val="274191"/>
          <w:sz w:val="28"/>
          <w:szCs w:val="28"/>
        </w:rPr>
      </w:pPr>
      <w:r w:rsidRPr="3782733B">
        <w:rPr>
          <w:rFonts w:asciiTheme="minorHAnsi" w:hAnsiTheme="minorHAnsi" w:cstheme="minorBidi"/>
          <w:color w:val="274191"/>
          <w:sz w:val="28"/>
          <w:szCs w:val="28"/>
        </w:rPr>
        <w:t>Simulation Scenario Objectives</w:t>
      </w:r>
    </w:p>
    <w:p w14:paraId="5B434F4E" w14:textId="71A2457D" w:rsidR="00E521F3" w:rsidRPr="00D33A76" w:rsidRDefault="7FE51D4C" w:rsidP="3782733B">
      <w:pPr>
        <w:rPr>
          <w:rFonts w:asciiTheme="minorHAnsi" w:hAnsiTheme="minorHAnsi" w:cstheme="minorBidi"/>
        </w:rPr>
      </w:pPr>
      <w:r w:rsidRPr="00D33A76">
        <w:rPr>
          <w:rFonts w:asciiTheme="minorHAnsi" w:hAnsiTheme="minorHAnsi" w:cstheme="minorBidi"/>
        </w:rPr>
        <w:t>At the end of the experience, the learners will be able to:</w:t>
      </w:r>
    </w:p>
    <w:p w14:paraId="40464771" w14:textId="123D0774" w:rsidR="00E521F3" w:rsidRPr="00D33A76" w:rsidRDefault="00E521F3" w:rsidP="3782733B">
      <w:pPr>
        <w:contextualSpacing/>
        <w:outlineLvl w:val="0"/>
        <w:rPr>
          <w:rFonts w:asciiTheme="minorHAnsi" w:hAnsiTheme="minorHAnsi" w:cstheme="minorBidi"/>
        </w:rPr>
      </w:pPr>
    </w:p>
    <w:p w14:paraId="270C9594" w14:textId="47AD2414" w:rsidR="00E521F3" w:rsidRPr="00E30AD0" w:rsidRDefault="00E521F3" w:rsidP="3782733B">
      <w:pPr>
        <w:pStyle w:val="ListParagraph"/>
        <w:numPr>
          <w:ilvl w:val="0"/>
          <w:numId w:val="16"/>
        </w:numPr>
        <w:outlineLvl w:val="0"/>
        <w:rPr>
          <w:rFonts w:asciiTheme="minorHAnsi" w:hAnsiTheme="minorHAnsi" w:cstheme="minorBidi"/>
          <w:strike/>
        </w:rPr>
      </w:pPr>
      <w:r w:rsidRPr="3782733B">
        <w:rPr>
          <w:rFonts w:asciiTheme="minorHAnsi" w:hAnsiTheme="minorHAnsi" w:cstheme="minorBidi"/>
        </w:rPr>
        <w:t xml:space="preserve">Prepare </w:t>
      </w:r>
      <w:r w:rsidR="00A472B1" w:rsidRPr="3782733B">
        <w:rPr>
          <w:rFonts w:asciiTheme="minorHAnsi" w:hAnsiTheme="minorHAnsi" w:cstheme="minorBidi"/>
        </w:rPr>
        <w:t xml:space="preserve">a </w:t>
      </w:r>
      <w:r w:rsidRPr="3782733B">
        <w:rPr>
          <w:rFonts w:asciiTheme="minorHAnsi" w:hAnsiTheme="minorHAnsi" w:cstheme="minorBidi"/>
        </w:rPr>
        <w:t>patient for surgery</w:t>
      </w:r>
      <w:r w:rsidR="00FA4384" w:rsidRPr="3782733B">
        <w:rPr>
          <w:rFonts w:asciiTheme="minorHAnsi" w:hAnsiTheme="minorHAnsi" w:cstheme="minorBidi"/>
        </w:rPr>
        <w:t xml:space="preserve"> </w:t>
      </w:r>
      <w:r w:rsidR="159DC07D" w:rsidRPr="3782733B">
        <w:rPr>
          <w:rFonts w:asciiTheme="minorHAnsi" w:hAnsiTheme="minorHAnsi" w:cstheme="minorBidi"/>
        </w:rPr>
        <w:t>guided by a</w:t>
      </w:r>
      <w:r w:rsidR="00FA4384" w:rsidRPr="3782733B">
        <w:rPr>
          <w:rFonts w:asciiTheme="minorHAnsi" w:hAnsiTheme="minorHAnsi" w:cstheme="minorBidi"/>
        </w:rPr>
        <w:t xml:space="preserve"> pre-op</w:t>
      </w:r>
      <w:r w:rsidR="07B161FA" w:rsidRPr="3782733B">
        <w:rPr>
          <w:rFonts w:asciiTheme="minorHAnsi" w:hAnsiTheme="minorHAnsi" w:cstheme="minorBidi"/>
        </w:rPr>
        <w:t>erative</w:t>
      </w:r>
      <w:r w:rsidR="00FA4384" w:rsidRPr="3782733B">
        <w:rPr>
          <w:rFonts w:asciiTheme="minorHAnsi" w:hAnsiTheme="minorHAnsi" w:cstheme="minorBidi"/>
        </w:rPr>
        <w:t xml:space="preserve"> skills checklist</w:t>
      </w:r>
      <w:r w:rsidRPr="3782733B">
        <w:rPr>
          <w:rFonts w:asciiTheme="minorHAnsi" w:hAnsiTheme="minorHAnsi" w:cstheme="minorBidi"/>
        </w:rPr>
        <w:t>.</w:t>
      </w:r>
    </w:p>
    <w:p w14:paraId="3166793A" w14:textId="50B9D383" w:rsidR="00E521F3" w:rsidRPr="00E30AD0" w:rsidRDefault="00E521F3" w:rsidP="6D5822EA">
      <w:pPr>
        <w:numPr>
          <w:ilvl w:val="0"/>
          <w:numId w:val="16"/>
        </w:numPr>
        <w:outlineLvl w:val="0"/>
        <w:rPr>
          <w:rFonts w:asciiTheme="minorHAnsi" w:hAnsiTheme="minorHAnsi" w:cstheme="minorBidi"/>
          <w:strike/>
        </w:rPr>
      </w:pPr>
      <w:r w:rsidRPr="3782733B">
        <w:rPr>
          <w:rFonts w:asciiTheme="minorHAnsi" w:hAnsiTheme="minorHAnsi" w:cstheme="minorBidi"/>
        </w:rPr>
        <w:t>Administer pre-operative</w:t>
      </w:r>
      <w:r w:rsidR="407A22FC" w:rsidRPr="3782733B">
        <w:rPr>
          <w:rFonts w:asciiTheme="minorHAnsi" w:hAnsiTheme="minorHAnsi" w:cstheme="minorBidi"/>
        </w:rPr>
        <w:t xml:space="preserve"> </w:t>
      </w:r>
      <w:r w:rsidRPr="3782733B">
        <w:rPr>
          <w:rFonts w:asciiTheme="minorHAnsi" w:hAnsiTheme="minorHAnsi" w:cstheme="minorBidi"/>
        </w:rPr>
        <w:t>medication</w:t>
      </w:r>
      <w:r w:rsidR="1307BE52" w:rsidRPr="3782733B">
        <w:rPr>
          <w:rFonts w:asciiTheme="minorHAnsi" w:hAnsiTheme="minorHAnsi" w:cstheme="minorBidi"/>
        </w:rPr>
        <w:t xml:space="preserve">s </w:t>
      </w:r>
      <w:r w:rsidR="1D16924F" w:rsidRPr="3782733B">
        <w:rPr>
          <w:rFonts w:asciiTheme="minorHAnsi" w:hAnsiTheme="minorHAnsi" w:cstheme="minorBidi"/>
        </w:rPr>
        <w:t>using the rights of medication administration.</w:t>
      </w:r>
    </w:p>
    <w:p w14:paraId="5C7C9CFD" w14:textId="66E2F7E7" w:rsidR="00E521F3" w:rsidRPr="00E30AD0" w:rsidRDefault="00E521F3" w:rsidP="3782733B">
      <w:pPr>
        <w:numPr>
          <w:ilvl w:val="0"/>
          <w:numId w:val="16"/>
        </w:numPr>
        <w:outlineLvl w:val="0"/>
        <w:rPr>
          <w:rFonts w:asciiTheme="minorHAnsi" w:hAnsiTheme="minorHAnsi" w:cstheme="minorBidi"/>
        </w:rPr>
      </w:pPr>
      <w:r w:rsidRPr="3782733B">
        <w:rPr>
          <w:rFonts w:asciiTheme="minorHAnsi" w:hAnsiTheme="minorHAnsi" w:cstheme="minorBidi"/>
        </w:rPr>
        <w:t>Conduct pre-op</w:t>
      </w:r>
      <w:r w:rsidR="00124E16" w:rsidRPr="3782733B">
        <w:rPr>
          <w:rFonts w:asciiTheme="minorHAnsi" w:hAnsiTheme="minorHAnsi" w:cstheme="minorBidi"/>
        </w:rPr>
        <w:t>erative</w:t>
      </w:r>
      <w:r w:rsidRPr="3782733B">
        <w:rPr>
          <w:rFonts w:asciiTheme="minorHAnsi" w:hAnsiTheme="minorHAnsi" w:cstheme="minorBidi"/>
        </w:rPr>
        <w:t xml:space="preserve"> </w:t>
      </w:r>
      <w:proofErr w:type="gramStart"/>
      <w:r w:rsidR="0780A0E0" w:rsidRPr="3782733B">
        <w:rPr>
          <w:rFonts w:asciiTheme="minorHAnsi" w:hAnsiTheme="minorHAnsi" w:cstheme="minorBidi"/>
        </w:rPr>
        <w:t>patient</w:t>
      </w:r>
      <w:proofErr w:type="gramEnd"/>
      <w:r w:rsidR="0780A0E0" w:rsidRPr="3782733B">
        <w:rPr>
          <w:rFonts w:asciiTheme="minorHAnsi" w:hAnsiTheme="minorHAnsi" w:cstheme="minorBidi"/>
        </w:rPr>
        <w:t xml:space="preserve"> </w:t>
      </w:r>
      <w:r w:rsidRPr="3782733B">
        <w:rPr>
          <w:rFonts w:asciiTheme="minorHAnsi" w:hAnsiTheme="minorHAnsi" w:cstheme="minorBidi"/>
        </w:rPr>
        <w:t>teaching</w:t>
      </w:r>
      <w:r w:rsidR="00BE59BF" w:rsidRPr="3782733B">
        <w:rPr>
          <w:rFonts w:asciiTheme="minorHAnsi" w:hAnsiTheme="minorHAnsi" w:cstheme="minorBidi"/>
        </w:rPr>
        <w:t xml:space="preserve"> </w:t>
      </w:r>
      <w:r w:rsidR="30059806" w:rsidRPr="3782733B">
        <w:rPr>
          <w:rFonts w:asciiTheme="minorHAnsi" w:hAnsiTheme="minorHAnsi" w:cstheme="minorBidi"/>
        </w:rPr>
        <w:t xml:space="preserve">planned vascular surgical </w:t>
      </w:r>
      <w:proofErr w:type="gramStart"/>
      <w:r w:rsidR="30059806" w:rsidRPr="3782733B">
        <w:rPr>
          <w:rFonts w:asciiTheme="minorHAnsi" w:hAnsiTheme="minorHAnsi" w:cstheme="minorBidi"/>
        </w:rPr>
        <w:t>procedure</w:t>
      </w:r>
      <w:proofErr w:type="gramEnd"/>
      <w:r w:rsidR="30059806" w:rsidRPr="3782733B">
        <w:rPr>
          <w:rFonts w:asciiTheme="minorHAnsi" w:hAnsiTheme="minorHAnsi" w:cstheme="minorBidi"/>
        </w:rPr>
        <w:t xml:space="preserve">. </w:t>
      </w:r>
    </w:p>
    <w:p w14:paraId="339F71D9" w14:textId="77777777" w:rsidR="00E521F3" w:rsidRDefault="00E521F3" w:rsidP="00B362ED">
      <w:pPr>
        <w:rPr>
          <w:rFonts w:asciiTheme="minorHAnsi" w:hAnsiTheme="minorHAnsi" w:cstheme="minorHAnsi"/>
        </w:rPr>
      </w:pPr>
    </w:p>
    <w:p w14:paraId="407803F0" w14:textId="77777777" w:rsidR="0041035E" w:rsidRPr="00E30AD0" w:rsidRDefault="0041035E" w:rsidP="00B362ED">
      <w:pPr>
        <w:rPr>
          <w:rFonts w:asciiTheme="minorHAnsi" w:hAnsiTheme="minorHAnsi" w:cstheme="minorHAnsi"/>
        </w:rPr>
      </w:pPr>
    </w:p>
    <w:p w14:paraId="06DF66CE" w14:textId="377499BB" w:rsidR="00E521F3" w:rsidRPr="00E30AD0" w:rsidRDefault="002843AF" w:rsidP="00B362ED">
      <w:pPr>
        <w:rPr>
          <w:rFonts w:asciiTheme="minorHAnsi" w:hAnsiTheme="minorHAnsi" w:cstheme="minorHAnsi"/>
          <w:color w:val="274191"/>
          <w:sz w:val="36"/>
          <w:szCs w:val="36"/>
        </w:rPr>
      </w:pPr>
      <w:r w:rsidRPr="00E30AD0">
        <w:rPr>
          <w:rFonts w:asciiTheme="minorHAnsi" w:hAnsiTheme="minorHAnsi" w:cstheme="minorHAnsi"/>
          <w:color w:val="274191"/>
          <w:sz w:val="36"/>
          <w:szCs w:val="36"/>
        </w:rPr>
        <w:t>Facult</w:t>
      </w:r>
      <w:r w:rsidR="00BC7D4B" w:rsidRPr="00E30AD0">
        <w:rPr>
          <w:rFonts w:asciiTheme="minorHAnsi" w:hAnsiTheme="minorHAnsi" w:cstheme="minorHAnsi"/>
          <w:color w:val="274191"/>
          <w:sz w:val="36"/>
          <w:szCs w:val="36"/>
        </w:rPr>
        <w:t>y</w:t>
      </w:r>
      <w:r w:rsidRPr="00E30AD0">
        <w:rPr>
          <w:rFonts w:asciiTheme="minorHAnsi" w:hAnsiTheme="minorHAnsi" w:cstheme="minorHAnsi"/>
          <w:color w:val="274191"/>
          <w:sz w:val="36"/>
          <w:szCs w:val="36"/>
        </w:rPr>
        <w:t xml:space="preserve"> </w:t>
      </w:r>
      <w:r w:rsidR="00E521F3" w:rsidRPr="00E30AD0">
        <w:rPr>
          <w:rFonts w:asciiTheme="minorHAnsi" w:hAnsiTheme="minorHAnsi" w:cstheme="minorHAnsi"/>
          <w:color w:val="274191"/>
          <w:sz w:val="36"/>
          <w:szCs w:val="36"/>
        </w:rPr>
        <w:t>Reference</w:t>
      </w:r>
    </w:p>
    <w:p w14:paraId="43779F90" w14:textId="77777777" w:rsidR="00E521F3" w:rsidRPr="00E30AD0" w:rsidRDefault="00E521F3" w:rsidP="00B362ED">
      <w:pPr>
        <w:rPr>
          <w:rFonts w:asciiTheme="minorHAnsi" w:hAnsiTheme="minorHAnsi" w:cstheme="minorHAnsi"/>
        </w:rPr>
      </w:pPr>
    </w:p>
    <w:p w14:paraId="5F313007" w14:textId="6928C82A" w:rsidR="00975029" w:rsidRPr="00E30AD0" w:rsidRDefault="00975029" w:rsidP="3782733B">
      <w:pPr>
        <w:rPr>
          <w:rFonts w:asciiTheme="minorHAnsi" w:hAnsiTheme="minorHAnsi" w:cstheme="minorBidi"/>
        </w:rPr>
      </w:pPr>
      <w:r w:rsidRPr="3782733B">
        <w:rPr>
          <w:rFonts w:asciiTheme="minorHAnsi" w:hAnsiTheme="minorHAnsi" w:cstheme="minorBidi"/>
        </w:rPr>
        <w:t xml:space="preserve">American Diabetes Association. (2017). Standards of medical care in diabetes-2017. </w:t>
      </w:r>
      <w:r w:rsidRPr="3782733B">
        <w:rPr>
          <w:rFonts w:asciiTheme="minorHAnsi" w:hAnsiTheme="minorHAnsi" w:cstheme="minorBidi"/>
          <w:i/>
          <w:iCs/>
        </w:rPr>
        <w:t xml:space="preserve">Diabetes Care 40 </w:t>
      </w:r>
      <w:r w:rsidRPr="3782733B">
        <w:rPr>
          <w:rFonts w:asciiTheme="minorHAnsi" w:hAnsiTheme="minorHAnsi" w:cstheme="minorBidi"/>
        </w:rPr>
        <w:t xml:space="preserve">(Supp 1), s88-s98. </w:t>
      </w:r>
      <w:r w:rsidRPr="3782733B">
        <w:rPr>
          <w:rFonts w:asciiTheme="minorHAnsi" w:hAnsiTheme="minorHAnsi" w:cstheme="minorBidi"/>
          <w:color w:val="000000"/>
          <w:bdr w:val="none" w:sz="0" w:space="0" w:color="auto" w:frame="1"/>
          <w:shd w:val="clear" w:color="auto" w:fill="FFFFFF"/>
        </w:rPr>
        <w:t>S88-S98.</w:t>
      </w:r>
      <w:r w:rsidR="009D6BE9" w:rsidRPr="3782733B">
        <w:rPr>
          <w:rFonts w:asciiTheme="minorHAnsi" w:hAnsiTheme="minorHAnsi" w:cstheme="minorBidi"/>
          <w:color w:val="000000"/>
          <w:bdr w:val="none" w:sz="0" w:space="0" w:color="auto" w:frame="1"/>
          <w:shd w:val="clear" w:color="auto" w:fill="FFFFFF"/>
        </w:rPr>
        <w:t xml:space="preserve"> </w:t>
      </w:r>
      <w:r w:rsidR="001170C6" w:rsidRPr="3782733B">
        <w:rPr>
          <w:rFonts w:asciiTheme="minorHAnsi" w:hAnsiTheme="minorHAnsi" w:cstheme="minorBidi"/>
          <w:color w:val="000000" w:themeColor="text1"/>
          <w:bdr w:val="none" w:sz="0" w:space="0" w:color="auto" w:frame="1"/>
          <w:shd w:val="clear" w:color="auto" w:fill="FFFFFF"/>
        </w:rPr>
        <w:t>d</w:t>
      </w:r>
      <w:r w:rsidRPr="3782733B">
        <w:rPr>
          <w:rFonts w:asciiTheme="minorHAnsi" w:hAnsiTheme="minorHAnsi" w:cstheme="minorBidi"/>
          <w:color w:val="000000" w:themeColor="text1"/>
          <w:bdr w:val="none" w:sz="0" w:space="0" w:color="auto" w:frame="1"/>
          <w:shd w:val="clear" w:color="auto" w:fill="FFFFFF"/>
        </w:rPr>
        <w:t>oi</w:t>
      </w:r>
      <w:r w:rsidR="001170C6" w:rsidRPr="3782733B">
        <w:rPr>
          <w:rFonts w:asciiTheme="minorHAnsi" w:hAnsiTheme="minorHAnsi" w:cstheme="minorBidi"/>
          <w:color w:val="000000" w:themeColor="text1"/>
          <w:bdr w:val="none" w:sz="0" w:space="0" w:color="auto" w:frame="1"/>
          <w:shd w:val="clear" w:color="auto" w:fill="FFFFFF"/>
        </w:rPr>
        <w:t>:</w:t>
      </w:r>
      <w:r w:rsidRPr="3782733B">
        <w:rPr>
          <w:rFonts w:asciiTheme="minorHAnsi" w:hAnsiTheme="minorHAnsi" w:cstheme="minorBidi"/>
          <w:color w:val="000000" w:themeColor="text1"/>
          <w:bdr w:val="none" w:sz="0" w:space="0" w:color="auto" w:frame="1"/>
          <w:shd w:val="clear" w:color="auto" w:fill="FFFFFF"/>
        </w:rPr>
        <w:t>10.2337/dc17-S013</w:t>
      </w:r>
    </w:p>
    <w:p w14:paraId="30148AEC" w14:textId="3595499E" w:rsidR="3782733B" w:rsidRDefault="3782733B" w:rsidP="3782733B">
      <w:pPr>
        <w:rPr>
          <w:rFonts w:asciiTheme="minorHAnsi" w:hAnsiTheme="minorHAnsi" w:cstheme="minorBidi"/>
          <w:color w:val="000000" w:themeColor="text1"/>
        </w:rPr>
      </w:pPr>
    </w:p>
    <w:p w14:paraId="70ABEC46" w14:textId="37D2F14B" w:rsidR="12C0D7C7" w:rsidRDefault="12C0D7C7" w:rsidP="3782733B">
      <w:pPr>
        <w:rPr>
          <w:rFonts w:ascii="Calibri" w:eastAsia="Calibri" w:hAnsi="Calibri" w:cs="Calibri"/>
          <w:color w:val="000000" w:themeColor="text1"/>
        </w:rPr>
      </w:pPr>
      <w:r w:rsidRPr="3782733B">
        <w:rPr>
          <w:rFonts w:ascii="Calibri" w:eastAsia="Calibri" w:hAnsi="Calibri" w:cs="Calibri"/>
        </w:rPr>
        <w:t xml:space="preserve">American Diabetes Association. (2017). Standards of medical care in diabetes-2017. </w:t>
      </w:r>
      <w:r w:rsidRPr="3782733B">
        <w:rPr>
          <w:rFonts w:ascii="Calibri" w:eastAsia="Calibri" w:hAnsi="Calibri" w:cs="Calibri"/>
          <w:i/>
          <w:iCs/>
        </w:rPr>
        <w:t xml:space="preserve">Diabetes Care 40 </w:t>
      </w:r>
      <w:r w:rsidRPr="3782733B">
        <w:rPr>
          <w:rFonts w:ascii="Calibri" w:eastAsia="Calibri" w:hAnsi="Calibri" w:cs="Calibri"/>
        </w:rPr>
        <w:t xml:space="preserve">(Supp 1), s88-s98. </w:t>
      </w:r>
      <w:r w:rsidRPr="3782733B">
        <w:rPr>
          <w:rFonts w:ascii="Calibri" w:eastAsia="Calibri" w:hAnsi="Calibri" w:cs="Calibri"/>
          <w:color w:val="000000" w:themeColor="text1"/>
        </w:rPr>
        <w:t>S88-S98. doi:10.2337/dc17-S013</w:t>
      </w:r>
    </w:p>
    <w:p w14:paraId="5CF43050" w14:textId="6ED5D532" w:rsidR="3782733B" w:rsidRDefault="3782733B" w:rsidP="00FA48D1">
      <w:pPr>
        <w:shd w:val="clear" w:color="auto" w:fill="FFFFFF" w:themeFill="background1"/>
        <w:rPr>
          <w:rFonts w:ascii="Helvetica" w:eastAsia="Helvetica" w:hAnsi="Helvetica" w:cs="Helvetica"/>
          <w:color w:val="212121"/>
        </w:rPr>
      </w:pPr>
    </w:p>
    <w:p w14:paraId="38C15FB6" w14:textId="5A176849" w:rsidR="12C0D7C7" w:rsidRDefault="12C0D7C7" w:rsidP="3782733B">
      <w:pPr>
        <w:rPr>
          <w:rFonts w:ascii="Calibri" w:eastAsia="Calibri" w:hAnsi="Calibri" w:cs="Calibri"/>
        </w:rPr>
      </w:pPr>
      <w:proofErr w:type="spellStart"/>
      <w:r w:rsidRPr="3782733B">
        <w:rPr>
          <w:rFonts w:ascii="Calibri" w:eastAsia="Calibri" w:hAnsi="Calibri" w:cs="Calibri"/>
          <w:color w:val="000000" w:themeColor="text1"/>
        </w:rPr>
        <w:t>Almutary</w:t>
      </w:r>
      <w:proofErr w:type="spellEnd"/>
      <w:r w:rsidRPr="3782733B">
        <w:rPr>
          <w:rFonts w:ascii="Calibri" w:eastAsia="Calibri" w:hAnsi="Calibri" w:cs="Calibri"/>
          <w:color w:val="000000" w:themeColor="text1"/>
        </w:rPr>
        <w:t xml:space="preserve">, H., &amp; </w:t>
      </w:r>
      <w:proofErr w:type="spellStart"/>
      <w:r w:rsidRPr="3782733B">
        <w:rPr>
          <w:rFonts w:ascii="Calibri" w:eastAsia="Calibri" w:hAnsi="Calibri" w:cs="Calibri"/>
          <w:color w:val="000000" w:themeColor="text1"/>
        </w:rPr>
        <w:t>Almashi</w:t>
      </w:r>
      <w:proofErr w:type="spellEnd"/>
      <w:r w:rsidRPr="3782733B">
        <w:rPr>
          <w:rFonts w:ascii="Calibri" w:eastAsia="Calibri" w:hAnsi="Calibri" w:cs="Calibri"/>
          <w:color w:val="000000" w:themeColor="text1"/>
        </w:rPr>
        <w:t xml:space="preserve">, A. (2024). Preoperative patient education: Perceptions and actual practice among nurses working in surgical units. </w:t>
      </w:r>
      <w:r w:rsidRPr="3782733B">
        <w:rPr>
          <w:rFonts w:ascii="Calibri" w:eastAsia="Calibri" w:hAnsi="Calibri" w:cs="Calibri"/>
          <w:i/>
          <w:iCs/>
          <w:color w:val="000000" w:themeColor="text1"/>
        </w:rPr>
        <w:t>SAGE.</w:t>
      </w:r>
      <w:r w:rsidRPr="3782733B">
        <w:rPr>
          <w:rFonts w:ascii="Calibri" w:eastAsia="Calibri" w:hAnsi="Calibri" w:cs="Calibri"/>
          <w:color w:val="000000" w:themeColor="text1"/>
        </w:rPr>
        <w:t xml:space="preserve">   </w:t>
      </w:r>
      <w:proofErr w:type="spellStart"/>
      <w:r w:rsidRPr="3782733B">
        <w:rPr>
          <w:rFonts w:ascii="Calibri" w:eastAsia="Calibri" w:hAnsi="Calibri" w:cs="Calibri"/>
          <w:color w:val="212121"/>
        </w:rPr>
        <w:t>doi</w:t>
      </w:r>
      <w:proofErr w:type="spellEnd"/>
      <w:r w:rsidRPr="3782733B">
        <w:rPr>
          <w:rFonts w:ascii="Calibri" w:eastAsia="Calibri" w:hAnsi="Calibri" w:cs="Calibri"/>
          <w:color w:val="212121"/>
        </w:rPr>
        <w:t xml:space="preserve">: </w:t>
      </w:r>
      <w:hyperlink r:id="rId10">
        <w:r w:rsidRPr="3782733B">
          <w:rPr>
            <w:rStyle w:val="Hyperlink"/>
            <w:rFonts w:ascii="Calibri" w:eastAsia="Calibri" w:hAnsi="Calibri" w:cs="Calibri"/>
          </w:rPr>
          <w:t>10.1177/23779608231226090</w:t>
        </w:r>
      </w:hyperlink>
    </w:p>
    <w:p w14:paraId="142B7CF5" w14:textId="2A9799C9" w:rsidR="3782733B" w:rsidRPr="00FA48D1" w:rsidRDefault="3782733B" w:rsidP="00FA48D1">
      <w:pPr>
        <w:rPr>
          <w:rFonts w:asciiTheme="minorHAnsi" w:hAnsiTheme="minorHAnsi" w:cstheme="minorBidi"/>
          <w:color w:val="000000" w:themeColor="text1"/>
        </w:rPr>
      </w:pPr>
    </w:p>
    <w:p w14:paraId="43D08700" w14:textId="4A9CA6D2" w:rsidR="3782733B" w:rsidRDefault="00AD5786" w:rsidP="3782733B">
      <w:pPr>
        <w:rPr>
          <w:rFonts w:ascii="Calibri" w:eastAsia="Calibri" w:hAnsi="Calibri" w:cs="Calibri"/>
        </w:rPr>
      </w:pPr>
      <w:r w:rsidRPr="00AD5786">
        <w:rPr>
          <w:rFonts w:ascii="Calibri" w:eastAsia="Calibri" w:hAnsi="Calibri" w:cs="Calibri"/>
        </w:rPr>
        <w:t>O</w:t>
      </w:r>
      <w:r>
        <w:rPr>
          <w:rFonts w:ascii="Calibri" w:eastAsia="Calibri" w:hAnsi="Calibri" w:cs="Calibri"/>
        </w:rPr>
        <w:t>’</w:t>
      </w:r>
      <w:r w:rsidRPr="00AD5786">
        <w:rPr>
          <w:rFonts w:ascii="Calibri" w:eastAsia="Calibri" w:hAnsi="Calibri" w:cs="Calibri"/>
        </w:rPr>
        <w:t>Donnell F. T. (2016). Preoperative Evaluation of the Surgical Patient. </w:t>
      </w:r>
      <w:r w:rsidRPr="00AD5786">
        <w:rPr>
          <w:rFonts w:ascii="Calibri" w:eastAsia="Calibri" w:hAnsi="Calibri" w:cs="Calibri"/>
          <w:i/>
          <w:iCs/>
        </w:rPr>
        <w:t>Missouri medicine</w:t>
      </w:r>
      <w:r w:rsidRPr="00AD5786">
        <w:rPr>
          <w:rFonts w:ascii="Calibri" w:eastAsia="Calibri" w:hAnsi="Calibri" w:cs="Calibri"/>
        </w:rPr>
        <w:t>, </w:t>
      </w:r>
      <w:r w:rsidRPr="00AD5786">
        <w:rPr>
          <w:rFonts w:ascii="Calibri" w:eastAsia="Calibri" w:hAnsi="Calibri" w:cs="Calibri"/>
          <w:i/>
          <w:iCs/>
        </w:rPr>
        <w:t>113</w:t>
      </w:r>
      <w:r w:rsidRPr="00AD5786">
        <w:rPr>
          <w:rFonts w:ascii="Calibri" w:eastAsia="Calibri" w:hAnsi="Calibri" w:cs="Calibri"/>
        </w:rPr>
        <w:t>(3), 196–201.</w:t>
      </w:r>
    </w:p>
    <w:p w14:paraId="3A1374A0" w14:textId="77777777" w:rsidR="00F223E4" w:rsidRDefault="00F223E4" w:rsidP="3782733B">
      <w:pPr>
        <w:rPr>
          <w:rFonts w:ascii="Calibri" w:eastAsia="Calibri" w:hAnsi="Calibri" w:cs="Calibri"/>
        </w:rPr>
      </w:pPr>
    </w:p>
    <w:p w14:paraId="390A4AD0" w14:textId="5C38AC45" w:rsidR="12C0D7C7" w:rsidRDefault="12C0D7C7" w:rsidP="3782733B">
      <w:pPr>
        <w:rPr>
          <w:rFonts w:ascii="Calibri" w:eastAsia="Calibri" w:hAnsi="Calibri" w:cs="Calibri"/>
        </w:rPr>
      </w:pPr>
      <w:r w:rsidRPr="3782733B">
        <w:rPr>
          <w:rFonts w:ascii="Calibri" w:eastAsia="Calibri" w:hAnsi="Calibri" w:cs="Calibri"/>
          <w:color w:val="000000" w:themeColor="text1"/>
        </w:rPr>
        <w:t xml:space="preserve">Davies, M. (2023). </w:t>
      </w:r>
      <w:r w:rsidRPr="00770A0E">
        <w:rPr>
          <w:rFonts w:ascii="Calibri" w:eastAsia="Calibri" w:hAnsi="Calibri" w:cs="Calibri"/>
        </w:rPr>
        <w:t xml:space="preserve">Patient education: Peripheral artery disease and claudication (Beyond the Basics) </w:t>
      </w:r>
      <w:r w:rsidR="00770A0E">
        <w:rPr>
          <w:rFonts w:ascii="Calibri" w:eastAsia="Calibri" w:hAnsi="Calibri" w:cs="Calibri"/>
        </w:rPr>
        <w:t>–</w:t>
      </w:r>
      <w:r w:rsidRPr="00770A0E">
        <w:rPr>
          <w:rFonts w:ascii="Calibri" w:eastAsia="Calibri" w:hAnsi="Calibri" w:cs="Calibri"/>
        </w:rPr>
        <w:t xml:space="preserve"> UpToDate</w:t>
      </w:r>
      <w:r w:rsidR="00770A0E">
        <w:rPr>
          <w:rFonts w:ascii="Calibri" w:eastAsia="Calibri" w:hAnsi="Calibri" w:cs="Calibri"/>
        </w:rPr>
        <w:t xml:space="preserve">. </w:t>
      </w:r>
      <w:hyperlink r:id="rId11" w:history="1">
        <w:r w:rsidR="00770A0E" w:rsidRPr="0074362F">
          <w:rPr>
            <w:rStyle w:val="Hyperlink"/>
            <w:rFonts w:ascii="Calibri" w:eastAsia="Calibri" w:hAnsi="Calibri" w:cs="Calibri"/>
          </w:rPr>
          <w:t>https://www.uptodate.com/contents/peripheral-artery-disease-and-claudication-beyond-the-basics</w:t>
        </w:r>
      </w:hyperlink>
    </w:p>
    <w:p w14:paraId="4A38A9C8" w14:textId="0A5C84C2" w:rsidR="3782733B" w:rsidRPr="00FA48D1" w:rsidRDefault="3782733B" w:rsidP="3782733B">
      <w:pPr>
        <w:rPr>
          <w:rFonts w:ascii="Calibri" w:eastAsia="Calibri" w:hAnsi="Calibri" w:cs="Calibri"/>
        </w:rPr>
      </w:pPr>
    </w:p>
    <w:p w14:paraId="7B236D4A" w14:textId="1BDA5CE8" w:rsidR="12C0D7C7" w:rsidRDefault="12C0D7C7" w:rsidP="3782733B">
      <w:pPr>
        <w:rPr>
          <w:rFonts w:ascii="Calibri" w:eastAsia="Calibri" w:hAnsi="Calibri" w:cs="Calibri"/>
        </w:rPr>
      </w:pPr>
      <w:r w:rsidRPr="00FA48D1">
        <w:rPr>
          <w:rFonts w:ascii="Calibri" w:eastAsia="Calibri" w:hAnsi="Calibri" w:cs="Calibri"/>
        </w:rPr>
        <w:t xml:space="preserve">The Korean War </w:t>
      </w:r>
      <w:r w:rsidRPr="3782733B">
        <w:rPr>
          <w:rFonts w:ascii="Calibri" w:eastAsia="Calibri" w:hAnsi="Calibri" w:cs="Calibri"/>
        </w:rPr>
        <w:t>Veterans Association Home Page</w:t>
      </w:r>
    </w:p>
    <w:p w14:paraId="1EC5A56D" w14:textId="3060E01C" w:rsidR="12C0D7C7" w:rsidRDefault="0041035E" w:rsidP="3782733B">
      <w:pPr>
        <w:rPr>
          <w:rFonts w:ascii="Calibri" w:eastAsia="Calibri" w:hAnsi="Calibri" w:cs="Calibri"/>
        </w:rPr>
      </w:pPr>
      <w:hyperlink r:id="rId12" w:history="1">
        <w:r w:rsidRPr="0074362F">
          <w:rPr>
            <w:rStyle w:val="Hyperlink"/>
            <w:rFonts w:ascii="Calibri" w:eastAsia="Calibri" w:hAnsi="Calibri" w:cs="Calibri"/>
          </w:rPr>
          <w:t>www.kwva.us</w:t>
        </w:r>
      </w:hyperlink>
    </w:p>
    <w:p w14:paraId="565E245F" w14:textId="498EC3F4" w:rsidR="3782733B" w:rsidRDefault="3782733B" w:rsidP="3782733B">
      <w:pPr>
        <w:rPr>
          <w:rFonts w:ascii="Calibri" w:eastAsia="Calibri" w:hAnsi="Calibri" w:cs="Calibri"/>
        </w:rPr>
      </w:pPr>
    </w:p>
    <w:p w14:paraId="16259FAC" w14:textId="2A31CD1C" w:rsidR="12C0D7C7" w:rsidRDefault="12C0D7C7" w:rsidP="3782733B">
      <w:pPr>
        <w:rPr>
          <w:rFonts w:ascii="Calibri" w:eastAsia="Calibri" w:hAnsi="Calibri" w:cs="Calibri"/>
        </w:rPr>
      </w:pPr>
      <w:r w:rsidRPr="3782733B">
        <w:rPr>
          <w:rFonts w:ascii="Calibri" w:eastAsia="Calibri" w:hAnsi="Calibri" w:cs="Calibri"/>
        </w:rPr>
        <w:t>The Healthcare Simulation Standards of Best Practice™</w:t>
      </w:r>
    </w:p>
    <w:p w14:paraId="011E77EA" w14:textId="24C4232C" w:rsidR="12C0D7C7" w:rsidRDefault="0041035E" w:rsidP="3782733B">
      <w:pPr>
        <w:rPr>
          <w:rFonts w:ascii="Calibri" w:eastAsia="Calibri" w:hAnsi="Calibri" w:cs="Calibri"/>
        </w:rPr>
      </w:pPr>
      <w:hyperlink r:id="rId13" w:history="1">
        <w:r w:rsidRPr="0074362F">
          <w:rPr>
            <w:rStyle w:val="Hyperlink"/>
            <w:rFonts w:ascii="Calibri" w:eastAsia="Calibri" w:hAnsi="Calibri" w:cs="Calibri"/>
          </w:rPr>
          <w:t>https://www.inacsl.org/healthcare-simulation-standards</w:t>
        </w:r>
      </w:hyperlink>
    </w:p>
    <w:p w14:paraId="4B5D8932" w14:textId="4F3134E5" w:rsidR="3782733B" w:rsidRDefault="3782733B" w:rsidP="3782733B">
      <w:pPr>
        <w:rPr>
          <w:rFonts w:ascii="Calibri" w:eastAsia="Calibri" w:hAnsi="Calibri" w:cs="Calibri"/>
        </w:rPr>
      </w:pPr>
    </w:p>
    <w:p w14:paraId="345D183C" w14:textId="40E5C81F" w:rsidR="3782733B" w:rsidRDefault="00770A0E" w:rsidP="3782733B">
      <w:pPr>
        <w:rPr>
          <w:rFonts w:ascii="Calibri" w:eastAsia="Calibri" w:hAnsi="Calibri" w:cs="Calibri"/>
        </w:rPr>
      </w:pPr>
      <w:r w:rsidRPr="00770A0E">
        <w:rPr>
          <w:rFonts w:ascii="Calibri" w:eastAsia="Calibri" w:hAnsi="Calibri" w:cs="Calibri"/>
          <w:color w:val="000000" w:themeColor="text1"/>
        </w:rPr>
        <w:lastRenderedPageBreak/>
        <w:t xml:space="preserve">IPEC Core Competencies for Interprofessional Collaborative Practice: Version 3. Interprofessional Education Collaborative. </w:t>
      </w:r>
      <w:hyperlink r:id="rId14" w:tgtFrame="_blank" w:history="1">
        <w:r w:rsidRPr="00770A0E">
          <w:rPr>
            <w:rStyle w:val="Hyperlink"/>
            <w:rFonts w:ascii="Calibri" w:eastAsia="Calibri" w:hAnsi="Calibri" w:cs="Calibri"/>
          </w:rPr>
          <w:t>https://www.ipecollaborative.org/assets/core-competencies/IPEC_Core_Competencies_Version_3_2023.pdf</w:t>
        </w:r>
      </w:hyperlink>
    </w:p>
    <w:p w14:paraId="334A4FA3" w14:textId="0159B39E" w:rsidR="3782733B" w:rsidRDefault="3782733B" w:rsidP="3782733B">
      <w:pPr>
        <w:rPr>
          <w:rFonts w:asciiTheme="minorHAnsi" w:hAnsiTheme="minorHAnsi" w:cstheme="minorBidi"/>
          <w:color w:val="000000" w:themeColor="text1"/>
        </w:rPr>
      </w:pPr>
    </w:p>
    <w:p w14:paraId="7D0C58C7" w14:textId="77777777" w:rsidR="00E521F3" w:rsidRPr="00E30AD0" w:rsidRDefault="00E521F3" w:rsidP="00B362ED">
      <w:pPr>
        <w:rPr>
          <w:rFonts w:asciiTheme="minorHAnsi" w:hAnsiTheme="minorHAnsi" w:cstheme="minorHAnsi"/>
        </w:rPr>
      </w:pPr>
    </w:p>
    <w:p w14:paraId="36D438B2" w14:textId="77777777" w:rsidR="001170C6" w:rsidRPr="00E30AD0" w:rsidRDefault="001170C6" w:rsidP="00B362ED">
      <w:pPr>
        <w:rPr>
          <w:rFonts w:asciiTheme="minorHAnsi" w:hAnsiTheme="minorHAnsi" w:cstheme="minorHAnsi"/>
          <w:sz w:val="36"/>
          <w:szCs w:val="36"/>
        </w:rPr>
      </w:pPr>
      <w:bookmarkStart w:id="0" w:name="_Hlk133331188"/>
      <w:bookmarkEnd w:id="0"/>
      <w:r w:rsidRPr="00E30AD0">
        <w:rPr>
          <w:rFonts w:asciiTheme="minorHAnsi" w:hAnsiTheme="minorHAnsi" w:cstheme="minorHAnsi"/>
          <w:sz w:val="36"/>
          <w:szCs w:val="36"/>
        </w:rPr>
        <w:br w:type="page"/>
      </w:r>
    </w:p>
    <w:p w14:paraId="068FC88E" w14:textId="77777777" w:rsidR="002843AF" w:rsidRPr="00E30AD0" w:rsidRDefault="002843AF" w:rsidP="00B362ED">
      <w:pPr>
        <w:rPr>
          <w:rFonts w:asciiTheme="minorHAnsi" w:hAnsiTheme="minorHAnsi" w:cstheme="minorHAnsi"/>
          <w:color w:val="274191"/>
          <w:sz w:val="36"/>
          <w:szCs w:val="36"/>
        </w:rPr>
      </w:pPr>
      <w:r w:rsidRPr="00E30AD0">
        <w:rPr>
          <w:rFonts w:asciiTheme="minorHAnsi" w:hAnsiTheme="minorHAnsi" w:cstheme="minorHAnsi"/>
          <w:color w:val="274191"/>
          <w:sz w:val="36"/>
          <w:szCs w:val="36"/>
        </w:rPr>
        <w:lastRenderedPageBreak/>
        <w:t>Setting/Environment</w:t>
      </w:r>
    </w:p>
    <w:p w14:paraId="550D926D" w14:textId="77777777" w:rsidR="002843AF" w:rsidRPr="00E30AD0" w:rsidRDefault="002843AF" w:rsidP="00B362ED">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393"/>
        <w:gridCol w:w="5397"/>
      </w:tblGrid>
      <w:tr w:rsidR="00E30AD0" w:rsidRPr="00E30AD0" w14:paraId="75BADF95" w14:textId="77777777" w:rsidTr="00B362ED">
        <w:trPr>
          <w:trHeight w:val="1610"/>
        </w:trPr>
        <w:tc>
          <w:tcPr>
            <w:tcW w:w="5508" w:type="dxa"/>
          </w:tcPr>
          <w:p w14:paraId="04B74B33" w14:textId="6C44E183" w:rsidR="00BC1E89" w:rsidRPr="00E30AD0" w:rsidRDefault="00BC1E8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Emergency </w:t>
            </w:r>
            <w:r w:rsidR="00103842">
              <w:rPr>
                <w:rFonts w:asciiTheme="minorHAnsi" w:hAnsiTheme="minorHAnsi" w:cstheme="minorHAnsi"/>
                <w:sz w:val="22"/>
                <w:szCs w:val="22"/>
              </w:rPr>
              <w:t>Department</w:t>
            </w:r>
          </w:p>
          <w:p w14:paraId="06CC90B7" w14:textId="72E67E9C" w:rsidR="00BC1E89"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w:t>
            </w:r>
            <w:r w:rsidR="00BC1E89" w:rsidRPr="00E30AD0">
              <w:rPr>
                <w:rFonts w:asciiTheme="minorHAnsi" w:hAnsiTheme="minorHAnsi" w:cstheme="minorHAnsi"/>
                <w:sz w:val="22"/>
                <w:szCs w:val="22"/>
              </w:rPr>
              <w:t>Medical-Surgical Unit</w:t>
            </w:r>
          </w:p>
          <w:p w14:paraId="70D85DE5" w14:textId="77777777" w:rsidR="00BC1E89" w:rsidRPr="00E30AD0" w:rsidRDefault="00BC1E8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Pediatric Unit</w:t>
            </w:r>
          </w:p>
          <w:p w14:paraId="37971AD8" w14:textId="77777777" w:rsidR="00BC1E89" w:rsidRPr="00E30AD0" w:rsidRDefault="00BC1E89"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Maternity Unit</w:t>
            </w:r>
          </w:p>
          <w:p w14:paraId="49F93264" w14:textId="4DE8CA90" w:rsidR="00BC1E89" w:rsidRPr="00E30AD0" w:rsidRDefault="00BC1E8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Behavioral Health Unit</w:t>
            </w:r>
          </w:p>
        </w:tc>
        <w:tc>
          <w:tcPr>
            <w:tcW w:w="5508" w:type="dxa"/>
          </w:tcPr>
          <w:p w14:paraId="780EF2AD" w14:textId="77777777" w:rsidR="00BC1E89" w:rsidRPr="00E30AD0" w:rsidRDefault="00BC1E8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ICU</w:t>
            </w:r>
          </w:p>
          <w:p w14:paraId="7080DA92" w14:textId="77777777" w:rsidR="00BC1E89" w:rsidRPr="00E30AD0" w:rsidRDefault="00BC1E89"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OR / PACU</w:t>
            </w:r>
          </w:p>
          <w:p w14:paraId="1A4DF978" w14:textId="77777777" w:rsidR="00BC1E89" w:rsidRPr="00E30AD0" w:rsidRDefault="00BC1E8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Rehabilitation Unit</w:t>
            </w:r>
          </w:p>
          <w:p w14:paraId="3C682FC2" w14:textId="77777777" w:rsidR="00BC1E89" w:rsidRPr="00E30AD0" w:rsidRDefault="00BC1E8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Home </w:t>
            </w:r>
          </w:p>
          <w:p w14:paraId="03FD040A" w14:textId="77777777" w:rsidR="00BC1E89" w:rsidRPr="00E30AD0" w:rsidRDefault="00BC1E8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Outpatient Clinic</w:t>
            </w:r>
          </w:p>
          <w:p w14:paraId="1C90AFF4" w14:textId="2645EC4C" w:rsidR="00BC1E89" w:rsidRPr="00E30AD0" w:rsidRDefault="00BC1E8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Other:</w:t>
            </w:r>
          </w:p>
        </w:tc>
      </w:tr>
    </w:tbl>
    <w:p w14:paraId="1D203CF5" w14:textId="77777777" w:rsidR="002843AF" w:rsidRPr="00E30AD0" w:rsidRDefault="002843AF" w:rsidP="00B362ED">
      <w:pPr>
        <w:rPr>
          <w:rFonts w:asciiTheme="minorHAnsi" w:hAnsiTheme="minorHAnsi" w:cstheme="minorHAnsi"/>
        </w:rPr>
      </w:pPr>
    </w:p>
    <w:p w14:paraId="78CF5725" w14:textId="77777777" w:rsidR="002843AF" w:rsidRPr="00E30AD0" w:rsidRDefault="002843AF" w:rsidP="00B362ED">
      <w:pPr>
        <w:rPr>
          <w:rFonts w:asciiTheme="minorHAnsi" w:hAnsiTheme="minorHAnsi" w:cstheme="minorHAnsi"/>
          <w:color w:val="274191"/>
          <w:sz w:val="36"/>
          <w:szCs w:val="36"/>
        </w:rPr>
      </w:pPr>
      <w:r w:rsidRPr="00E30AD0">
        <w:rPr>
          <w:rFonts w:asciiTheme="minorHAnsi" w:hAnsiTheme="minorHAnsi" w:cstheme="minorHAnsi"/>
          <w:color w:val="274191"/>
          <w:sz w:val="36"/>
          <w:szCs w:val="36"/>
        </w:rPr>
        <w:t>Equipment/Supplies</w:t>
      </w:r>
    </w:p>
    <w:p w14:paraId="454F25F8" w14:textId="77777777" w:rsidR="00BC1E89" w:rsidRPr="00E30AD0" w:rsidRDefault="00BC1E89" w:rsidP="00B362ED">
      <w:pPr>
        <w:outlineLvl w:val="2"/>
        <w:rPr>
          <w:rFonts w:asciiTheme="minorHAnsi" w:hAnsiTheme="minorHAnsi" w:cstheme="minorHAnsi"/>
          <w:b/>
          <w:sz w:val="16"/>
          <w:szCs w:val="16"/>
        </w:rPr>
      </w:pPr>
    </w:p>
    <w:p w14:paraId="08707AEE" w14:textId="74F6C90C" w:rsidR="00BC1E89" w:rsidRPr="00E30AD0" w:rsidRDefault="00BC1E89" w:rsidP="00B362ED">
      <w:pPr>
        <w:outlineLvl w:val="2"/>
        <w:rPr>
          <w:rFonts w:asciiTheme="minorHAnsi" w:hAnsiTheme="minorHAnsi" w:cstheme="minorHAnsi"/>
        </w:rPr>
      </w:pPr>
      <w:r w:rsidRPr="00E30AD0">
        <w:rPr>
          <w:rFonts w:asciiTheme="minorHAnsi" w:hAnsiTheme="minorHAnsi" w:cstheme="minorHAnsi"/>
          <w:b/>
        </w:rPr>
        <w:t>Simulated Patient/Manikin</w:t>
      </w:r>
      <w:r w:rsidR="005263B8" w:rsidRPr="00E30AD0">
        <w:rPr>
          <w:rFonts w:asciiTheme="minorHAnsi" w:hAnsiTheme="minorHAnsi" w:cstheme="minorHAnsi"/>
          <w:b/>
        </w:rPr>
        <w:t>(</w:t>
      </w:r>
      <w:r w:rsidRPr="00E30AD0">
        <w:rPr>
          <w:rFonts w:asciiTheme="minorHAnsi" w:hAnsiTheme="minorHAnsi" w:cstheme="minorHAnsi"/>
          <w:b/>
        </w:rPr>
        <w:t>s</w:t>
      </w:r>
      <w:r w:rsidR="005263B8" w:rsidRPr="00E30AD0">
        <w:rPr>
          <w:rFonts w:asciiTheme="minorHAnsi" w:hAnsiTheme="minorHAnsi" w:cstheme="minorHAnsi"/>
          <w:b/>
        </w:rPr>
        <w:t>)</w:t>
      </w:r>
      <w:r w:rsidRPr="00E30AD0">
        <w:rPr>
          <w:rFonts w:asciiTheme="minorHAnsi" w:hAnsiTheme="minorHAnsi" w:cstheme="minorHAnsi"/>
          <w:b/>
        </w:rPr>
        <w:t xml:space="preserve"> Needed: </w:t>
      </w:r>
      <w:r w:rsidRPr="00E30AD0">
        <w:rPr>
          <w:rFonts w:asciiTheme="minorHAnsi" w:hAnsiTheme="minorHAnsi" w:cstheme="minorHAnsi"/>
        </w:rPr>
        <w:t>Standardized/Simulated patient recommended.</w:t>
      </w:r>
    </w:p>
    <w:p w14:paraId="5E28BC26" w14:textId="77777777" w:rsidR="00BC1E89" w:rsidRPr="00E30AD0" w:rsidRDefault="00BC1E89" w:rsidP="00B362ED">
      <w:pPr>
        <w:outlineLvl w:val="2"/>
        <w:rPr>
          <w:rFonts w:asciiTheme="minorHAnsi" w:hAnsiTheme="minorHAnsi" w:cstheme="minorHAnsi"/>
        </w:rPr>
      </w:pPr>
    </w:p>
    <w:p w14:paraId="5BC6E6C7" w14:textId="3A8BD78E" w:rsidR="00BC1E89" w:rsidRPr="00E30AD0" w:rsidRDefault="00BC1E89" w:rsidP="00B362ED">
      <w:pPr>
        <w:outlineLvl w:val="2"/>
        <w:rPr>
          <w:rFonts w:asciiTheme="minorHAnsi" w:hAnsiTheme="minorHAnsi" w:cstheme="minorHAnsi"/>
          <w:bCs/>
        </w:rPr>
      </w:pPr>
      <w:r w:rsidRPr="00E30AD0">
        <w:rPr>
          <w:rFonts w:asciiTheme="minorHAnsi" w:hAnsiTheme="minorHAnsi" w:cstheme="minorHAnsi"/>
          <w:b/>
        </w:rPr>
        <w:t xml:space="preserve">Recommended Mode for Simulator: </w:t>
      </w:r>
      <w:r w:rsidRPr="00E30AD0">
        <w:rPr>
          <w:rFonts w:asciiTheme="minorHAnsi" w:hAnsiTheme="minorHAnsi" w:cstheme="minorHAnsi"/>
          <w:bCs/>
        </w:rPr>
        <w:t>Manual, if used. Mode will not change for this scenario.</w:t>
      </w:r>
    </w:p>
    <w:p w14:paraId="78904C7C" w14:textId="77777777" w:rsidR="002843AF" w:rsidRPr="00E30AD0" w:rsidRDefault="002843AF" w:rsidP="00B362ED">
      <w:pPr>
        <w:outlineLvl w:val="2"/>
        <w:rPr>
          <w:rFonts w:asciiTheme="minorHAnsi" w:hAnsiTheme="minorHAnsi" w:cstheme="minorHAnsi"/>
          <w:b/>
          <w:sz w:val="16"/>
          <w:szCs w:val="16"/>
        </w:rPr>
      </w:pPr>
    </w:p>
    <w:p w14:paraId="52D33C56" w14:textId="336EE7F5" w:rsidR="00CD3CA7" w:rsidRPr="00E30AD0" w:rsidRDefault="002843AF" w:rsidP="3782733B">
      <w:pPr>
        <w:outlineLvl w:val="2"/>
        <w:rPr>
          <w:rFonts w:asciiTheme="minorHAnsi" w:hAnsiTheme="minorHAnsi" w:cstheme="minorBidi"/>
          <w:b/>
          <w:bCs/>
        </w:rPr>
      </w:pPr>
      <w:r w:rsidRPr="3782733B">
        <w:rPr>
          <w:rFonts w:asciiTheme="minorHAnsi" w:hAnsiTheme="minorHAnsi" w:cstheme="minorBidi"/>
          <w:b/>
          <w:bCs/>
        </w:rPr>
        <w:t>Other Props &amp; Moulage:</w:t>
      </w:r>
      <w:r w:rsidRPr="3782733B">
        <w:rPr>
          <w:rFonts w:asciiTheme="minorHAnsi" w:hAnsiTheme="minorHAnsi" w:cstheme="minorBidi"/>
        </w:rPr>
        <w:t xml:space="preserve"> </w:t>
      </w:r>
      <w:r w:rsidR="00CD3CA7" w:rsidRPr="3782733B">
        <w:rPr>
          <w:rFonts w:asciiTheme="minorHAnsi" w:hAnsiTheme="minorHAnsi" w:cstheme="minorBidi"/>
        </w:rPr>
        <w:t xml:space="preserve">Right leg has </w:t>
      </w:r>
      <w:proofErr w:type="gramStart"/>
      <w:r w:rsidR="00CD3CA7" w:rsidRPr="3782733B">
        <w:rPr>
          <w:rFonts w:asciiTheme="minorHAnsi" w:hAnsiTheme="minorHAnsi" w:cstheme="minorBidi"/>
        </w:rPr>
        <w:t>bluish</w:t>
      </w:r>
      <w:proofErr w:type="gramEnd"/>
      <w:r w:rsidR="00CD3CA7" w:rsidRPr="3782733B">
        <w:rPr>
          <w:rFonts w:asciiTheme="minorHAnsi" w:hAnsiTheme="minorHAnsi" w:cstheme="minorBidi"/>
        </w:rPr>
        <w:t xml:space="preserve"> skin tone</w:t>
      </w:r>
      <w:r w:rsidR="00CD2BA9" w:rsidRPr="3782733B">
        <w:rPr>
          <w:rFonts w:asciiTheme="minorHAnsi" w:hAnsiTheme="minorHAnsi" w:cstheme="minorBidi"/>
        </w:rPr>
        <w:t>, with a</w:t>
      </w:r>
      <w:r w:rsidR="006A2783" w:rsidRPr="3782733B">
        <w:rPr>
          <w:rFonts w:asciiTheme="minorHAnsi" w:hAnsiTheme="minorHAnsi" w:cstheme="minorBidi"/>
        </w:rPr>
        <w:t xml:space="preserve">n </w:t>
      </w:r>
      <w:r w:rsidR="00CD3CA7" w:rsidRPr="3782733B">
        <w:rPr>
          <w:rFonts w:asciiTheme="minorHAnsi" w:hAnsiTheme="minorHAnsi" w:cstheme="minorBidi"/>
        </w:rPr>
        <w:t xml:space="preserve">ulceration on </w:t>
      </w:r>
      <w:r w:rsidR="002E32A5" w:rsidRPr="3782733B">
        <w:rPr>
          <w:rFonts w:asciiTheme="minorHAnsi" w:hAnsiTheme="minorHAnsi" w:cstheme="minorBidi"/>
        </w:rPr>
        <w:t xml:space="preserve">the </w:t>
      </w:r>
      <w:r w:rsidR="00CD3CA7" w:rsidRPr="3782733B">
        <w:rPr>
          <w:rFonts w:asciiTheme="minorHAnsi" w:hAnsiTheme="minorHAnsi" w:cstheme="minorBidi"/>
        </w:rPr>
        <w:t>heel</w:t>
      </w:r>
      <w:r w:rsidR="00BC57DA" w:rsidRPr="3782733B">
        <w:rPr>
          <w:rFonts w:asciiTheme="minorHAnsi" w:hAnsiTheme="minorHAnsi" w:cstheme="minorBidi"/>
        </w:rPr>
        <w:t xml:space="preserve"> and 2 smaller ulcerations on the right </w:t>
      </w:r>
      <w:r w:rsidR="006A2783" w:rsidRPr="3782733B">
        <w:rPr>
          <w:rFonts w:asciiTheme="minorHAnsi" w:hAnsiTheme="minorHAnsi" w:cstheme="minorBidi"/>
        </w:rPr>
        <w:t xml:space="preserve">lower </w:t>
      </w:r>
      <w:r w:rsidR="00BC57DA" w:rsidRPr="3782733B">
        <w:rPr>
          <w:rFonts w:asciiTheme="minorHAnsi" w:hAnsiTheme="minorHAnsi" w:cstheme="minorBidi"/>
        </w:rPr>
        <w:t>leg</w:t>
      </w:r>
      <w:r w:rsidR="00CD3CA7" w:rsidRPr="3782733B">
        <w:rPr>
          <w:rFonts w:asciiTheme="minorHAnsi" w:hAnsiTheme="minorHAnsi" w:cstheme="minorBidi"/>
        </w:rPr>
        <w:t xml:space="preserve">. Moulage to simulate missing toes on right foot. Can tape </w:t>
      </w:r>
      <w:r w:rsidR="61680E5F" w:rsidRPr="3782733B">
        <w:rPr>
          <w:rFonts w:asciiTheme="minorHAnsi" w:hAnsiTheme="minorHAnsi" w:cstheme="minorBidi"/>
        </w:rPr>
        <w:t xml:space="preserve">a </w:t>
      </w:r>
      <w:r w:rsidR="00CD3CA7" w:rsidRPr="3782733B">
        <w:rPr>
          <w:rFonts w:asciiTheme="minorHAnsi" w:hAnsiTheme="minorHAnsi" w:cstheme="minorBidi"/>
        </w:rPr>
        <w:t xml:space="preserve">picture or </w:t>
      </w:r>
      <w:bookmarkStart w:id="1" w:name="_Int_3IlqBlHu"/>
      <w:proofErr w:type="gramStart"/>
      <w:r w:rsidR="00CD3CA7" w:rsidRPr="3782733B">
        <w:rPr>
          <w:rFonts w:asciiTheme="minorHAnsi" w:hAnsiTheme="minorHAnsi" w:cstheme="minorBidi"/>
        </w:rPr>
        <w:t>drawing</w:t>
      </w:r>
      <w:bookmarkEnd w:id="1"/>
      <w:proofErr w:type="gramEnd"/>
      <w:r w:rsidR="00CD3CA7" w:rsidRPr="3782733B">
        <w:rPr>
          <w:rFonts w:asciiTheme="minorHAnsi" w:hAnsiTheme="minorHAnsi" w:cstheme="minorBidi"/>
        </w:rPr>
        <w:t xml:space="preserve"> to foot. (Note: some manikins have pedal pulses in both feet that can be regulated to be diminished/absent in right leg, but since schools may not have a </w:t>
      </w:r>
      <w:proofErr w:type="gramStart"/>
      <w:r w:rsidR="00CD3CA7" w:rsidRPr="3782733B">
        <w:rPr>
          <w:rFonts w:asciiTheme="minorHAnsi" w:hAnsiTheme="minorHAnsi" w:cstheme="minorBidi"/>
        </w:rPr>
        <w:t>manikin</w:t>
      </w:r>
      <w:proofErr w:type="gramEnd"/>
      <w:r w:rsidR="00CD3CA7" w:rsidRPr="3782733B">
        <w:rPr>
          <w:rFonts w:asciiTheme="minorHAnsi" w:hAnsiTheme="minorHAnsi" w:cstheme="minorBidi"/>
        </w:rPr>
        <w:t xml:space="preserve"> with this capability, we are providing neurovascular assessment information in the nurse’s report.)</w:t>
      </w:r>
    </w:p>
    <w:p w14:paraId="0CBEA2DC" w14:textId="77777777" w:rsidR="002843AF" w:rsidRPr="00E30AD0" w:rsidRDefault="002843AF" w:rsidP="00B362ED">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575"/>
        <w:gridCol w:w="5130"/>
      </w:tblGrid>
      <w:tr w:rsidR="00B362ED" w:rsidRPr="00E30AD0" w14:paraId="2B3A1934" w14:textId="77777777" w:rsidTr="00845F03">
        <w:tc>
          <w:tcPr>
            <w:tcW w:w="5575" w:type="dxa"/>
          </w:tcPr>
          <w:p w14:paraId="087A8FD1" w14:textId="77777777" w:rsidR="00B362ED" w:rsidRPr="00E30AD0" w:rsidRDefault="00B362ED" w:rsidP="00B362ED">
            <w:pPr>
              <w:spacing w:line="276" w:lineRule="auto"/>
              <w:outlineLvl w:val="2"/>
              <w:rPr>
                <w:rFonts w:asciiTheme="minorHAnsi" w:hAnsiTheme="minorHAnsi" w:cstheme="minorHAnsi"/>
                <w:b/>
              </w:rPr>
            </w:pPr>
            <w:r w:rsidRPr="00E30AD0">
              <w:rPr>
                <w:rFonts w:asciiTheme="minorHAnsi" w:hAnsiTheme="minorHAnsi" w:cstheme="minorHAnsi"/>
                <w:b/>
                <w:sz w:val="22"/>
                <w:szCs w:val="22"/>
              </w:rPr>
              <w:t>Equipment Attached to Manikin/Simulated Patient:</w:t>
            </w:r>
          </w:p>
          <w:p w14:paraId="60EBF9C0"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ID band </w:t>
            </w:r>
          </w:p>
          <w:p w14:paraId="57D916C3"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 tubing with Lactated Ringers running at 125mL/</w:t>
            </w:r>
            <w:proofErr w:type="spellStart"/>
            <w:r w:rsidRPr="00E30AD0">
              <w:rPr>
                <w:rFonts w:asciiTheme="minorHAnsi" w:hAnsiTheme="minorHAnsi" w:cstheme="minorHAnsi"/>
                <w:sz w:val="22"/>
                <w:szCs w:val="22"/>
              </w:rPr>
              <w:t>hr</w:t>
            </w:r>
            <w:proofErr w:type="spellEnd"/>
          </w:p>
          <w:p w14:paraId="3E4B12C7" w14:textId="2ABD140C"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Secondary IV line running at __</w:t>
            </w:r>
            <w:r w:rsidR="00C94C35">
              <w:rPr>
                <w:rFonts w:asciiTheme="minorHAnsi" w:hAnsiTheme="minorHAnsi" w:cstheme="minorHAnsi"/>
                <w:sz w:val="22"/>
                <w:szCs w:val="22"/>
              </w:rPr>
              <w:t xml:space="preserve"> </w:t>
            </w:r>
            <w:r w:rsidRPr="00E30AD0">
              <w:rPr>
                <w:rFonts w:asciiTheme="minorHAnsi" w:hAnsiTheme="minorHAnsi" w:cstheme="minorHAnsi"/>
                <w:sz w:val="22"/>
                <w:szCs w:val="22"/>
              </w:rPr>
              <w:t>mL/</w:t>
            </w:r>
            <w:proofErr w:type="spellStart"/>
            <w:r w:rsidRPr="00E30AD0">
              <w:rPr>
                <w:rFonts w:asciiTheme="minorHAnsi" w:hAnsiTheme="minorHAnsi" w:cstheme="minorHAnsi"/>
                <w:sz w:val="22"/>
                <w:szCs w:val="22"/>
              </w:rPr>
              <w:t>hr</w:t>
            </w:r>
            <w:proofErr w:type="spellEnd"/>
          </w:p>
          <w:p w14:paraId="611C3143" w14:textId="1C045DBE" w:rsidR="00B362ED" w:rsidRPr="00E30AD0" w:rsidRDefault="00B362ED"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IVPB with __ running at </w:t>
            </w:r>
            <w:r w:rsidR="00C94C35">
              <w:rPr>
                <w:rFonts w:asciiTheme="minorHAnsi" w:hAnsiTheme="minorHAnsi" w:cstheme="minorHAnsi"/>
                <w:sz w:val="22"/>
                <w:szCs w:val="22"/>
              </w:rPr>
              <w:t xml:space="preserve">__ </w:t>
            </w:r>
            <w:r w:rsidRPr="00E30AD0">
              <w:rPr>
                <w:rFonts w:asciiTheme="minorHAnsi" w:hAnsiTheme="minorHAnsi" w:cstheme="minorHAnsi"/>
                <w:sz w:val="22"/>
                <w:szCs w:val="22"/>
              </w:rPr>
              <w:t>mL/</w:t>
            </w:r>
            <w:proofErr w:type="spellStart"/>
            <w:r w:rsidRPr="00E30AD0">
              <w:rPr>
                <w:rFonts w:asciiTheme="minorHAnsi" w:hAnsiTheme="minorHAnsi" w:cstheme="minorHAnsi"/>
                <w:sz w:val="22"/>
                <w:szCs w:val="22"/>
              </w:rPr>
              <w:t>hr</w:t>
            </w:r>
            <w:proofErr w:type="spellEnd"/>
          </w:p>
          <w:p w14:paraId="119AB06F"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 pump</w:t>
            </w:r>
          </w:p>
          <w:p w14:paraId="766F44AC"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PCA pump </w:t>
            </w:r>
          </w:p>
          <w:p w14:paraId="25AA7D16"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Foley catheter with 100 mL clear yellow output</w:t>
            </w:r>
          </w:p>
          <w:p w14:paraId="188D7F8C"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02 </w:t>
            </w:r>
          </w:p>
          <w:p w14:paraId="0762ED70"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Monitor attached</w:t>
            </w:r>
          </w:p>
          <w:p w14:paraId="793B916A" w14:textId="77777777" w:rsidR="00B362ED" w:rsidRPr="00E30AD0" w:rsidRDefault="00B362ED"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Other: </w:t>
            </w:r>
          </w:p>
          <w:p w14:paraId="7D468464" w14:textId="77777777" w:rsidR="00B362ED" w:rsidRPr="00E30AD0" w:rsidRDefault="00B362ED" w:rsidP="00B362ED">
            <w:pPr>
              <w:spacing w:line="276" w:lineRule="auto"/>
              <w:rPr>
                <w:rFonts w:asciiTheme="minorHAnsi" w:hAnsiTheme="minorHAnsi" w:cstheme="minorHAnsi"/>
                <w:sz w:val="22"/>
                <w:szCs w:val="22"/>
              </w:rPr>
            </w:pPr>
          </w:p>
          <w:p w14:paraId="1551FE52" w14:textId="76910F81" w:rsidR="00B362ED" w:rsidRPr="00E30AD0" w:rsidRDefault="00B362ED" w:rsidP="00B362ED">
            <w:pPr>
              <w:spacing w:line="276" w:lineRule="auto"/>
              <w:rPr>
                <w:rFonts w:asciiTheme="minorHAnsi" w:hAnsiTheme="minorHAnsi" w:cstheme="minorHAnsi"/>
                <w:sz w:val="22"/>
                <w:szCs w:val="22"/>
              </w:rPr>
            </w:pPr>
            <w:r w:rsidRPr="00E30AD0">
              <w:rPr>
                <w:rFonts w:asciiTheme="minorHAnsi" w:hAnsiTheme="minorHAnsi" w:cstheme="minorHAnsi"/>
                <w:b/>
              </w:rPr>
              <w:t xml:space="preserve">Other Essential </w:t>
            </w:r>
            <w:r w:rsidRPr="00E30AD0">
              <w:rPr>
                <w:rFonts w:asciiTheme="minorHAnsi" w:hAnsiTheme="minorHAnsi" w:cstheme="minorHAnsi"/>
                <w:b/>
                <w:sz w:val="22"/>
                <w:szCs w:val="22"/>
              </w:rPr>
              <w:t>Equipment:</w:t>
            </w:r>
          </w:p>
          <w:p w14:paraId="05964B5C" w14:textId="77777777" w:rsidR="00B362ED" w:rsidRPr="00E30AD0" w:rsidRDefault="00B362ED" w:rsidP="00B362ED">
            <w:pPr>
              <w:spacing w:line="276" w:lineRule="auto"/>
              <w:rPr>
                <w:rFonts w:asciiTheme="minorHAnsi" w:hAnsiTheme="minorHAnsi" w:cstheme="minorHAnsi"/>
                <w:sz w:val="22"/>
                <w:szCs w:val="22"/>
              </w:rPr>
            </w:pPr>
          </w:p>
          <w:p w14:paraId="71D5CB68" w14:textId="77777777" w:rsidR="00B362ED" w:rsidRPr="00E30AD0" w:rsidRDefault="00B362ED" w:rsidP="00B362ED">
            <w:pPr>
              <w:spacing w:line="276" w:lineRule="auto"/>
              <w:outlineLvl w:val="2"/>
              <w:rPr>
                <w:rFonts w:asciiTheme="minorHAnsi" w:hAnsiTheme="minorHAnsi" w:cstheme="minorHAnsi"/>
                <w:b/>
              </w:rPr>
            </w:pPr>
            <w:r w:rsidRPr="00E30AD0">
              <w:rPr>
                <w:rFonts w:asciiTheme="minorHAnsi" w:hAnsiTheme="minorHAnsi" w:cstheme="minorHAnsi"/>
                <w:b/>
                <w:sz w:val="22"/>
                <w:szCs w:val="22"/>
              </w:rPr>
              <w:t>Medications and Fluids:</w:t>
            </w:r>
          </w:p>
          <w:p w14:paraId="31E93D75"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Oral Meds: </w:t>
            </w:r>
          </w:p>
          <w:p w14:paraId="5BE781E7"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 Fluids: </w:t>
            </w:r>
          </w:p>
          <w:p w14:paraId="5B6F50EF"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IVPB: see chart</w:t>
            </w:r>
          </w:p>
          <w:p w14:paraId="5880CEBE"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 Push: </w:t>
            </w:r>
          </w:p>
          <w:p w14:paraId="60883AC5" w14:textId="77777777" w:rsidR="00B362ED" w:rsidRPr="00E30AD0" w:rsidRDefault="00B362ED"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IM or SC: </w:t>
            </w:r>
          </w:p>
        </w:tc>
        <w:tc>
          <w:tcPr>
            <w:tcW w:w="5130" w:type="dxa"/>
          </w:tcPr>
          <w:p w14:paraId="6887A742" w14:textId="77777777" w:rsidR="00B362ED" w:rsidRPr="00E30AD0" w:rsidRDefault="00B362ED" w:rsidP="00B362ED">
            <w:pPr>
              <w:spacing w:line="276" w:lineRule="auto"/>
              <w:outlineLvl w:val="2"/>
              <w:rPr>
                <w:rFonts w:asciiTheme="minorHAnsi" w:hAnsiTheme="minorHAnsi" w:cstheme="minorHAnsi"/>
                <w:b/>
              </w:rPr>
            </w:pPr>
            <w:r w:rsidRPr="00E30AD0">
              <w:rPr>
                <w:rFonts w:asciiTheme="minorHAnsi" w:hAnsiTheme="minorHAnsi" w:cstheme="minorHAnsi"/>
                <w:b/>
                <w:sz w:val="22"/>
                <w:szCs w:val="22"/>
              </w:rPr>
              <w:t>Equipment Available in Room:</w:t>
            </w:r>
          </w:p>
          <w:p w14:paraId="37289061" w14:textId="77777777" w:rsidR="00B362ED" w:rsidRPr="00E30AD0" w:rsidRDefault="00B362ED"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Bedpan/urinal</w:t>
            </w:r>
          </w:p>
          <w:p w14:paraId="2A37A751"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02 delivery device (type) </w:t>
            </w:r>
          </w:p>
          <w:p w14:paraId="341A8C3E"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Foley kit</w:t>
            </w:r>
          </w:p>
          <w:p w14:paraId="7982FABD"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Straight catheter kit</w:t>
            </w:r>
          </w:p>
          <w:p w14:paraId="30DA2B28"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Incentive spirometer</w:t>
            </w:r>
          </w:p>
          <w:p w14:paraId="3CB6792B"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Fluids</w:t>
            </w:r>
          </w:p>
          <w:p w14:paraId="3F534615"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 start kit</w:t>
            </w:r>
          </w:p>
          <w:p w14:paraId="78B456D6" w14:textId="77777777" w:rsidR="00B362ED" w:rsidRPr="00E30AD0" w:rsidRDefault="00B362ED" w:rsidP="00B362ED">
            <w:pPr>
              <w:spacing w:line="276" w:lineRule="auto"/>
              <w:rPr>
                <w:rFonts w:asciiTheme="minorHAnsi" w:hAnsiTheme="minorHAnsi" w:cstheme="minorHAnsi"/>
                <w:u w:val="single"/>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 tubing</w:t>
            </w:r>
          </w:p>
          <w:p w14:paraId="39744D53" w14:textId="77777777" w:rsidR="00B362ED" w:rsidRPr="00E30AD0" w:rsidRDefault="00B362ED" w:rsidP="00B362ED">
            <w:pPr>
              <w:spacing w:line="276" w:lineRule="auto"/>
              <w:rPr>
                <w:rFonts w:asciiTheme="minorHAnsi" w:hAnsiTheme="minorHAnsi" w:cstheme="minorHAnsi"/>
                <w:u w:val="single"/>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IVPB tubing</w:t>
            </w:r>
          </w:p>
          <w:p w14:paraId="3DC72D1D" w14:textId="77777777" w:rsidR="00B362ED" w:rsidRPr="00E30AD0" w:rsidRDefault="00B362ED" w:rsidP="00B362ED">
            <w:pPr>
              <w:spacing w:line="276" w:lineRule="auto"/>
              <w:rPr>
                <w:rFonts w:asciiTheme="minorHAnsi" w:hAnsiTheme="minorHAnsi" w:cstheme="minorHAnsi"/>
                <w:u w:val="single"/>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IV pump</w:t>
            </w:r>
          </w:p>
          <w:p w14:paraId="1D1A81B6"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Feeding pump</w:t>
            </w:r>
          </w:p>
          <w:p w14:paraId="13B67F5B" w14:textId="417AC442"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Crash cart with airway devices and emergency medications</w:t>
            </w:r>
          </w:p>
          <w:p w14:paraId="5B408A51"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Defibrillator/pacer</w:t>
            </w:r>
          </w:p>
          <w:p w14:paraId="56073179" w14:textId="77777777" w:rsidR="00B362ED"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Suction </w:t>
            </w:r>
          </w:p>
          <w:p w14:paraId="6D01C5F2" w14:textId="77777777" w:rsidR="00B362ED" w:rsidRPr="00E30AD0" w:rsidRDefault="00B362ED"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Other: </w:t>
            </w:r>
          </w:p>
          <w:p w14:paraId="7813D0B1" w14:textId="77777777" w:rsidR="00B362ED" w:rsidRPr="00E30AD0" w:rsidRDefault="00B362ED" w:rsidP="00B362ED">
            <w:pPr>
              <w:spacing w:line="276" w:lineRule="auto"/>
              <w:rPr>
                <w:rFonts w:asciiTheme="minorHAnsi" w:hAnsiTheme="minorHAnsi" w:cstheme="minorHAnsi"/>
                <w:sz w:val="22"/>
                <w:szCs w:val="22"/>
              </w:rPr>
            </w:pPr>
          </w:p>
        </w:tc>
      </w:tr>
    </w:tbl>
    <w:p w14:paraId="6EE59FF4" w14:textId="77777777" w:rsidR="003D7601" w:rsidRPr="00E30AD0" w:rsidRDefault="003D7601" w:rsidP="00B362ED">
      <w:pPr>
        <w:rPr>
          <w:rFonts w:asciiTheme="minorHAnsi" w:hAnsiTheme="minorHAnsi" w:cstheme="minorHAnsi"/>
          <w:szCs w:val="22"/>
        </w:rPr>
      </w:pPr>
    </w:p>
    <w:p w14:paraId="7A363917" w14:textId="360CB2F0" w:rsidR="002843AF" w:rsidRPr="00E30AD0" w:rsidRDefault="002843AF" w:rsidP="00B362ED">
      <w:pPr>
        <w:rPr>
          <w:rFonts w:asciiTheme="minorHAnsi" w:hAnsiTheme="minorHAnsi" w:cstheme="minorHAnsi"/>
          <w:color w:val="274191"/>
          <w:sz w:val="36"/>
          <w:szCs w:val="36"/>
        </w:rPr>
      </w:pPr>
      <w:r w:rsidRPr="00E30AD0">
        <w:rPr>
          <w:rFonts w:asciiTheme="minorHAnsi" w:hAnsiTheme="minorHAnsi" w:cstheme="minorHAnsi"/>
          <w:color w:val="274191"/>
          <w:sz w:val="36"/>
          <w:szCs w:val="36"/>
        </w:rPr>
        <w:t>Roles</w:t>
      </w:r>
    </w:p>
    <w:p w14:paraId="0D392577" w14:textId="77777777" w:rsidR="001170C6" w:rsidRPr="00E30AD0" w:rsidRDefault="001170C6" w:rsidP="00B362ED">
      <w:pPr>
        <w:rPr>
          <w:rFonts w:asciiTheme="minorHAnsi" w:hAnsiTheme="minorHAnsi" w:cstheme="minorHAnsi"/>
          <w:szCs w:val="36"/>
        </w:rPr>
      </w:pPr>
    </w:p>
    <w:tbl>
      <w:tblPr>
        <w:tblStyle w:val="TableGrid"/>
        <w:tblW w:w="0" w:type="auto"/>
        <w:tblLook w:val="04A0" w:firstRow="1" w:lastRow="0" w:firstColumn="1" w:lastColumn="0" w:noHBand="0" w:noVBand="1"/>
      </w:tblPr>
      <w:tblGrid>
        <w:gridCol w:w="5407"/>
        <w:gridCol w:w="5383"/>
      </w:tblGrid>
      <w:tr w:rsidR="005263B8" w:rsidRPr="00E30AD0" w14:paraId="670E4BEB" w14:textId="77777777" w:rsidTr="00B362ED">
        <w:trPr>
          <w:trHeight w:val="1925"/>
        </w:trPr>
        <w:tc>
          <w:tcPr>
            <w:tcW w:w="5508" w:type="dxa"/>
          </w:tcPr>
          <w:p w14:paraId="645EEE51" w14:textId="329F3658" w:rsidR="002E7369" w:rsidRPr="00E30AD0" w:rsidRDefault="00B362ED"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w:t>
            </w:r>
            <w:r w:rsidR="002E7369" w:rsidRPr="00E30AD0">
              <w:rPr>
                <w:rFonts w:asciiTheme="minorHAnsi" w:hAnsiTheme="minorHAnsi" w:cstheme="minorHAnsi"/>
                <w:sz w:val="22"/>
                <w:szCs w:val="22"/>
              </w:rPr>
              <w:t>Nurse 1</w:t>
            </w:r>
          </w:p>
          <w:p w14:paraId="28E97A16" w14:textId="05FFF942" w:rsidR="002E7369" w:rsidRPr="00E30AD0" w:rsidRDefault="00B362ED"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w:t>
            </w:r>
            <w:r w:rsidR="002E7369" w:rsidRPr="00E30AD0">
              <w:rPr>
                <w:rFonts w:asciiTheme="minorHAnsi" w:hAnsiTheme="minorHAnsi" w:cstheme="minorHAnsi"/>
                <w:sz w:val="22"/>
                <w:szCs w:val="22"/>
              </w:rPr>
              <w:t>Nurse 2</w:t>
            </w:r>
          </w:p>
          <w:p w14:paraId="1FFD5D9C" w14:textId="77777777" w:rsidR="002E7369" w:rsidRPr="00E30AD0" w:rsidRDefault="002E736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Nurse 3</w:t>
            </w:r>
          </w:p>
          <w:p w14:paraId="55FCE550" w14:textId="77777777" w:rsidR="002E7369" w:rsidRPr="00E30AD0" w:rsidRDefault="002E7369"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Provider (physician/advanced practice nurse)</w:t>
            </w:r>
          </w:p>
          <w:p w14:paraId="61F61E61" w14:textId="77777777" w:rsidR="002E7369" w:rsidRPr="00E30AD0" w:rsidRDefault="002E7369"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Other healthcare professionals: </w:t>
            </w:r>
          </w:p>
          <w:p w14:paraId="2AFAD7F2" w14:textId="69DA138B" w:rsidR="002E7369" w:rsidRPr="00E30AD0" w:rsidRDefault="002E7369"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t xml:space="preserve">      (pharmacist, respiratory therapist, etc.)</w:t>
            </w:r>
          </w:p>
        </w:tc>
        <w:tc>
          <w:tcPr>
            <w:tcW w:w="5508" w:type="dxa"/>
          </w:tcPr>
          <w:p w14:paraId="743B15FC" w14:textId="2435BB14" w:rsidR="002E7369" w:rsidRPr="00E30AD0" w:rsidRDefault="00B362ED"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w:t>
            </w:r>
            <w:r w:rsidR="002E7369" w:rsidRPr="00E30AD0">
              <w:rPr>
                <w:rFonts w:asciiTheme="minorHAnsi" w:hAnsiTheme="minorHAnsi" w:cstheme="minorHAnsi"/>
                <w:sz w:val="22"/>
                <w:szCs w:val="22"/>
              </w:rPr>
              <w:t>Observer(s) Any number of observers</w:t>
            </w:r>
          </w:p>
          <w:p w14:paraId="19C751CC" w14:textId="65951AE5" w:rsidR="002E7369" w:rsidRPr="00E30AD0" w:rsidRDefault="00B362ED"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
                  <w:enabled/>
                  <w:calcOnExit w:val="0"/>
                  <w:checkBox>
                    <w:sizeAuto/>
                    <w:default w:val="1"/>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w:t>
            </w:r>
            <w:r w:rsidR="002E7369" w:rsidRPr="00E30AD0">
              <w:rPr>
                <w:rFonts w:asciiTheme="minorHAnsi" w:hAnsiTheme="minorHAnsi" w:cstheme="minorHAnsi"/>
                <w:sz w:val="22"/>
                <w:szCs w:val="22"/>
              </w:rPr>
              <w:t>Recorder(s) Optional</w:t>
            </w:r>
          </w:p>
          <w:p w14:paraId="0E99AC4B" w14:textId="661F9E4F" w:rsidR="002E7369" w:rsidRPr="00E30AD0" w:rsidRDefault="002E736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b/>
              </w:rPr>
              <w:t xml:space="preserve"> </w:t>
            </w:r>
            <w:r w:rsidRPr="00E30AD0">
              <w:rPr>
                <w:rFonts w:asciiTheme="minorHAnsi" w:hAnsiTheme="minorHAnsi" w:cstheme="minorHAnsi"/>
                <w:sz w:val="22"/>
                <w:szCs w:val="22"/>
              </w:rPr>
              <w:t>Family member #1</w:t>
            </w:r>
          </w:p>
          <w:p w14:paraId="38738107" w14:textId="09391533" w:rsidR="002E7369" w:rsidRPr="00E30AD0" w:rsidRDefault="002E736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Family member #2</w:t>
            </w:r>
          </w:p>
          <w:p w14:paraId="4229C3D5" w14:textId="77777777" w:rsidR="002E7369" w:rsidRPr="00E30AD0" w:rsidRDefault="002E736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Clergy</w:t>
            </w:r>
          </w:p>
          <w:p w14:paraId="574A977F" w14:textId="77777777" w:rsidR="002E7369" w:rsidRPr="00E30AD0" w:rsidRDefault="002E7369" w:rsidP="00B362ED">
            <w:pPr>
              <w:spacing w:line="276" w:lineRule="auto"/>
              <w:rPr>
                <w:rFonts w:asciiTheme="minorHAnsi" w:hAnsiTheme="minorHAnsi" w:cstheme="minorHAnsi"/>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Unlicensed assistive personnel </w:t>
            </w:r>
          </w:p>
          <w:p w14:paraId="77327DBA" w14:textId="3D596560" w:rsidR="002E7369" w:rsidRPr="00E30AD0" w:rsidRDefault="002E7369" w:rsidP="00B362ED">
            <w:pPr>
              <w:spacing w:line="276" w:lineRule="auto"/>
              <w:rPr>
                <w:rFonts w:asciiTheme="minorHAnsi" w:hAnsiTheme="minorHAnsi" w:cstheme="minorHAnsi"/>
                <w:sz w:val="22"/>
                <w:szCs w:val="22"/>
              </w:rPr>
            </w:pPr>
            <w:r w:rsidRPr="00E30AD0">
              <w:rPr>
                <w:rFonts w:asciiTheme="minorHAnsi" w:hAnsiTheme="minorHAnsi" w:cstheme="minorHAnsi"/>
                <w:sz w:val="22"/>
                <w:szCs w:val="22"/>
              </w:rPr>
              <w:fldChar w:fldCharType="begin">
                <w:ffData>
                  <w:name w:val="Check1"/>
                  <w:enabled/>
                  <w:calcOnExit w:val="0"/>
                  <w:checkBox>
                    <w:sizeAuto/>
                    <w:default w:val="0"/>
                  </w:checkBox>
                </w:ffData>
              </w:fldChar>
            </w:r>
            <w:r w:rsidRPr="00E30AD0">
              <w:rPr>
                <w:rFonts w:asciiTheme="minorHAnsi" w:hAnsiTheme="minorHAnsi" w:cstheme="minorHAnsi"/>
                <w:sz w:val="22"/>
                <w:szCs w:val="22"/>
              </w:rPr>
              <w:instrText xml:space="preserve"> FORMCHECKBOX </w:instrText>
            </w:r>
            <w:r w:rsidRPr="00E30AD0">
              <w:rPr>
                <w:rFonts w:asciiTheme="minorHAnsi" w:hAnsiTheme="minorHAnsi" w:cstheme="minorHAnsi"/>
                <w:sz w:val="22"/>
                <w:szCs w:val="22"/>
              </w:rPr>
            </w:r>
            <w:r w:rsidRPr="00E30AD0">
              <w:rPr>
                <w:rFonts w:asciiTheme="minorHAnsi" w:hAnsiTheme="minorHAnsi" w:cstheme="minorHAnsi"/>
                <w:sz w:val="22"/>
                <w:szCs w:val="22"/>
              </w:rPr>
              <w:fldChar w:fldCharType="separate"/>
            </w:r>
            <w:r w:rsidRPr="00E30AD0">
              <w:rPr>
                <w:rFonts w:asciiTheme="minorHAnsi" w:hAnsiTheme="minorHAnsi" w:cstheme="minorHAnsi"/>
                <w:sz w:val="22"/>
                <w:szCs w:val="22"/>
              </w:rPr>
              <w:fldChar w:fldCharType="end"/>
            </w:r>
            <w:r w:rsidRPr="00E30AD0">
              <w:rPr>
                <w:rFonts w:asciiTheme="minorHAnsi" w:hAnsiTheme="minorHAnsi" w:cstheme="minorHAnsi"/>
                <w:sz w:val="22"/>
                <w:szCs w:val="22"/>
              </w:rPr>
              <w:t xml:space="preserve"> Other:</w:t>
            </w:r>
          </w:p>
        </w:tc>
      </w:tr>
    </w:tbl>
    <w:p w14:paraId="2A83603F" w14:textId="77777777" w:rsidR="002843AF" w:rsidRPr="00E30AD0" w:rsidRDefault="002843AF" w:rsidP="00B362ED">
      <w:pPr>
        <w:outlineLvl w:val="1"/>
        <w:rPr>
          <w:rFonts w:asciiTheme="minorHAnsi" w:hAnsiTheme="minorHAnsi" w:cstheme="minorHAnsi"/>
          <w:szCs w:val="36"/>
        </w:rPr>
      </w:pPr>
    </w:p>
    <w:p w14:paraId="0D101D9E" w14:textId="77777777" w:rsidR="002843AF" w:rsidRPr="00E30AD0" w:rsidRDefault="002843AF" w:rsidP="00B362ED">
      <w:pPr>
        <w:outlineLvl w:val="1"/>
        <w:rPr>
          <w:rFonts w:asciiTheme="minorHAnsi" w:hAnsiTheme="minorHAnsi" w:cstheme="minorHAnsi"/>
          <w:color w:val="274191"/>
          <w:sz w:val="36"/>
          <w:szCs w:val="36"/>
        </w:rPr>
      </w:pPr>
      <w:r w:rsidRPr="00E30AD0">
        <w:rPr>
          <w:rFonts w:asciiTheme="minorHAnsi" w:hAnsiTheme="minorHAnsi" w:cstheme="minorHAnsi"/>
          <w:color w:val="274191"/>
          <w:sz w:val="36"/>
          <w:szCs w:val="36"/>
        </w:rPr>
        <w:t>Guidelines/Information Related to Roles</w:t>
      </w:r>
    </w:p>
    <w:p w14:paraId="3E4CE9E0" w14:textId="77777777" w:rsidR="002843AF" w:rsidRPr="00E30AD0" w:rsidRDefault="002843AF" w:rsidP="00B362ED">
      <w:pPr>
        <w:rPr>
          <w:rFonts w:asciiTheme="minorHAnsi" w:hAnsiTheme="minorHAnsi" w:cstheme="minorHAnsi"/>
          <w:bCs/>
        </w:rPr>
      </w:pPr>
    </w:p>
    <w:p w14:paraId="27B5080C" w14:textId="07EF4195" w:rsidR="002843AF" w:rsidRPr="00E30AD0" w:rsidRDefault="002843AF" w:rsidP="3782733B">
      <w:pPr>
        <w:rPr>
          <w:rFonts w:asciiTheme="minorHAnsi" w:hAnsiTheme="minorHAnsi" w:cstheme="minorBidi"/>
        </w:rPr>
      </w:pPr>
      <w:r w:rsidRPr="3782733B">
        <w:rPr>
          <w:rFonts w:asciiTheme="minorHAnsi" w:hAnsiTheme="minorHAnsi" w:cstheme="minorBidi"/>
        </w:rPr>
        <w:t xml:space="preserve">Learners in </w:t>
      </w:r>
      <w:r w:rsidR="00E47C8A" w:rsidRPr="3782733B">
        <w:rPr>
          <w:rFonts w:asciiTheme="minorHAnsi" w:hAnsiTheme="minorHAnsi" w:cstheme="minorBidi"/>
        </w:rPr>
        <w:t xml:space="preserve">the </w:t>
      </w:r>
      <w:r w:rsidRPr="3782733B">
        <w:rPr>
          <w:rFonts w:asciiTheme="minorHAnsi" w:hAnsiTheme="minorHAnsi" w:cstheme="minorBidi"/>
        </w:rPr>
        <w:t xml:space="preserve">role of nurse should determine which assessments and interventions each will be responsible for, or </w:t>
      </w:r>
      <w:r w:rsidR="00E47C8A" w:rsidRPr="3782733B">
        <w:rPr>
          <w:rFonts w:asciiTheme="minorHAnsi" w:hAnsiTheme="minorHAnsi" w:cstheme="minorBidi"/>
        </w:rPr>
        <w:t xml:space="preserve">the </w:t>
      </w:r>
      <w:r w:rsidRPr="3782733B">
        <w:rPr>
          <w:rFonts w:asciiTheme="minorHAnsi" w:hAnsiTheme="minorHAnsi" w:cstheme="minorBidi"/>
        </w:rPr>
        <w:t>facilitator can assign nurse 1 and nurse 2 roles with related responsibilities.</w:t>
      </w:r>
      <w:r w:rsidR="4DED026C" w:rsidRPr="3782733B">
        <w:rPr>
          <w:rFonts w:asciiTheme="minorHAnsi" w:hAnsiTheme="minorHAnsi" w:cstheme="minorBidi"/>
        </w:rPr>
        <w:t xml:space="preserve"> Learners need to be assigned roles that they are being educated for.</w:t>
      </w:r>
    </w:p>
    <w:p w14:paraId="67028DBF" w14:textId="77777777" w:rsidR="002843AF" w:rsidRPr="00E30AD0" w:rsidRDefault="002843AF" w:rsidP="00B362ED">
      <w:pPr>
        <w:rPr>
          <w:rFonts w:asciiTheme="minorHAnsi" w:hAnsiTheme="minorHAnsi" w:cstheme="minorHAnsi"/>
          <w:bCs/>
        </w:rPr>
      </w:pPr>
    </w:p>
    <w:p w14:paraId="6804CCF9" w14:textId="7D8B27BB" w:rsidR="002843AF" w:rsidRPr="00E30AD0" w:rsidRDefault="00A0467C" w:rsidP="3782733B">
      <w:pPr>
        <w:rPr>
          <w:rFonts w:asciiTheme="minorHAnsi" w:hAnsiTheme="minorHAnsi" w:cstheme="minorBidi"/>
        </w:rPr>
      </w:pPr>
      <w:r w:rsidRPr="3782733B">
        <w:rPr>
          <w:rFonts w:asciiTheme="minorHAnsi" w:hAnsiTheme="minorHAnsi" w:cstheme="minorBidi"/>
        </w:rPr>
        <w:t xml:space="preserve">Each role should be clearly communicated with information on behaviors, emotional tone, and permitted cues. A script may be created from the </w:t>
      </w:r>
      <w:r w:rsidR="002843AF" w:rsidRPr="3782733B">
        <w:rPr>
          <w:rFonts w:asciiTheme="minorHAnsi" w:hAnsiTheme="minorHAnsi" w:cstheme="minorBidi"/>
        </w:rPr>
        <w:t>Scenario Progression Outline.</w:t>
      </w:r>
    </w:p>
    <w:p w14:paraId="1B385E93" w14:textId="77777777" w:rsidR="002843AF" w:rsidRPr="00E30AD0" w:rsidRDefault="002843AF" w:rsidP="00B362ED">
      <w:pPr>
        <w:jc w:val="both"/>
        <w:rPr>
          <w:rFonts w:asciiTheme="minorHAnsi" w:hAnsiTheme="minorHAnsi" w:cstheme="minorHAnsi"/>
        </w:rPr>
      </w:pPr>
    </w:p>
    <w:p w14:paraId="40BBDF1F" w14:textId="77777777" w:rsidR="002843AF" w:rsidRPr="00E30AD0" w:rsidRDefault="002843AF" w:rsidP="00B362ED">
      <w:pPr>
        <w:rPr>
          <w:rFonts w:asciiTheme="minorHAnsi" w:hAnsiTheme="minorHAnsi" w:cstheme="minorHAnsi"/>
          <w:b/>
        </w:rPr>
      </w:pPr>
    </w:p>
    <w:p w14:paraId="026B7CC9" w14:textId="21D948B7" w:rsidR="00655969" w:rsidRPr="00E30AD0" w:rsidRDefault="00655969" w:rsidP="00B362ED">
      <w:pPr>
        <w:outlineLvl w:val="1"/>
        <w:rPr>
          <w:rFonts w:asciiTheme="minorHAnsi" w:hAnsiTheme="minorHAnsi" w:cstheme="minorHAnsi"/>
          <w:color w:val="274191"/>
          <w:sz w:val="36"/>
          <w:szCs w:val="36"/>
        </w:rPr>
      </w:pPr>
      <w:r w:rsidRPr="00E30AD0">
        <w:rPr>
          <w:rFonts w:asciiTheme="minorHAnsi" w:hAnsiTheme="minorHAnsi" w:cstheme="minorHAnsi"/>
          <w:color w:val="274191"/>
          <w:sz w:val="36"/>
          <w:szCs w:val="36"/>
        </w:rPr>
        <w:t>Prebriefing/Briefing</w:t>
      </w:r>
    </w:p>
    <w:p w14:paraId="406D5B8E" w14:textId="77777777" w:rsidR="00B362ED" w:rsidRPr="00E30AD0" w:rsidRDefault="00B362ED" w:rsidP="00B362ED">
      <w:pPr>
        <w:outlineLvl w:val="1"/>
        <w:rPr>
          <w:rFonts w:asciiTheme="minorHAnsi" w:hAnsiTheme="minorHAnsi" w:cstheme="minorHAnsi"/>
        </w:rPr>
      </w:pPr>
    </w:p>
    <w:p w14:paraId="709EDA4C" w14:textId="27C75E10" w:rsidR="00655969" w:rsidRPr="00E30AD0" w:rsidRDefault="00655969" w:rsidP="3782733B">
      <w:pPr>
        <w:outlineLvl w:val="1"/>
        <w:rPr>
          <w:rFonts w:asciiTheme="minorHAnsi" w:hAnsiTheme="minorHAnsi" w:cstheme="minorBidi"/>
        </w:rPr>
      </w:pPr>
      <w:r w:rsidRPr="3782733B">
        <w:rPr>
          <w:rFonts w:asciiTheme="minorHAnsi" w:hAnsiTheme="minorHAnsi" w:cstheme="minorBidi"/>
        </w:rPr>
        <w:t xml:space="preserve">Prior to </w:t>
      </w:r>
      <w:r w:rsidR="00E47C8A" w:rsidRPr="3782733B">
        <w:rPr>
          <w:rFonts w:asciiTheme="minorHAnsi" w:hAnsiTheme="minorHAnsi" w:cstheme="minorBidi"/>
        </w:rPr>
        <w:t xml:space="preserve">getting a </w:t>
      </w:r>
      <w:r w:rsidRPr="3782733B">
        <w:rPr>
          <w:rFonts w:asciiTheme="minorHAnsi" w:hAnsiTheme="minorHAnsi" w:cstheme="minorBidi"/>
        </w:rPr>
        <w:t xml:space="preserve">report, participants will need </w:t>
      </w:r>
      <w:proofErr w:type="gramStart"/>
      <w:r w:rsidRPr="3782733B">
        <w:rPr>
          <w:rFonts w:asciiTheme="minorHAnsi" w:hAnsiTheme="minorHAnsi" w:cstheme="minorBidi"/>
        </w:rPr>
        <w:t>prebriefing</w:t>
      </w:r>
      <w:proofErr w:type="gramEnd"/>
      <w:r w:rsidRPr="3782733B">
        <w:rPr>
          <w:rFonts w:asciiTheme="minorHAnsi" w:hAnsiTheme="minorHAnsi" w:cstheme="minorBidi"/>
        </w:rPr>
        <w:t>/briefing. During this time, faculty/facilitators should establish a safe container for learning, discuss the fiction contract and confidentiality, and orient participants to the environment, roles, time allotment, and objectives.</w:t>
      </w:r>
    </w:p>
    <w:p w14:paraId="1929870E" w14:textId="77777777" w:rsidR="00655969" w:rsidRPr="00E30AD0" w:rsidRDefault="00655969" w:rsidP="00B362ED">
      <w:pPr>
        <w:rPr>
          <w:rFonts w:asciiTheme="minorHAnsi" w:hAnsiTheme="minorHAnsi" w:cstheme="minorHAnsi"/>
        </w:rPr>
      </w:pPr>
    </w:p>
    <w:p w14:paraId="2E75570B" w14:textId="5F5DEB68" w:rsidR="00655969" w:rsidRPr="00E30AD0" w:rsidRDefault="002C40E0" w:rsidP="00B362ED">
      <w:pPr>
        <w:rPr>
          <w:rFonts w:asciiTheme="minorHAnsi" w:hAnsiTheme="minorHAnsi" w:cstheme="minorHAnsi"/>
        </w:rPr>
      </w:pPr>
      <w:r w:rsidRPr="00E30AD0">
        <w:rPr>
          <w:rFonts w:asciiTheme="minorHAnsi" w:hAnsiTheme="minorHAnsi" w:cstheme="minorHAnsi"/>
        </w:rPr>
        <w:t xml:space="preserve">For a comprehensive checklist and information on its development, go to </w:t>
      </w:r>
      <w:hyperlink r:id="rId15" w:anchor="simtemplate" w:history="1">
        <w:r w:rsidRPr="00E30AD0">
          <w:rPr>
            <w:rStyle w:val="Hyperlink"/>
            <w:rFonts w:asciiTheme="minorHAnsi" w:hAnsiTheme="minorHAnsi" w:cstheme="minorHAnsi"/>
          </w:rPr>
          <w:t>http://www.nln.org/sirc/sirc-resources/sirc-tools-and-tips#simtemplate</w:t>
        </w:r>
      </w:hyperlink>
      <w:r w:rsidRPr="00E30AD0">
        <w:rPr>
          <w:rFonts w:asciiTheme="minorHAnsi" w:hAnsiTheme="minorHAnsi" w:cstheme="minorHAnsi"/>
        </w:rPr>
        <w:t>.</w:t>
      </w:r>
    </w:p>
    <w:p w14:paraId="497BC531" w14:textId="77777777" w:rsidR="002843AF" w:rsidRPr="00E30AD0" w:rsidRDefault="002843AF" w:rsidP="00B362ED">
      <w:pPr>
        <w:outlineLvl w:val="1"/>
        <w:rPr>
          <w:rFonts w:asciiTheme="minorHAnsi" w:hAnsiTheme="minorHAnsi" w:cstheme="minorHAnsi"/>
        </w:rPr>
      </w:pPr>
    </w:p>
    <w:p w14:paraId="2C48B262" w14:textId="77777777" w:rsidR="007F4D05" w:rsidRPr="00E30AD0" w:rsidRDefault="007F4D05" w:rsidP="00B362ED">
      <w:pPr>
        <w:rPr>
          <w:rFonts w:asciiTheme="minorHAnsi" w:hAnsiTheme="minorHAnsi" w:cstheme="minorHAnsi"/>
          <w:sz w:val="36"/>
          <w:szCs w:val="28"/>
        </w:rPr>
      </w:pPr>
      <w:r w:rsidRPr="00E30AD0">
        <w:rPr>
          <w:rFonts w:asciiTheme="minorHAnsi" w:hAnsiTheme="minorHAnsi" w:cstheme="minorHAnsi"/>
          <w:sz w:val="36"/>
          <w:szCs w:val="28"/>
        </w:rPr>
        <w:br w:type="page"/>
      </w:r>
    </w:p>
    <w:p w14:paraId="7BF01B4F" w14:textId="165513B0" w:rsidR="003D7601" w:rsidRPr="00E30AD0" w:rsidRDefault="003D7601" w:rsidP="00B362ED">
      <w:pPr>
        <w:outlineLvl w:val="1"/>
        <w:rPr>
          <w:rFonts w:asciiTheme="minorHAnsi" w:hAnsiTheme="minorHAnsi" w:cstheme="minorHAnsi"/>
          <w:color w:val="274191"/>
          <w:sz w:val="36"/>
          <w:szCs w:val="28"/>
        </w:rPr>
      </w:pPr>
      <w:r w:rsidRPr="00E30AD0">
        <w:rPr>
          <w:rFonts w:asciiTheme="minorHAnsi" w:hAnsiTheme="minorHAnsi" w:cstheme="minorHAnsi"/>
          <w:color w:val="274191"/>
          <w:sz w:val="36"/>
          <w:szCs w:val="28"/>
        </w:rPr>
        <w:lastRenderedPageBreak/>
        <w:t>Report Students Will Receive Before Simulation</w:t>
      </w:r>
    </w:p>
    <w:p w14:paraId="4554B15E" w14:textId="77777777" w:rsidR="0099313C" w:rsidRPr="00E30AD0" w:rsidRDefault="0099313C" w:rsidP="00B362ED">
      <w:pPr>
        <w:rPr>
          <w:rFonts w:asciiTheme="minorHAnsi" w:hAnsiTheme="minorHAnsi" w:cstheme="minorHAnsi"/>
          <w:b/>
        </w:rPr>
      </w:pPr>
    </w:p>
    <w:p w14:paraId="5D252CCD" w14:textId="6B1EA3F5" w:rsidR="003D7601" w:rsidRPr="00E30AD0" w:rsidRDefault="003D7601" w:rsidP="00B362ED">
      <w:pPr>
        <w:rPr>
          <w:rFonts w:asciiTheme="minorHAnsi" w:hAnsiTheme="minorHAnsi" w:cstheme="minorHAnsi"/>
        </w:rPr>
      </w:pPr>
      <w:r w:rsidRPr="00E30AD0">
        <w:rPr>
          <w:rFonts w:asciiTheme="minorHAnsi" w:hAnsiTheme="minorHAnsi" w:cstheme="minorHAnsi"/>
          <w:b/>
        </w:rPr>
        <w:t xml:space="preserve">Time: </w:t>
      </w:r>
      <w:r w:rsidRPr="00E30AD0">
        <w:rPr>
          <w:rFonts w:asciiTheme="minorHAnsi" w:hAnsiTheme="minorHAnsi" w:cstheme="minorHAnsi"/>
        </w:rPr>
        <w:t xml:space="preserve">0630 </w:t>
      </w:r>
      <w:r w:rsidR="001F1EBB" w:rsidRPr="00E30AD0">
        <w:rPr>
          <w:rFonts w:asciiTheme="minorHAnsi" w:hAnsiTheme="minorHAnsi" w:cstheme="minorHAnsi"/>
        </w:rPr>
        <w:t>Day of surgery</w:t>
      </w:r>
    </w:p>
    <w:p w14:paraId="7634A383" w14:textId="77777777" w:rsidR="002843AF" w:rsidRPr="00E30AD0" w:rsidRDefault="002843AF" w:rsidP="00B362ED">
      <w:pPr>
        <w:rPr>
          <w:rFonts w:asciiTheme="minorHAnsi" w:hAnsiTheme="minorHAnsi" w:cstheme="minorHAnsi"/>
        </w:rPr>
      </w:pPr>
    </w:p>
    <w:p w14:paraId="5C71E022" w14:textId="77777777" w:rsidR="002843AF" w:rsidRPr="00E30AD0" w:rsidRDefault="002843AF" w:rsidP="00B362ED">
      <w:pPr>
        <w:rPr>
          <w:rFonts w:asciiTheme="minorHAnsi" w:hAnsiTheme="minorHAnsi" w:cstheme="minorHAnsi"/>
        </w:rPr>
      </w:pPr>
      <w:r w:rsidRPr="00E30AD0">
        <w:rPr>
          <w:rFonts w:asciiTheme="minorHAnsi" w:hAnsiTheme="minorHAnsi" w:cstheme="minorHAnsi"/>
          <w:b/>
        </w:rPr>
        <w:t xml:space="preserve">Person providing report: </w:t>
      </w:r>
      <w:r w:rsidR="002E7369" w:rsidRPr="00E30AD0">
        <w:rPr>
          <w:rFonts w:asciiTheme="minorHAnsi" w:hAnsiTheme="minorHAnsi" w:cstheme="minorHAnsi"/>
        </w:rPr>
        <w:t>Nurse going off duty</w:t>
      </w:r>
    </w:p>
    <w:p w14:paraId="17B068D2" w14:textId="77777777" w:rsidR="003D7601" w:rsidRPr="00E30AD0" w:rsidRDefault="003D7601" w:rsidP="00B362ED">
      <w:pPr>
        <w:rPr>
          <w:rFonts w:asciiTheme="minorHAnsi" w:hAnsiTheme="minorHAnsi" w:cstheme="minorHAnsi"/>
        </w:rPr>
      </w:pPr>
    </w:p>
    <w:p w14:paraId="65B20C6A" w14:textId="52EC2463" w:rsidR="003D7601" w:rsidRPr="00E30AD0" w:rsidRDefault="003D7601" w:rsidP="6F6CE616">
      <w:pPr>
        <w:rPr>
          <w:rFonts w:asciiTheme="minorHAnsi" w:hAnsiTheme="minorHAnsi" w:cstheme="minorBidi"/>
        </w:rPr>
      </w:pPr>
      <w:r w:rsidRPr="3782733B">
        <w:rPr>
          <w:rFonts w:asciiTheme="minorHAnsi" w:hAnsiTheme="minorHAnsi" w:cstheme="minorBidi"/>
          <w:b/>
          <w:bCs/>
        </w:rPr>
        <w:t>Situation:</w:t>
      </w:r>
      <w:r w:rsidRPr="3782733B">
        <w:rPr>
          <w:rFonts w:asciiTheme="minorHAnsi" w:hAnsiTheme="minorHAnsi" w:cstheme="minorBidi"/>
        </w:rPr>
        <w:t xml:space="preserve"> Mr. Eugene Shaw, age 8</w:t>
      </w:r>
      <w:r w:rsidR="00975029" w:rsidRPr="3782733B">
        <w:rPr>
          <w:rFonts w:asciiTheme="minorHAnsi" w:hAnsiTheme="minorHAnsi" w:cstheme="minorBidi"/>
        </w:rPr>
        <w:t>7</w:t>
      </w:r>
      <w:r w:rsidRPr="3782733B">
        <w:rPr>
          <w:rFonts w:asciiTheme="minorHAnsi" w:hAnsiTheme="minorHAnsi" w:cstheme="minorBidi"/>
        </w:rPr>
        <w:t xml:space="preserve">, </w:t>
      </w:r>
      <w:r w:rsidR="00E37A49" w:rsidRPr="3782733B">
        <w:rPr>
          <w:rFonts w:asciiTheme="minorHAnsi" w:hAnsiTheme="minorHAnsi" w:cstheme="minorBidi"/>
        </w:rPr>
        <w:t xml:space="preserve">came to the ER with complaints of </w:t>
      </w:r>
      <w:r w:rsidR="705B38E5" w:rsidRPr="3782733B">
        <w:rPr>
          <w:rFonts w:asciiTheme="minorHAnsi" w:hAnsiTheme="minorHAnsi" w:cstheme="minorBidi"/>
        </w:rPr>
        <w:t xml:space="preserve">increased </w:t>
      </w:r>
      <w:r w:rsidR="00E37A49" w:rsidRPr="3782733B">
        <w:rPr>
          <w:rFonts w:asciiTheme="minorHAnsi" w:hAnsiTheme="minorHAnsi" w:cstheme="minorBidi"/>
        </w:rPr>
        <w:t xml:space="preserve">pain and a burning sensation in his right leg. He had some small ulcerations of the skin, especially on the heel, with bluish discoloration of his right foot and some ankle edema. He was admitted to our unit and had a surgical evaluation and an angiogram that revealed a clot in the artery just below the right knee. </w:t>
      </w:r>
      <w:r w:rsidRPr="3782733B">
        <w:rPr>
          <w:rFonts w:asciiTheme="minorHAnsi" w:hAnsiTheme="minorHAnsi" w:cstheme="minorBidi"/>
        </w:rPr>
        <w:t xml:space="preserve">He reluctantly agreed to surgery and is scheduled for a femoral-popliteal bypass this morning at 0800. The plan is to discharge </w:t>
      </w:r>
      <w:proofErr w:type="gramStart"/>
      <w:r w:rsidRPr="3782733B">
        <w:rPr>
          <w:rFonts w:asciiTheme="minorHAnsi" w:hAnsiTheme="minorHAnsi" w:cstheme="minorBidi"/>
        </w:rPr>
        <w:t>him</w:t>
      </w:r>
      <w:proofErr w:type="gramEnd"/>
      <w:r w:rsidRPr="3782733B">
        <w:rPr>
          <w:rFonts w:asciiTheme="minorHAnsi" w:hAnsiTheme="minorHAnsi" w:cstheme="minorBidi"/>
        </w:rPr>
        <w:t xml:space="preserve"> about </w:t>
      </w:r>
      <w:r w:rsidR="000C22D9" w:rsidRPr="3782733B">
        <w:rPr>
          <w:rFonts w:asciiTheme="minorHAnsi" w:hAnsiTheme="minorHAnsi" w:cstheme="minorBidi"/>
        </w:rPr>
        <w:t>3</w:t>
      </w:r>
      <w:r w:rsidRPr="3782733B">
        <w:rPr>
          <w:rFonts w:asciiTheme="minorHAnsi" w:hAnsiTheme="minorHAnsi" w:cstheme="minorBidi"/>
        </w:rPr>
        <w:t xml:space="preserve">-5 </w:t>
      </w:r>
      <w:proofErr w:type="gramStart"/>
      <w:r w:rsidRPr="3782733B">
        <w:rPr>
          <w:rFonts w:asciiTheme="minorHAnsi" w:hAnsiTheme="minorHAnsi" w:cstheme="minorBidi"/>
        </w:rPr>
        <w:t>days</w:t>
      </w:r>
      <w:proofErr w:type="gramEnd"/>
      <w:r w:rsidRPr="3782733B">
        <w:rPr>
          <w:rFonts w:asciiTheme="minorHAnsi" w:hAnsiTheme="minorHAnsi" w:cstheme="minorBidi"/>
        </w:rPr>
        <w:t xml:space="preserve"> post-op. Physical therapy will evaluate him to develop a post-op plan of care.</w:t>
      </w:r>
    </w:p>
    <w:p w14:paraId="7A932D53" w14:textId="77777777" w:rsidR="003D7601" w:rsidRPr="00E30AD0" w:rsidRDefault="003D7601" w:rsidP="00B362ED">
      <w:pPr>
        <w:rPr>
          <w:rFonts w:asciiTheme="minorHAnsi" w:hAnsiTheme="minorHAnsi" w:cstheme="minorHAnsi"/>
        </w:rPr>
      </w:pPr>
    </w:p>
    <w:p w14:paraId="7B3EBBCA" w14:textId="7D7AD6CD" w:rsidR="003D7601" w:rsidRPr="00E30AD0" w:rsidRDefault="003D7601" w:rsidP="6F6CE616">
      <w:pPr>
        <w:rPr>
          <w:rFonts w:asciiTheme="minorHAnsi" w:hAnsiTheme="minorHAnsi" w:cstheme="minorBidi"/>
        </w:rPr>
      </w:pPr>
      <w:r w:rsidRPr="3782733B">
        <w:rPr>
          <w:rFonts w:asciiTheme="minorHAnsi" w:hAnsiTheme="minorHAnsi" w:cstheme="minorBidi"/>
          <w:b/>
          <w:bCs/>
        </w:rPr>
        <w:t>Background:</w:t>
      </w:r>
      <w:r w:rsidRPr="3782733B">
        <w:rPr>
          <w:rFonts w:asciiTheme="minorHAnsi" w:hAnsiTheme="minorHAnsi" w:cstheme="minorBidi"/>
        </w:rPr>
        <w:t xml:space="preserve"> Mr. Shaw has a 30-year history of hypertension, </w:t>
      </w:r>
      <w:r w:rsidR="00C54B09" w:rsidRPr="3782733B">
        <w:rPr>
          <w:rFonts w:asciiTheme="minorHAnsi" w:hAnsiTheme="minorHAnsi" w:cstheme="minorBidi"/>
        </w:rPr>
        <w:t xml:space="preserve">bilateral </w:t>
      </w:r>
      <w:r w:rsidRPr="3782733B">
        <w:rPr>
          <w:rFonts w:asciiTheme="minorHAnsi" w:hAnsiTheme="minorHAnsi" w:cstheme="minorBidi"/>
        </w:rPr>
        <w:t>osteoarthritis of the knee and foot, fallen arches</w:t>
      </w:r>
      <w:r w:rsidR="00C6238D" w:rsidRPr="3782733B">
        <w:rPr>
          <w:rFonts w:asciiTheme="minorHAnsi" w:hAnsiTheme="minorHAnsi" w:cstheme="minorBidi"/>
        </w:rPr>
        <w:t>,</w:t>
      </w:r>
      <w:r w:rsidRPr="3782733B">
        <w:rPr>
          <w:rFonts w:asciiTheme="minorHAnsi" w:hAnsiTheme="minorHAnsi" w:cstheme="minorBidi"/>
        </w:rPr>
        <w:t xml:space="preserve"> and chronic cold sensitization</w:t>
      </w:r>
      <w:r w:rsidR="7BB7FCEE" w:rsidRPr="3782733B">
        <w:rPr>
          <w:rFonts w:asciiTheme="minorHAnsi" w:hAnsiTheme="minorHAnsi" w:cstheme="minorBidi"/>
        </w:rPr>
        <w:t xml:space="preserve"> in </w:t>
      </w:r>
      <w:r w:rsidR="0AC6269C" w:rsidRPr="3782733B">
        <w:rPr>
          <w:rFonts w:asciiTheme="minorHAnsi" w:hAnsiTheme="minorHAnsi" w:cstheme="minorBidi"/>
        </w:rPr>
        <w:t>the right</w:t>
      </w:r>
      <w:r w:rsidR="7BB7FCEE" w:rsidRPr="3782733B">
        <w:rPr>
          <w:rFonts w:asciiTheme="minorHAnsi" w:hAnsiTheme="minorHAnsi" w:cstheme="minorBidi"/>
        </w:rPr>
        <w:t xml:space="preserve"> leg</w:t>
      </w:r>
      <w:r w:rsidRPr="3782733B">
        <w:rPr>
          <w:rFonts w:asciiTheme="minorHAnsi" w:hAnsiTheme="minorHAnsi" w:cstheme="minorBidi"/>
        </w:rPr>
        <w:t xml:space="preserve">. For the past 40 years he has had nocturnal pain in lower limbs and hands. He was diagnosed with </w:t>
      </w:r>
      <w:r w:rsidR="00156399" w:rsidRPr="3782733B">
        <w:rPr>
          <w:rFonts w:asciiTheme="minorHAnsi" w:hAnsiTheme="minorHAnsi" w:cstheme="minorBidi"/>
        </w:rPr>
        <w:t xml:space="preserve">type 2 diabetes </w:t>
      </w:r>
      <w:r w:rsidRPr="3782733B">
        <w:rPr>
          <w:rFonts w:asciiTheme="minorHAnsi" w:hAnsiTheme="minorHAnsi" w:cstheme="minorBidi"/>
        </w:rPr>
        <w:t>20 years ago</w:t>
      </w:r>
      <w:r w:rsidR="00964354" w:rsidRPr="3782733B">
        <w:rPr>
          <w:rFonts w:asciiTheme="minorHAnsi" w:hAnsiTheme="minorHAnsi" w:cstheme="minorBidi"/>
        </w:rPr>
        <w:t>, although h</w:t>
      </w:r>
      <w:r w:rsidRPr="3782733B">
        <w:rPr>
          <w:rFonts w:asciiTheme="minorHAnsi" w:hAnsiTheme="minorHAnsi" w:cstheme="minorBidi"/>
        </w:rPr>
        <w:t>e admits that he does not stick to his diet</w:t>
      </w:r>
      <w:r w:rsidR="00964354" w:rsidRPr="3782733B">
        <w:rPr>
          <w:rFonts w:asciiTheme="minorHAnsi" w:hAnsiTheme="minorHAnsi" w:cstheme="minorBidi"/>
        </w:rPr>
        <w:t>. He is</w:t>
      </w:r>
      <w:r w:rsidRPr="3782733B">
        <w:rPr>
          <w:rFonts w:asciiTheme="minorHAnsi" w:hAnsiTheme="minorHAnsi" w:cstheme="minorBidi"/>
        </w:rPr>
        <w:t xml:space="preserve"> on </w:t>
      </w:r>
      <w:r w:rsidR="007F0CF7" w:rsidRPr="3782733B">
        <w:rPr>
          <w:rFonts w:asciiTheme="minorHAnsi" w:hAnsiTheme="minorHAnsi" w:cstheme="minorBidi"/>
        </w:rPr>
        <w:t>S</w:t>
      </w:r>
      <w:r w:rsidRPr="3782733B">
        <w:rPr>
          <w:rFonts w:asciiTheme="minorHAnsi" w:hAnsiTheme="minorHAnsi" w:cstheme="minorBidi"/>
        </w:rPr>
        <w:t xml:space="preserve">imvastatin </w:t>
      </w:r>
      <w:r w:rsidR="007F0CF7" w:rsidRPr="3782733B">
        <w:rPr>
          <w:rFonts w:asciiTheme="minorHAnsi" w:hAnsiTheme="minorHAnsi" w:cstheme="minorBidi"/>
        </w:rPr>
        <w:t>for preventative</w:t>
      </w:r>
      <w:r w:rsidRPr="3782733B">
        <w:rPr>
          <w:rFonts w:asciiTheme="minorHAnsi" w:hAnsiTheme="minorHAnsi" w:cstheme="minorBidi"/>
        </w:rPr>
        <w:t xml:space="preserve"> cholesterol </w:t>
      </w:r>
      <w:r w:rsidR="007F0CF7" w:rsidRPr="3782733B">
        <w:rPr>
          <w:rFonts w:asciiTheme="minorHAnsi" w:hAnsiTheme="minorHAnsi" w:cstheme="minorBidi"/>
        </w:rPr>
        <w:t>control</w:t>
      </w:r>
      <w:r w:rsidRPr="3782733B">
        <w:rPr>
          <w:rFonts w:asciiTheme="minorHAnsi" w:hAnsiTheme="minorHAnsi" w:cstheme="minorBidi"/>
        </w:rPr>
        <w:t xml:space="preserve">. Mr. Shaw insists that he takes his medications regularly. He says he stopped smoking at home over 50 years ago when his son was </w:t>
      </w:r>
      <w:r w:rsidR="497782E0" w:rsidRPr="3782733B">
        <w:rPr>
          <w:rFonts w:asciiTheme="minorHAnsi" w:hAnsiTheme="minorHAnsi" w:cstheme="minorBidi"/>
        </w:rPr>
        <w:t>born but</w:t>
      </w:r>
      <w:r w:rsidRPr="3782733B">
        <w:rPr>
          <w:rFonts w:asciiTheme="minorHAnsi" w:hAnsiTheme="minorHAnsi" w:cstheme="minorBidi"/>
        </w:rPr>
        <w:t xml:space="preserve"> still sneaks a few cigarettes when out with friends at the local bar.</w:t>
      </w:r>
    </w:p>
    <w:p w14:paraId="30B7314A" w14:textId="77777777" w:rsidR="003D7601" w:rsidRPr="00E30AD0" w:rsidRDefault="003D7601" w:rsidP="00B362ED">
      <w:pPr>
        <w:rPr>
          <w:rFonts w:asciiTheme="minorHAnsi" w:hAnsiTheme="minorHAnsi" w:cstheme="minorHAnsi"/>
        </w:rPr>
      </w:pPr>
    </w:p>
    <w:p w14:paraId="7EEAB5ED" w14:textId="2CC26720" w:rsidR="003D7601" w:rsidRPr="00E30AD0" w:rsidRDefault="003D7601" w:rsidP="3782733B">
      <w:pPr>
        <w:rPr>
          <w:rFonts w:asciiTheme="minorHAnsi" w:hAnsiTheme="minorHAnsi" w:cstheme="minorBidi"/>
          <w:b/>
          <w:bCs/>
        </w:rPr>
      </w:pPr>
      <w:r w:rsidRPr="3782733B">
        <w:rPr>
          <w:rFonts w:asciiTheme="minorHAnsi" w:hAnsiTheme="minorHAnsi" w:cstheme="minorBidi"/>
          <w:b/>
          <w:bCs/>
        </w:rPr>
        <w:t xml:space="preserve">Assessment: </w:t>
      </w:r>
      <w:r w:rsidRPr="3782733B">
        <w:rPr>
          <w:rFonts w:asciiTheme="minorHAnsi" w:hAnsiTheme="minorHAnsi" w:cstheme="minorBidi"/>
        </w:rPr>
        <w:t xml:space="preserve">At 0600 hours his vitals were stable with temperature of 98.6 F (37 C), BP 128/70, heart rate 88, respirations 16, SpO2 96% on room air, and pain at 7 on a scale of zero to ten. He has continued to complain of burning pain in his right leg and has been medicated with </w:t>
      </w:r>
      <w:r w:rsidR="00302650" w:rsidRPr="3782733B">
        <w:rPr>
          <w:rFonts w:asciiTheme="minorHAnsi" w:hAnsiTheme="minorHAnsi" w:cstheme="minorBidi"/>
        </w:rPr>
        <w:t xml:space="preserve">hydrocodone bitartrate 5 mg/acetaminophen </w:t>
      </w:r>
      <w:r w:rsidR="00E7345F" w:rsidRPr="3782733B">
        <w:rPr>
          <w:rFonts w:asciiTheme="minorHAnsi" w:hAnsiTheme="minorHAnsi" w:cstheme="minorBidi"/>
        </w:rPr>
        <w:t xml:space="preserve">325 </w:t>
      </w:r>
      <w:r w:rsidR="00302650" w:rsidRPr="3782733B">
        <w:rPr>
          <w:rFonts w:asciiTheme="minorHAnsi" w:hAnsiTheme="minorHAnsi" w:cstheme="minorBidi"/>
        </w:rPr>
        <w:t xml:space="preserve">mg </w:t>
      </w:r>
      <w:r w:rsidRPr="3782733B">
        <w:rPr>
          <w:rFonts w:asciiTheme="minorHAnsi" w:hAnsiTheme="minorHAnsi" w:cstheme="minorBidi"/>
        </w:rPr>
        <w:t>for pain about every 3 hours. His last dose was at 0500. Mr. Shaw’s blood glucose was 1</w:t>
      </w:r>
      <w:r w:rsidR="009C0413" w:rsidRPr="3782733B">
        <w:rPr>
          <w:rFonts w:asciiTheme="minorHAnsi" w:hAnsiTheme="minorHAnsi" w:cstheme="minorBidi"/>
        </w:rPr>
        <w:t>1</w:t>
      </w:r>
      <w:r w:rsidRPr="3782733B">
        <w:rPr>
          <w:rFonts w:asciiTheme="minorHAnsi" w:hAnsiTheme="minorHAnsi" w:cstheme="minorBidi"/>
        </w:rPr>
        <w:t>0 mg/dL at 06</w:t>
      </w:r>
      <w:r w:rsidR="009C0413" w:rsidRPr="3782733B">
        <w:rPr>
          <w:rFonts w:asciiTheme="minorHAnsi" w:hAnsiTheme="minorHAnsi" w:cstheme="minorBidi"/>
        </w:rPr>
        <w:t>3</w:t>
      </w:r>
      <w:r w:rsidRPr="3782733B">
        <w:rPr>
          <w:rFonts w:asciiTheme="minorHAnsi" w:hAnsiTheme="minorHAnsi" w:cstheme="minorBidi"/>
        </w:rPr>
        <w:t>0. Our neurovascular checks remain the same - a popliteal pulse but no pedal pulse</w:t>
      </w:r>
      <w:r w:rsidR="00A77451" w:rsidRPr="3782733B">
        <w:rPr>
          <w:rFonts w:asciiTheme="minorHAnsi" w:hAnsiTheme="minorHAnsi" w:cstheme="minorBidi"/>
        </w:rPr>
        <w:t xml:space="preserve"> on the right lower extremity</w:t>
      </w:r>
      <w:r w:rsidRPr="3782733B">
        <w:rPr>
          <w:rFonts w:asciiTheme="minorHAnsi" w:hAnsiTheme="minorHAnsi" w:cstheme="minorBidi"/>
        </w:rPr>
        <w:t xml:space="preserve">. Pulses in the other limbs are normal. He has a left antecubital IV with Lactated Ringers running at 125 mL/hr. We inserted a Foley at 0600 in preparation for surgery. He is alert and orientated to person, place and time. He and his wife </w:t>
      </w:r>
      <w:r w:rsidR="00C83EC8" w:rsidRPr="3782733B">
        <w:rPr>
          <w:rFonts w:asciiTheme="minorHAnsi" w:hAnsiTheme="minorHAnsi" w:cstheme="minorBidi"/>
        </w:rPr>
        <w:t>completed</w:t>
      </w:r>
      <w:r w:rsidRPr="3782733B">
        <w:rPr>
          <w:rFonts w:asciiTheme="minorHAnsi" w:hAnsiTheme="minorHAnsi" w:cstheme="minorBidi"/>
        </w:rPr>
        <w:t xml:space="preserve"> </w:t>
      </w:r>
      <w:proofErr w:type="gramStart"/>
      <w:r w:rsidRPr="3782733B">
        <w:rPr>
          <w:rFonts w:asciiTheme="minorHAnsi" w:hAnsiTheme="minorHAnsi" w:cstheme="minorBidi"/>
        </w:rPr>
        <w:t>a durable</w:t>
      </w:r>
      <w:proofErr w:type="gramEnd"/>
      <w:r w:rsidRPr="3782733B">
        <w:rPr>
          <w:rFonts w:asciiTheme="minorHAnsi" w:hAnsiTheme="minorHAnsi" w:cstheme="minorBidi"/>
        </w:rPr>
        <w:t xml:space="preserve"> power of attorney last night.</w:t>
      </w:r>
    </w:p>
    <w:p w14:paraId="0D524155" w14:textId="77777777" w:rsidR="003D7601" w:rsidRPr="00E30AD0" w:rsidRDefault="003D7601" w:rsidP="00B362ED">
      <w:pPr>
        <w:rPr>
          <w:rFonts w:asciiTheme="minorHAnsi" w:hAnsiTheme="minorHAnsi" w:cstheme="minorHAnsi"/>
        </w:rPr>
      </w:pPr>
    </w:p>
    <w:p w14:paraId="697BA2DD" w14:textId="17356A7D" w:rsidR="003D7601" w:rsidRPr="00E30AD0" w:rsidRDefault="003D7601" w:rsidP="00B362ED">
      <w:pPr>
        <w:rPr>
          <w:rFonts w:asciiTheme="minorHAnsi" w:hAnsiTheme="minorHAnsi" w:cstheme="minorHAnsi"/>
        </w:rPr>
      </w:pPr>
      <w:r w:rsidRPr="00E30AD0">
        <w:rPr>
          <w:rFonts w:asciiTheme="minorHAnsi" w:hAnsiTheme="minorHAnsi" w:cstheme="minorHAnsi"/>
          <w:b/>
        </w:rPr>
        <w:t xml:space="preserve">Recommendation: </w:t>
      </w:r>
      <w:r w:rsidRPr="00E30AD0">
        <w:rPr>
          <w:rFonts w:asciiTheme="minorHAnsi" w:hAnsiTheme="minorHAnsi" w:cstheme="minorHAnsi"/>
        </w:rPr>
        <w:t xml:space="preserve">He is due for </w:t>
      </w:r>
      <w:proofErr w:type="gramStart"/>
      <w:r w:rsidRPr="00E30AD0">
        <w:rPr>
          <w:rFonts w:asciiTheme="minorHAnsi" w:hAnsiTheme="minorHAnsi" w:cstheme="minorHAnsi"/>
        </w:rPr>
        <w:t>vitals</w:t>
      </w:r>
      <w:proofErr w:type="gramEnd"/>
      <w:r w:rsidRPr="00E30AD0">
        <w:rPr>
          <w:rFonts w:asciiTheme="minorHAnsi" w:hAnsiTheme="minorHAnsi" w:cstheme="minorHAnsi"/>
        </w:rPr>
        <w:t xml:space="preserve"> and </w:t>
      </w:r>
      <w:proofErr w:type="gramStart"/>
      <w:r w:rsidRPr="00E30AD0">
        <w:rPr>
          <w:rFonts w:asciiTheme="minorHAnsi" w:hAnsiTheme="minorHAnsi" w:cstheme="minorHAnsi"/>
        </w:rPr>
        <w:t>a pain</w:t>
      </w:r>
      <w:proofErr w:type="gramEnd"/>
      <w:r w:rsidRPr="00E30AD0">
        <w:rPr>
          <w:rFonts w:asciiTheme="minorHAnsi" w:hAnsiTheme="minorHAnsi" w:cstheme="minorHAnsi"/>
        </w:rPr>
        <w:t xml:space="preserve"> assessment. Complete the pre-op checklist and give him his pre-op antibiotic. The blood type and crossmatch were sent directly to the OR.</w:t>
      </w:r>
    </w:p>
    <w:p w14:paraId="4723F723" w14:textId="77777777" w:rsidR="003D7601" w:rsidRPr="00E30AD0" w:rsidRDefault="003D7601" w:rsidP="00B362ED">
      <w:pPr>
        <w:outlineLvl w:val="1"/>
        <w:rPr>
          <w:rFonts w:asciiTheme="minorHAnsi" w:hAnsiTheme="minorHAnsi" w:cstheme="minorHAnsi"/>
        </w:rPr>
      </w:pPr>
    </w:p>
    <w:p w14:paraId="49CCE769" w14:textId="77777777" w:rsidR="006A0FF3" w:rsidRPr="00E30AD0" w:rsidRDefault="006A0FF3" w:rsidP="00B362ED">
      <w:pPr>
        <w:rPr>
          <w:rFonts w:asciiTheme="minorHAnsi" w:hAnsiTheme="minorHAnsi" w:cstheme="minorHAnsi"/>
          <w:sz w:val="36"/>
          <w:szCs w:val="36"/>
        </w:rPr>
      </w:pPr>
      <w:r w:rsidRPr="00E30AD0">
        <w:rPr>
          <w:rFonts w:asciiTheme="minorHAnsi" w:hAnsiTheme="minorHAnsi" w:cstheme="minorHAnsi"/>
          <w:sz w:val="36"/>
          <w:szCs w:val="36"/>
        </w:rPr>
        <w:br w:type="page"/>
      </w:r>
    </w:p>
    <w:p w14:paraId="54D67DFC" w14:textId="77777777" w:rsidR="003D7601" w:rsidRPr="00E30AD0" w:rsidRDefault="003D7601" w:rsidP="00B362ED">
      <w:pPr>
        <w:rPr>
          <w:rFonts w:asciiTheme="minorHAnsi" w:hAnsiTheme="minorHAnsi" w:cstheme="minorHAnsi"/>
          <w:color w:val="274191"/>
          <w:sz w:val="22"/>
          <w:szCs w:val="22"/>
        </w:rPr>
      </w:pPr>
      <w:r w:rsidRPr="00E30AD0">
        <w:rPr>
          <w:rFonts w:asciiTheme="minorHAnsi" w:hAnsiTheme="minorHAnsi" w:cstheme="minorHAnsi"/>
          <w:color w:val="274191"/>
          <w:sz w:val="36"/>
          <w:szCs w:val="36"/>
        </w:rPr>
        <w:lastRenderedPageBreak/>
        <w:t>Scenario Progression Outline</w:t>
      </w:r>
    </w:p>
    <w:p w14:paraId="43AC1A64" w14:textId="77777777" w:rsidR="002843AF" w:rsidRPr="00787E8F" w:rsidRDefault="002843AF" w:rsidP="00B362ED">
      <w:pPr>
        <w:rPr>
          <w:rFonts w:asciiTheme="minorHAnsi" w:hAnsiTheme="minorHAnsi" w:cstheme="minorHAnsi"/>
        </w:rPr>
      </w:pPr>
    </w:p>
    <w:p w14:paraId="3C7D531B" w14:textId="0D804F53" w:rsidR="002843AF" w:rsidRPr="00671859" w:rsidRDefault="002843AF" w:rsidP="00B362ED">
      <w:pPr>
        <w:rPr>
          <w:rFonts w:asciiTheme="minorHAnsi" w:hAnsiTheme="minorHAnsi" w:cstheme="minorHAnsi"/>
        </w:rPr>
      </w:pPr>
      <w:r w:rsidRPr="00671859">
        <w:rPr>
          <w:rFonts w:asciiTheme="minorHAnsi" w:hAnsiTheme="minorHAnsi" w:cstheme="minorHAnsi"/>
          <w:b/>
          <w:color w:val="274191"/>
        </w:rPr>
        <w:t>Patient Name:</w:t>
      </w:r>
      <w:r w:rsidRPr="00671859">
        <w:rPr>
          <w:rFonts w:asciiTheme="minorHAnsi" w:hAnsiTheme="minorHAnsi" w:cstheme="minorHAnsi"/>
        </w:rPr>
        <w:tab/>
        <w:t>Eugene Shaw</w:t>
      </w:r>
      <w:r w:rsidRPr="00671859">
        <w:rPr>
          <w:rFonts w:asciiTheme="minorHAnsi" w:hAnsiTheme="minorHAnsi" w:cstheme="minorHAnsi"/>
        </w:rPr>
        <w:tab/>
      </w:r>
      <w:r w:rsidRPr="00671859">
        <w:rPr>
          <w:rFonts w:asciiTheme="minorHAnsi" w:hAnsiTheme="minorHAnsi" w:cstheme="minorHAnsi"/>
        </w:rPr>
        <w:tab/>
      </w:r>
      <w:r w:rsidRPr="00671859">
        <w:rPr>
          <w:rFonts w:asciiTheme="minorHAnsi" w:hAnsiTheme="minorHAnsi" w:cstheme="minorHAnsi"/>
        </w:rPr>
        <w:tab/>
      </w:r>
      <w:r w:rsidRPr="00671859">
        <w:rPr>
          <w:rFonts w:asciiTheme="minorHAnsi" w:hAnsiTheme="minorHAnsi" w:cstheme="minorHAnsi"/>
        </w:rPr>
        <w:tab/>
      </w:r>
      <w:r w:rsidRPr="00671859">
        <w:rPr>
          <w:rFonts w:asciiTheme="minorHAnsi" w:hAnsiTheme="minorHAnsi" w:cstheme="minorHAnsi"/>
          <w:b/>
          <w:color w:val="274191"/>
        </w:rPr>
        <w:t>Date of Birth</w:t>
      </w:r>
      <w:r w:rsidRPr="00671859">
        <w:rPr>
          <w:rFonts w:asciiTheme="minorHAnsi" w:hAnsiTheme="minorHAnsi" w:cstheme="minorHAnsi"/>
          <w:b/>
          <w:color w:val="4D75B1"/>
        </w:rPr>
        <w:t xml:space="preserve">: </w:t>
      </w:r>
      <w:r w:rsidRPr="00671859">
        <w:rPr>
          <w:rFonts w:asciiTheme="minorHAnsi" w:hAnsiTheme="minorHAnsi" w:cstheme="minorHAnsi"/>
        </w:rPr>
        <w:t>05/21/</w:t>
      </w:r>
      <w:r w:rsidR="00E30AD0" w:rsidRPr="00671859">
        <w:rPr>
          <w:rFonts w:asciiTheme="minorHAnsi" w:hAnsiTheme="minorHAnsi" w:cstheme="minorHAnsi"/>
        </w:rPr>
        <w:t>YYYY (reflect age 87)</w:t>
      </w:r>
    </w:p>
    <w:p w14:paraId="2EEA186A" w14:textId="77777777" w:rsidR="006E1611" w:rsidRPr="00671859" w:rsidRDefault="006E1611" w:rsidP="00B362ED">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7"/>
        <w:gridCol w:w="4678"/>
        <w:gridCol w:w="2574"/>
        <w:gridCol w:w="2281"/>
      </w:tblGrid>
      <w:tr w:rsidR="00A41CB5" w:rsidRPr="00671859" w14:paraId="5EA77DF3" w14:textId="77777777" w:rsidTr="6F6CE616">
        <w:trPr>
          <w:trHeight w:val="26"/>
          <w:jc w:val="center"/>
        </w:trPr>
        <w:tc>
          <w:tcPr>
            <w:tcW w:w="1257" w:type="dxa"/>
            <w:shd w:val="clear" w:color="auto" w:fill="D9D9D9" w:themeFill="background1" w:themeFillShade="D9"/>
          </w:tcPr>
          <w:p w14:paraId="65B759AC" w14:textId="77777777" w:rsidR="00A41CB5" w:rsidRPr="00671859" w:rsidRDefault="00A41CB5" w:rsidP="00B362ED">
            <w:pPr>
              <w:outlineLvl w:val="2"/>
              <w:rPr>
                <w:rFonts w:asciiTheme="minorHAnsi" w:eastAsia="Times New Roman" w:hAnsiTheme="minorHAnsi" w:cstheme="minorHAnsi"/>
                <w:b/>
                <w:color w:val="274191"/>
              </w:rPr>
            </w:pPr>
            <w:r w:rsidRPr="00671859">
              <w:rPr>
                <w:rFonts w:asciiTheme="minorHAnsi" w:eastAsia="Times New Roman" w:hAnsiTheme="minorHAnsi" w:cstheme="minorHAnsi"/>
                <w:b/>
                <w:color w:val="274191"/>
              </w:rPr>
              <w:t>Timing (approx.)</w:t>
            </w:r>
          </w:p>
        </w:tc>
        <w:tc>
          <w:tcPr>
            <w:tcW w:w="4678" w:type="dxa"/>
            <w:shd w:val="clear" w:color="auto" w:fill="D9D9D9" w:themeFill="background1" w:themeFillShade="D9"/>
          </w:tcPr>
          <w:p w14:paraId="45F7FA0B" w14:textId="77777777" w:rsidR="00A41CB5" w:rsidRPr="00671859" w:rsidRDefault="00A41CB5" w:rsidP="00B362ED">
            <w:pPr>
              <w:outlineLvl w:val="2"/>
              <w:rPr>
                <w:rFonts w:asciiTheme="minorHAnsi" w:eastAsia="Times New Roman" w:hAnsiTheme="minorHAnsi" w:cstheme="minorHAnsi"/>
                <w:b/>
                <w:color w:val="274191"/>
              </w:rPr>
            </w:pPr>
            <w:r w:rsidRPr="00671859">
              <w:rPr>
                <w:rFonts w:asciiTheme="minorHAnsi" w:eastAsia="Times New Roman" w:hAnsiTheme="minorHAnsi" w:cstheme="minorHAnsi"/>
                <w:b/>
                <w:color w:val="274191"/>
              </w:rPr>
              <w:t>Manikin</w:t>
            </w:r>
            <w:r w:rsidR="00C6238D" w:rsidRPr="00671859">
              <w:rPr>
                <w:rFonts w:asciiTheme="minorHAnsi" w:eastAsia="Times New Roman" w:hAnsiTheme="minorHAnsi" w:cstheme="minorHAnsi"/>
                <w:b/>
                <w:color w:val="274191"/>
              </w:rPr>
              <w:t>/SP</w:t>
            </w:r>
            <w:r w:rsidRPr="00671859">
              <w:rPr>
                <w:rFonts w:asciiTheme="minorHAnsi" w:eastAsia="Times New Roman" w:hAnsiTheme="minorHAnsi" w:cstheme="minorHAnsi"/>
                <w:b/>
                <w:color w:val="274191"/>
              </w:rPr>
              <w:t xml:space="preserve"> Actions</w:t>
            </w:r>
          </w:p>
          <w:p w14:paraId="55405AAD" w14:textId="77777777" w:rsidR="00A41CB5" w:rsidRPr="00671859" w:rsidRDefault="00A41CB5" w:rsidP="00B362ED">
            <w:pPr>
              <w:rPr>
                <w:rFonts w:asciiTheme="minorHAnsi" w:eastAsia="Times New Roman" w:hAnsiTheme="minorHAnsi" w:cstheme="minorHAnsi"/>
                <w:b/>
                <w:color w:val="274191"/>
              </w:rPr>
            </w:pPr>
          </w:p>
        </w:tc>
        <w:tc>
          <w:tcPr>
            <w:tcW w:w="2574" w:type="dxa"/>
            <w:shd w:val="clear" w:color="auto" w:fill="D9D9D9" w:themeFill="background1" w:themeFillShade="D9"/>
          </w:tcPr>
          <w:p w14:paraId="52DE9AFF" w14:textId="5A574D4B" w:rsidR="00A41CB5" w:rsidRPr="00671859" w:rsidRDefault="00A41CB5" w:rsidP="00B362ED">
            <w:pPr>
              <w:rPr>
                <w:rFonts w:asciiTheme="minorHAnsi" w:eastAsia="Times New Roman" w:hAnsiTheme="minorHAnsi" w:cstheme="minorHAnsi"/>
                <w:b/>
                <w:color w:val="274191"/>
              </w:rPr>
            </w:pPr>
            <w:r w:rsidRPr="00671859">
              <w:rPr>
                <w:rFonts w:asciiTheme="minorHAnsi" w:eastAsia="Times New Roman" w:hAnsiTheme="minorHAnsi" w:cstheme="minorHAnsi"/>
                <w:b/>
                <w:color w:val="274191"/>
              </w:rPr>
              <w:t>Expected Interventions</w:t>
            </w:r>
          </w:p>
        </w:tc>
        <w:tc>
          <w:tcPr>
            <w:tcW w:w="2281" w:type="dxa"/>
            <w:shd w:val="clear" w:color="auto" w:fill="D9D9D9" w:themeFill="background1" w:themeFillShade="D9"/>
          </w:tcPr>
          <w:p w14:paraId="40ECFCB5" w14:textId="77777777" w:rsidR="00A41CB5" w:rsidRPr="00671859" w:rsidRDefault="00A41CB5" w:rsidP="00B362ED">
            <w:pPr>
              <w:rPr>
                <w:rFonts w:asciiTheme="minorHAnsi" w:eastAsia="Times New Roman" w:hAnsiTheme="minorHAnsi" w:cstheme="minorHAnsi"/>
                <w:b/>
                <w:color w:val="274191"/>
              </w:rPr>
            </w:pPr>
            <w:r w:rsidRPr="00671859">
              <w:rPr>
                <w:rFonts w:asciiTheme="minorHAnsi" w:eastAsia="Times New Roman" w:hAnsiTheme="minorHAnsi" w:cstheme="minorHAnsi"/>
                <w:b/>
                <w:color w:val="274191"/>
              </w:rPr>
              <w:t>May Use the Following Cues</w:t>
            </w:r>
          </w:p>
        </w:tc>
      </w:tr>
      <w:tr w:rsidR="00A41CB5" w:rsidRPr="00671859" w14:paraId="76BBF9AC" w14:textId="77777777" w:rsidTr="6F6CE616">
        <w:trPr>
          <w:jc w:val="center"/>
        </w:trPr>
        <w:tc>
          <w:tcPr>
            <w:tcW w:w="1257" w:type="dxa"/>
            <w:shd w:val="clear" w:color="auto" w:fill="auto"/>
          </w:tcPr>
          <w:p w14:paraId="09577860" w14:textId="375DFF74" w:rsidR="00A41CB5" w:rsidRPr="00671859" w:rsidRDefault="00A41CB5" w:rsidP="00B362ED">
            <w:pPr>
              <w:outlineLvl w:val="2"/>
              <w:rPr>
                <w:rFonts w:asciiTheme="minorHAnsi" w:hAnsiTheme="minorHAnsi" w:cstheme="minorHAnsi"/>
                <w:b/>
                <w:noProof/>
              </w:rPr>
            </w:pPr>
            <w:r w:rsidRPr="00671859">
              <w:rPr>
                <w:rFonts w:asciiTheme="minorHAnsi" w:hAnsiTheme="minorHAnsi" w:cstheme="minorHAnsi"/>
                <w:b/>
              </w:rPr>
              <w:t>0-5 min</w:t>
            </w:r>
          </w:p>
        </w:tc>
        <w:tc>
          <w:tcPr>
            <w:tcW w:w="4678" w:type="dxa"/>
            <w:shd w:val="clear" w:color="auto" w:fill="auto"/>
          </w:tcPr>
          <w:p w14:paraId="7BB1A2E2" w14:textId="77777777" w:rsidR="00A41CB5" w:rsidRPr="00671859" w:rsidRDefault="00A41CB5" w:rsidP="00B362ED">
            <w:pPr>
              <w:rPr>
                <w:rFonts w:asciiTheme="minorHAnsi" w:hAnsiTheme="minorHAnsi" w:cstheme="minorHAnsi"/>
              </w:rPr>
            </w:pPr>
            <w:r w:rsidRPr="00671859">
              <w:rPr>
                <w:rFonts w:asciiTheme="minorHAnsi" w:hAnsiTheme="minorHAnsi" w:cstheme="minorHAnsi"/>
              </w:rPr>
              <w:t xml:space="preserve">Resting in bed with right foot elevated on a pillow. </w:t>
            </w:r>
          </w:p>
          <w:p w14:paraId="68C2B827" w14:textId="77777777" w:rsidR="00A41CB5" w:rsidRPr="00671859" w:rsidRDefault="00A41CB5" w:rsidP="00B362ED">
            <w:pPr>
              <w:rPr>
                <w:rFonts w:asciiTheme="minorHAnsi" w:hAnsiTheme="minorHAnsi" w:cstheme="minorHAnsi"/>
              </w:rPr>
            </w:pPr>
          </w:p>
          <w:p w14:paraId="111F9A58" w14:textId="77777777" w:rsidR="00A41CB5" w:rsidRPr="00671859" w:rsidRDefault="00A41CB5" w:rsidP="00B362ED">
            <w:pPr>
              <w:rPr>
                <w:rFonts w:asciiTheme="minorHAnsi" w:hAnsiTheme="minorHAnsi" w:cstheme="minorHAnsi"/>
              </w:rPr>
            </w:pPr>
            <w:r w:rsidRPr="00671859">
              <w:rPr>
                <w:rFonts w:asciiTheme="minorHAnsi" w:hAnsiTheme="minorHAnsi" w:cstheme="minorHAnsi"/>
              </w:rPr>
              <w:t>“Is it time to go to the OR?”</w:t>
            </w:r>
          </w:p>
          <w:p w14:paraId="0470E436" w14:textId="77777777" w:rsidR="006A0FF3" w:rsidRPr="00671859" w:rsidRDefault="006A0FF3" w:rsidP="00B362ED">
            <w:pPr>
              <w:rPr>
                <w:rFonts w:asciiTheme="minorHAnsi" w:hAnsiTheme="minorHAnsi" w:cstheme="minorHAnsi"/>
              </w:rPr>
            </w:pPr>
          </w:p>
          <w:p w14:paraId="79EF8E9B" w14:textId="77777777" w:rsidR="006A0FF3" w:rsidRPr="00671859" w:rsidRDefault="006A0FF3" w:rsidP="00B362ED">
            <w:pPr>
              <w:rPr>
                <w:rFonts w:asciiTheme="minorHAnsi" w:hAnsiTheme="minorHAnsi" w:cstheme="minorHAnsi"/>
              </w:rPr>
            </w:pPr>
            <w:r w:rsidRPr="00671859">
              <w:rPr>
                <w:rFonts w:asciiTheme="minorHAnsi" w:hAnsiTheme="minorHAnsi" w:cstheme="minorHAnsi"/>
              </w:rPr>
              <w:t>When asked about pain, Gene will say: “it continues to burn and ache, but I had medication a little while ago and it’s only about 2 out of 10 now.”</w:t>
            </w:r>
          </w:p>
        </w:tc>
        <w:tc>
          <w:tcPr>
            <w:tcW w:w="2574" w:type="dxa"/>
            <w:shd w:val="clear" w:color="auto" w:fill="auto"/>
          </w:tcPr>
          <w:p w14:paraId="763EC9D7" w14:textId="789389D1" w:rsidR="004C5834" w:rsidRPr="00671859" w:rsidRDefault="004C5834" w:rsidP="00B362ED">
            <w:pPr>
              <w:rPr>
                <w:rFonts w:asciiTheme="minorHAnsi" w:hAnsiTheme="minorHAnsi" w:cstheme="minorHAnsi"/>
                <w:b/>
              </w:rPr>
            </w:pPr>
            <w:r w:rsidRPr="00671859">
              <w:rPr>
                <w:rFonts w:asciiTheme="minorHAnsi" w:hAnsiTheme="minorHAnsi" w:cstheme="minorHAnsi"/>
                <w:b/>
              </w:rPr>
              <w:t>Learners should begin by:</w:t>
            </w:r>
          </w:p>
          <w:p w14:paraId="4F1B1BEC" w14:textId="6A696BA8" w:rsidR="00B362ED" w:rsidRPr="00671859" w:rsidRDefault="00B362ED" w:rsidP="00B362ED">
            <w:pPr>
              <w:rPr>
                <w:rFonts w:asciiTheme="minorHAnsi" w:hAnsiTheme="minorHAnsi" w:cstheme="minorHAnsi"/>
                <w:b/>
              </w:rPr>
            </w:pPr>
          </w:p>
          <w:p w14:paraId="61D22EEB" w14:textId="77777777" w:rsidR="004C5834" w:rsidRPr="00671859" w:rsidRDefault="004C5834" w:rsidP="00B362ED">
            <w:pPr>
              <w:pStyle w:val="ListParagraph"/>
              <w:numPr>
                <w:ilvl w:val="0"/>
                <w:numId w:val="17"/>
              </w:numPr>
              <w:contextualSpacing w:val="0"/>
              <w:rPr>
                <w:rFonts w:asciiTheme="minorHAnsi" w:hAnsiTheme="minorHAnsi" w:cstheme="minorHAnsi"/>
              </w:rPr>
            </w:pPr>
            <w:r w:rsidRPr="00671859">
              <w:rPr>
                <w:rFonts w:asciiTheme="minorHAnsi" w:hAnsiTheme="minorHAnsi" w:cstheme="minorHAnsi"/>
              </w:rPr>
              <w:t>Performing hand hygiene</w:t>
            </w:r>
          </w:p>
          <w:p w14:paraId="575EEA47" w14:textId="77777777" w:rsidR="004C5834" w:rsidRPr="00671859" w:rsidRDefault="004C5834" w:rsidP="00B362ED">
            <w:pPr>
              <w:pStyle w:val="ListParagraph"/>
              <w:numPr>
                <w:ilvl w:val="0"/>
                <w:numId w:val="17"/>
              </w:numPr>
              <w:contextualSpacing w:val="0"/>
              <w:rPr>
                <w:rFonts w:asciiTheme="minorHAnsi" w:hAnsiTheme="minorHAnsi" w:cstheme="minorHAnsi"/>
              </w:rPr>
            </w:pPr>
            <w:r w:rsidRPr="00671859">
              <w:rPr>
                <w:rFonts w:asciiTheme="minorHAnsi" w:hAnsiTheme="minorHAnsi" w:cstheme="minorHAnsi"/>
              </w:rPr>
              <w:t xml:space="preserve">Introducing </w:t>
            </w:r>
            <w:proofErr w:type="gramStart"/>
            <w:r w:rsidRPr="00671859">
              <w:rPr>
                <w:rFonts w:asciiTheme="minorHAnsi" w:hAnsiTheme="minorHAnsi" w:cstheme="minorHAnsi"/>
              </w:rPr>
              <w:t>selves</w:t>
            </w:r>
            <w:proofErr w:type="gramEnd"/>
          </w:p>
          <w:p w14:paraId="6F4E77C3" w14:textId="77777777" w:rsidR="004C5834" w:rsidRPr="00671859" w:rsidRDefault="004C5834" w:rsidP="00B362ED">
            <w:pPr>
              <w:pStyle w:val="ListParagraph"/>
              <w:numPr>
                <w:ilvl w:val="0"/>
                <w:numId w:val="17"/>
              </w:numPr>
              <w:contextualSpacing w:val="0"/>
              <w:rPr>
                <w:rFonts w:asciiTheme="minorHAnsi" w:hAnsiTheme="minorHAnsi" w:cstheme="minorHAnsi"/>
              </w:rPr>
            </w:pPr>
            <w:r w:rsidRPr="00671859">
              <w:rPr>
                <w:rFonts w:asciiTheme="minorHAnsi" w:hAnsiTheme="minorHAnsi" w:cstheme="minorHAnsi"/>
              </w:rPr>
              <w:t>Confirming patient ID</w:t>
            </w:r>
          </w:p>
          <w:p w14:paraId="3055691B" w14:textId="77777777" w:rsidR="00A41CB5" w:rsidRPr="00671859" w:rsidRDefault="00A41CB5" w:rsidP="00B362ED">
            <w:pPr>
              <w:numPr>
                <w:ilvl w:val="0"/>
                <w:numId w:val="17"/>
              </w:numPr>
              <w:rPr>
                <w:rFonts w:asciiTheme="minorHAnsi" w:hAnsiTheme="minorHAnsi" w:cstheme="minorHAnsi"/>
              </w:rPr>
            </w:pPr>
            <w:r w:rsidRPr="00671859">
              <w:rPr>
                <w:rFonts w:asciiTheme="minorHAnsi" w:hAnsiTheme="minorHAnsi" w:cstheme="minorHAnsi"/>
              </w:rPr>
              <w:t>Perform</w:t>
            </w:r>
            <w:r w:rsidR="006A0FF3" w:rsidRPr="00671859">
              <w:rPr>
                <w:rFonts w:asciiTheme="minorHAnsi" w:hAnsiTheme="minorHAnsi" w:cstheme="minorHAnsi"/>
              </w:rPr>
              <w:t>ing</w:t>
            </w:r>
            <w:r w:rsidRPr="00671859">
              <w:rPr>
                <w:rFonts w:asciiTheme="minorHAnsi" w:hAnsiTheme="minorHAnsi" w:cstheme="minorHAnsi"/>
              </w:rPr>
              <w:t xml:space="preserve"> initial a</w:t>
            </w:r>
            <w:r w:rsidR="00EF695A" w:rsidRPr="00671859">
              <w:rPr>
                <w:rFonts w:asciiTheme="minorHAnsi" w:hAnsiTheme="minorHAnsi" w:cstheme="minorHAnsi"/>
              </w:rPr>
              <w:t>ssessment including vital signs</w:t>
            </w:r>
          </w:p>
          <w:p w14:paraId="46A84458" w14:textId="48FE2751" w:rsidR="007F4D05" w:rsidRPr="00671859" w:rsidRDefault="00A41CB5" w:rsidP="00B362ED">
            <w:pPr>
              <w:numPr>
                <w:ilvl w:val="0"/>
                <w:numId w:val="17"/>
              </w:numPr>
              <w:rPr>
                <w:rFonts w:asciiTheme="minorHAnsi" w:hAnsiTheme="minorHAnsi" w:cstheme="minorHAnsi"/>
              </w:rPr>
            </w:pPr>
            <w:r w:rsidRPr="00671859">
              <w:rPr>
                <w:rFonts w:asciiTheme="minorHAnsi" w:hAnsiTheme="minorHAnsi" w:cstheme="minorHAnsi"/>
              </w:rPr>
              <w:t>Assess</w:t>
            </w:r>
            <w:r w:rsidR="006A0FF3" w:rsidRPr="00671859">
              <w:rPr>
                <w:rFonts w:asciiTheme="minorHAnsi" w:hAnsiTheme="minorHAnsi" w:cstheme="minorHAnsi"/>
              </w:rPr>
              <w:t>ing</w:t>
            </w:r>
            <w:r w:rsidRPr="00671859">
              <w:rPr>
                <w:rFonts w:asciiTheme="minorHAnsi" w:hAnsiTheme="minorHAnsi" w:cstheme="minorHAnsi"/>
              </w:rPr>
              <w:t xml:space="preserve"> pain</w:t>
            </w:r>
          </w:p>
        </w:tc>
        <w:tc>
          <w:tcPr>
            <w:tcW w:w="2281" w:type="dxa"/>
            <w:shd w:val="clear" w:color="auto" w:fill="auto"/>
          </w:tcPr>
          <w:p w14:paraId="4052C41A" w14:textId="77777777" w:rsidR="00A41CB5" w:rsidRPr="00671859" w:rsidRDefault="00A41CB5" w:rsidP="00B362ED">
            <w:pPr>
              <w:rPr>
                <w:rFonts w:asciiTheme="minorHAnsi" w:hAnsiTheme="minorHAnsi" w:cstheme="minorHAnsi"/>
              </w:rPr>
            </w:pPr>
            <w:r w:rsidRPr="00671859">
              <w:rPr>
                <w:rFonts w:asciiTheme="minorHAnsi" w:hAnsiTheme="minorHAnsi" w:cstheme="minorHAnsi"/>
                <w:b/>
              </w:rPr>
              <w:t>Role member providing cue:</w:t>
            </w:r>
            <w:r w:rsidRPr="00671859">
              <w:rPr>
                <w:rFonts w:asciiTheme="minorHAnsi" w:hAnsiTheme="minorHAnsi" w:cstheme="minorHAnsi"/>
              </w:rPr>
              <w:t xml:space="preserve"> Patient</w:t>
            </w:r>
          </w:p>
          <w:p w14:paraId="4239F502" w14:textId="77777777" w:rsidR="00C6238D" w:rsidRPr="00671859" w:rsidRDefault="00C6238D" w:rsidP="00B362ED">
            <w:pPr>
              <w:rPr>
                <w:rFonts w:asciiTheme="minorHAnsi" w:hAnsiTheme="minorHAnsi" w:cstheme="minorHAnsi"/>
              </w:rPr>
            </w:pPr>
          </w:p>
          <w:p w14:paraId="44792638" w14:textId="321F40C0" w:rsidR="00A41CB5" w:rsidRPr="00671859" w:rsidRDefault="00A41CB5" w:rsidP="00B362ED">
            <w:pPr>
              <w:rPr>
                <w:rFonts w:asciiTheme="minorHAnsi" w:hAnsiTheme="minorHAnsi" w:cstheme="minorHAnsi"/>
                <w:b/>
              </w:rPr>
            </w:pPr>
            <w:r w:rsidRPr="00671859">
              <w:rPr>
                <w:rFonts w:asciiTheme="minorHAnsi" w:hAnsiTheme="minorHAnsi" w:cstheme="minorHAnsi"/>
                <w:b/>
              </w:rPr>
              <w:t xml:space="preserve">Cue: </w:t>
            </w:r>
            <w:r w:rsidRPr="00671859">
              <w:rPr>
                <w:rFonts w:asciiTheme="minorHAnsi" w:hAnsiTheme="minorHAnsi" w:cstheme="minorHAnsi"/>
              </w:rPr>
              <w:t xml:space="preserve">If </w:t>
            </w:r>
            <w:r w:rsidR="006A0FF3" w:rsidRPr="00671859">
              <w:rPr>
                <w:rFonts w:asciiTheme="minorHAnsi" w:hAnsiTheme="minorHAnsi" w:cstheme="minorHAnsi"/>
              </w:rPr>
              <w:t>learners do not ask about pain, Gene can say: “Aren’t you going to ask me about my pain? Everyone who comes in does that.”</w:t>
            </w:r>
          </w:p>
        </w:tc>
      </w:tr>
      <w:tr w:rsidR="00A41CB5" w:rsidRPr="00671859" w14:paraId="76E04EA4" w14:textId="77777777" w:rsidTr="6F6CE616">
        <w:trPr>
          <w:jc w:val="center"/>
        </w:trPr>
        <w:tc>
          <w:tcPr>
            <w:tcW w:w="1257" w:type="dxa"/>
            <w:shd w:val="clear" w:color="auto" w:fill="auto"/>
          </w:tcPr>
          <w:p w14:paraId="246638B1" w14:textId="77777777" w:rsidR="00A41CB5" w:rsidRPr="00671859" w:rsidRDefault="00A41CB5" w:rsidP="00B362ED">
            <w:pPr>
              <w:outlineLvl w:val="2"/>
              <w:rPr>
                <w:rFonts w:asciiTheme="minorHAnsi" w:hAnsiTheme="minorHAnsi" w:cstheme="minorHAnsi"/>
                <w:b/>
              </w:rPr>
            </w:pPr>
            <w:r w:rsidRPr="00671859">
              <w:rPr>
                <w:rFonts w:asciiTheme="minorHAnsi" w:hAnsiTheme="minorHAnsi" w:cstheme="minorHAnsi"/>
                <w:b/>
              </w:rPr>
              <w:t>5-10 min</w:t>
            </w:r>
          </w:p>
        </w:tc>
        <w:tc>
          <w:tcPr>
            <w:tcW w:w="4678" w:type="dxa"/>
            <w:shd w:val="clear" w:color="auto" w:fill="auto"/>
          </w:tcPr>
          <w:p w14:paraId="0099A5DD" w14:textId="77777777" w:rsidR="006A0FF3" w:rsidRPr="00671859" w:rsidRDefault="00A41CB5" w:rsidP="00B362ED">
            <w:pPr>
              <w:rPr>
                <w:rFonts w:asciiTheme="minorHAnsi" w:hAnsiTheme="minorHAnsi" w:cstheme="minorHAnsi"/>
              </w:rPr>
            </w:pPr>
            <w:proofErr w:type="gramStart"/>
            <w:r w:rsidRPr="00671859">
              <w:rPr>
                <w:rFonts w:asciiTheme="minorHAnsi" w:hAnsiTheme="minorHAnsi" w:cstheme="minorHAnsi"/>
              </w:rPr>
              <w:t>Answers</w:t>
            </w:r>
            <w:proofErr w:type="gramEnd"/>
            <w:r w:rsidRPr="00671859">
              <w:rPr>
                <w:rFonts w:asciiTheme="minorHAnsi" w:hAnsiTheme="minorHAnsi" w:cstheme="minorHAnsi"/>
              </w:rPr>
              <w:t xml:space="preserve"> </w:t>
            </w:r>
            <w:r w:rsidR="006A0FF3" w:rsidRPr="00671859">
              <w:rPr>
                <w:rFonts w:asciiTheme="minorHAnsi" w:hAnsiTheme="minorHAnsi" w:cstheme="minorHAnsi"/>
              </w:rPr>
              <w:t xml:space="preserve">all </w:t>
            </w:r>
            <w:r w:rsidRPr="00671859">
              <w:rPr>
                <w:rFonts w:asciiTheme="minorHAnsi" w:hAnsiTheme="minorHAnsi" w:cstheme="minorHAnsi"/>
              </w:rPr>
              <w:t xml:space="preserve">questions appropriately. </w:t>
            </w:r>
          </w:p>
          <w:p w14:paraId="217CAE4F" w14:textId="77777777" w:rsidR="006A0FF3" w:rsidRPr="00671859" w:rsidRDefault="006A0FF3" w:rsidP="00B362ED">
            <w:pPr>
              <w:rPr>
                <w:rFonts w:asciiTheme="minorHAnsi" w:hAnsiTheme="minorHAnsi" w:cstheme="minorHAnsi"/>
              </w:rPr>
            </w:pPr>
          </w:p>
          <w:p w14:paraId="4737C7D2" w14:textId="77777777" w:rsidR="00A41CB5" w:rsidRPr="00671859" w:rsidRDefault="00A41CB5" w:rsidP="00B362ED">
            <w:pPr>
              <w:rPr>
                <w:rFonts w:asciiTheme="minorHAnsi" w:hAnsiTheme="minorHAnsi" w:cstheme="minorHAnsi"/>
              </w:rPr>
            </w:pPr>
            <w:r w:rsidRPr="00671859">
              <w:rPr>
                <w:rFonts w:asciiTheme="minorHAnsi" w:hAnsiTheme="minorHAnsi" w:cstheme="minorHAnsi"/>
              </w:rPr>
              <w:t xml:space="preserve">If </w:t>
            </w:r>
            <w:r w:rsidR="006A0FF3" w:rsidRPr="00671859">
              <w:rPr>
                <w:rFonts w:asciiTheme="minorHAnsi" w:hAnsiTheme="minorHAnsi" w:cstheme="minorHAnsi"/>
              </w:rPr>
              <w:t>learners</w:t>
            </w:r>
            <w:r w:rsidRPr="00671859">
              <w:rPr>
                <w:rFonts w:asciiTheme="minorHAnsi" w:hAnsiTheme="minorHAnsi" w:cstheme="minorHAnsi"/>
              </w:rPr>
              <w:t xml:space="preserve"> ask questions about how he lost his toes, he will reply,</w:t>
            </w:r>
            <w:r w:rsidR="00C6238D" w:rsidRPr="00671859">
              <w:rPr>
                <w:rFonts w:asciiTheme="minorHAnsi" w:hAnsiTheme="minorHAnsi" w:cstheme="minorHAnsi"/>
              </w:rPr>
              <w:t xml:space="preserve"> </w:t>
            </w:r>
            <w:r w:rsidRPr="00671859">
              <w:rPr>
                <w:rFonts w:asciiTheme="minorHAnsi" w:hAnsiTheme="minorHAnsi" w:cstheme="minorHAnsi"/>
              </w:rPr>
              <w:t>“Don’t look at my foot, it’s real ugly and I think that you might be scared to see how deformed it looks.”</w:t>
            </w:r>
          </w:p>
        </w:tc>
        <w:tc>
          <w:tcPr>
            <w:tcW w:w="2574" w:type="dxa"/>
            <w:shd w:val="clear" w:color="auto" w:fill="auto"/>
          </w:tcPr>
          <w:p w14:paraId="41F98E54" w14:textId="2C1DD504" w:rsidR="002E7369" w:rsidRPr="00671859" w:rsidRDefault="002E7369" w:rsidP="00B362ED">
            <w:pPr>
              <w:rPr>
                <w:rFonts w:asciiTheme="minorHAnsi" w:hAnsiTheme="minorHAnsi" w:cstheme="minorHAnsi"/>
                <w:b/>
              </w:rPr>
            </w:pPr>
            <w:r w:rsidRPr="00671859">
              <w:rPr>
                <w:rFonts w:asciiTheme="minorHAnsi" w:hAnsiTheme="minorHAnsi" w:cstheme="minorHAnsi"/>
                <w:b/>
              </w:rPr>
              <w:t>Learners are expected to:</w:t>
            </w:r>
          </w:p>
          <w:p w14:paraId="0F81C60F" w14:textId="77777777" w:rsidR="00B362ED" w:rsidRPr="00671859" w:rsidRDefault="00B362ED" w:rsidP="00B362ED">
            <w:pPr>
              <w:rPr>
                <w:rFonts w:asciiTheme="minorHAnsi" w:hAnsiTheme="minorHAnsi" w:cstheme="minorHAnsi"/>
              </w:rPr>
            </w:pPr>
          </w:p>
          <w:p w14:paraId="1DD6162B" w14:textId="77777777" w:rsidR="00A41CB5" w:rsidRPr="00671859" w:rsidRDefault="00EF695A" w:rsidP="00B362ED">
            <w:pPr>
              <w:numPr>
                <w:ilvl w:val="0"/>
                <w:numId w:val="18"/>
              </w:numPr>
              <w:rPr>
                <w:rFonts w:asciiTheme="minorHAnsi" w:hAnsiTheme="minorHAnsi" w:cstheme="minorHAnsi"/>
              </w:rPr>
            </w:pPr>
            <w:r w:rsidRPr="00671859">
              <w:rPr>
                <w:rFonts w:asciiTheme="minorHAnsi" w:hAnsiTheme="minorHAnsi" w:cstheme="minorHAnsi"/>
              </w:rPr>
              <w:t>Check output in Foley bag</w:t>
            </w:r>
          </w:p>
          <w:p w14:paraId="391D2772" w14:textId="77777777" w:rsidR="006A0FF3" w:rsidRPr="00671859" w:rsidRDefault="00A41CB5" w:rsidP="00B362ED">
            <w:pPr>
              <w:numPr>
                <w:ilvl w:val="0"/>
                <w:numId w:val="18"/>
              </w:numPr>
              <w:rPr>
                <w:rFonts w:asciiTheme="minorHAnsi" w:hAnsiTheme="minorHAnsi" w:cstheme="minorHAnsi"/>
              </w:rPr>
            </w:pPr>
            <w:r w:rsidRPr="00671859">
              <w:rPr>
                <w:rFonts w:asciiTheme="minorHAnsi" w:hAnsiTheme="minorHAnsi" w:cstheme="minorHAnsi"/>
              </w:rPr>
              <w:t xml:space="preserve">Assess IV </w:t>
            </w:r>
          </w:p>
          <w:p w14:paraId="2E7F0041" w14:textId="26F504C0" w:rsidR="00A41CB5" w:rsidRPr="00671859" w:rsidRDefault="6F7D2F08" w:rsidP="6F6CE616">
            <w:pPr>
              <w:numPr>
                <w:ilvl w:val="0"/>
                <w:numId w:val="18"/>
              </w:numPr>
              <w:rPr>
                <w:rFonts w:asciiTheme="minorHAnsi" w:hAnsiTheme="minorHAnsi" w:cstheme="minorBidi"/>
              </w:rPr>
            </w:pPr>
            <w:r w:rsidRPr="6F6CE616">
              <w:rPr>
                <w:rFonts w:asciiTheme="minorHAnsi" w:hAnsiTheme="minorHAnsi" w:cstheme="minorBidi"/>
              </w:rPr>
              <w:t>Teach and a</w:t>
            </w:r>
            <w:r w:rsidR="7214E296" w:rsidRPr="6F6CE616">
              <w:rPr>
                <w:rFonts w:asciiTheme="minorHAnsi" w:hAnsiTheme="minorHAnsi" w:cstheme="minorBidi"/>
              </w:rPr>
              <w:t>dminister IV</w:t>
            </w:r>
            <w:r w:rsidR="5620A5B8" w:rsidRPr="6F6CE616">
              <w:rPr>
                <w:rFonts w:asciiTheme="minorHAnsi" w:hAnsiTheme="minorHAnsi" w:cstheme="minorBidi"/>
              </w:rPr>
              <w:t xml:space="preserve"> antibiotic</w:t>
            </w:r>
            <w:r w:rsidR="7214E296" w:rsidRPr="6F6CE616">
              <w:rPr>
                <w:rFonts w:asciiTheme="minorHAnsi" w:hAnsiTheme="minorHAnsi" w:cstheme="minorBidi"/>
              </w:rPr>
              <w:t xml:space="preserve"> </w:t>
            </w:r>
            <w:r w:rsidR="0B43E87B" w:rsidRPr="6F6CE616">
              <w:rPr>
                <w:rFonts w:asciiTheme="minorHAnsi" w:hAnsiTheme="minorHAnsi" w:cstheme="minorBidi"/>
                <w:strike/>
              </w:rPr>
              <w:t>medication</w:t>
            </w:r>
          </w:p>
        </w:tc>
        <w:tc>
          <w:tcPr>
            <w:tcW w:w="2281" w:type="dxa"/>
            <w:shd w:val="clear" w:color="auto" w:fill="auto"/>
          </w:tcPr>
          <w:p w14:paraId="59398E29" w14:textId="77777777" w:rsidR="00A41CB5" w:rsidRPr="00671859" w:rsidRDefault="00A41CB5" w:rsidP="00B362ED">
            <w:pPr>
              <w:rPr>
                <w:rFonts w:asciiTheme="minorHAnsi" w:hAnsiTheme="minorHAnsi" w:cstheme="minorHAnsi"/>
              </w:rPr>
            </w:pPr>
            <w:r w:rsidRPr="00671859">
              <w:rPr>
                <w:rFonts w:asciiTheme="minorHAnsi" w:hAnsiTheme="minorHAnsi" w:cstheme="minorHAnsi"/>
                <w:b/>
              </w:rPr>
              <w:t xml:space="preserve">Role member providing cue: </w:t>
            </w:r>
            <w:r w:rsidRPr="00671859">
              <w:rPr>
                <w:rFonts w:asciiTheme="minorHAnsi" w:hAnsiTheme="minorHAnsi" w:cstheme="minorHAnsi"/>
              </w:rPr>
              <w:t>Patient</w:t>
            </w:r>
          </w:p>
          <w:p w14:paraId="100F9EDA" w14:textId="77777777" w:rsidR="00C6238D" w:rsidRPr="00671859" w:rsidRDefault="00C6238D" w:rsidP="00B362ED">
            <w:pPr>
              <w:rPr>
                <w:rFonts w:asciiTheme="minorHAnsi" w:hAnsiTheme="minorHAnsi" w:cstheme="minorHAnsi"/>
              </w:rPr>
            </w:pPr>
          </w:p>
          <w:p w14:paraId="3E44F7B9" w14:textId="74827F8F" w:rsidR="00A41CB5" w:rsidRPr="00671859" w:rsidRDefault="00A41CB5" w:rsidP="00B362ED">
            <w:pPr>
              <w:rPr>
                <w:rFonts w:asciiTheme="minorHAnsi" w:hAnsiTheme="minorHAnsi" w:cstheme="minorHAnsi"/>
                <w:noProof/>
              </w:rPr>
            </w:pPr>
            <w:r w:rsidRPr="00671859">
              <w:rPr>
                <w:rFonts w:asciiTheme="minorHAnsi" w:hAnsiTheme="minorHAnsi" w:cstheme="minorHAnsi"/>
                <w:b/>
              </w:rPr>
              <w:t>Cue:</w:t>
            </w:r>
            <w:r w:rsidRPr="00671859">
              <w:rPr>
                <w:rFonts w:asciiTheme="minorHAnsi" w:hAnsiTheme="minorHAnsi" w:cstheme="minorHAnsi"/>
              </w:rPr>
              <w:t xml:space="preserve"> If </w:t>
            </w:r>
            <w:r w:rsidR="006A0FF3" w:rsidRPr="00671859">
              <w:rPr>
                <w:rFonts w:asciiTheme="minorHAnsi" w:hAnsiTheme="minorHAnsi" w:cstheme="minorHAnsi"/>
              </w:rPr>
              <w:t>learner</w:t>
            </w:r>
            <w:r w:rsidRPr="00671859">
              <w:rPr>
                <w:rFonts w:asciiTheme="minorHAnsi" w:hAnsiTheme="minorHAnsi" w:cstheme="minorHAnsi"/>
              </w:rPr>
              <w:t xml:space="preserve"> does not tell Eugene that she is giving an antibiotic and explain its purpose, Gene will say, “What is that medication you’re giving me?”</w:t>
            </w:r>
          </w:p>
        </w:tc>
      </w:tr>
    </w:tbl>
    <w:p w14:paraId="5C4D75D9" w14:textId="77777777" w:rsidR="00AA1325" w:rsidRPr="00671859" w:rsidRDefault="00AA1325">
      <w:pPr>
        <w:rPr>
          <w:rFonts w:asciiTheme="minorHAnsi" w:hAnsiTheme="minorHAnsi" w:cstheme="minorHAnsi"/>
        </w:rPr>
      </w:pPr>
      <w:r w:rsidRPr="00671859">
        <w:rPr>
          <w:rFonts w:asciiTheme="minorHAnsi" w:hAnsiTheme="minorHAnsi" w:cstheme="minorHAns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7"/>
        <w:gridCol w:w="4678"/>
        <w:gridCol w:w="2574"/>
        <w:gridCol w:w="2281"/>
      </w:tblGrid>
      <w:tr w:rsidR="00A41CB5" w:rsidRPr="00671859" w14:paraId="02BECAF0" w14:textId="77777777" w:rsidTr="6F6CE616">
        <w:trPr>
          <w:jc w:val="center"/>
        </w:trPr>
        <w:tc>
          <w:tcPr>
            <w:tcW w:w="1257" w:type="dxa"/>
            <w:shd w:val="clear" w:color="auto" w:fill="auto"/>
          </w:tcPr>
          <w:p w14:paraId="1635F300" w14:textId="6380B931" w:rsidR="00A41CB5" w:rsidRPr="00671859" w:rsidRDefault="00A41CB5" w:rsidP="00B362ED">
            <w:pPr>
              <w:outlineLvl w:val="2"/>
              <w:rPr>
                <w:rFonts w:asciiTheme="minorHAnsi" w:hAnsiTheme="minorHAnsi" w:cstheme="minorHAnsi"/>
                <w:b/>
              </w:rPr>
            </w:pPr>
            <w:r w:rsidRPr="00671859">
              <w:rPr>
                <w:rFonts w:asciiTheme="minorHAnsi" w:hAnsiTheme="minorHAnsi" w:cstheme="minorHAnsi"/>
                <w:b/>
              </w:rPr>
              <w:lastRenderedPageBreak/>
              <w:t>10-15 min</w:t>
            </w:r>
          </w:p>
        </w:tc>
        <w:tc>
          <w:tcPr>
            <w:tcW w:w="4678" w:type="dxa"/>
            <w:shd w:val="clear" w:color="auto" w:fill="auto"/>
          </w:tcPr>
          <w:p w14:paraId="65EE693A" w14:textId="600B0B28" w:rsidR="00A41CB5" w:rsidRPr="00671859" w:rsidRDefault="7214E296" w:rsidP="6F6CE616">
            <w:pPr>
              <w:rPr>
                <w:rFonts w:asciiTheme="minorHAnsi" w:hAnsiTheme="minorHAnsi" w:cstheme="minorBidi"/>
              </w:rPr>
            </w:pPr>
            <w:r w:rsidRPr="6F6CE616">
              <w:rPr>
                <w:rFonts w:asciiTheme="minorHAnsi" w:hAnsiTheme="minorHAnsi" w:cstheme="minorBidi"/>
              </w:rPr>
              <w:t xml:space="preserve">“Some doc I never met before tells me </w:t>
            </w:r>
            <w:r w:rsidR="006A0FF3" w:rsidRPr="6F6CE616">
              <w:rPr>
                <w:rFonts w:asciiTheme="minorHAnsi" w:hAnsiTheme="minorHAnsi" w:cstheme="minorBidi"/>
              </w:rPr>
              <w:t>I</w:t>
            </w:r>
            <w:r w:rsidRPr="6F6CE616">
              <w:rPr>
                <w:rFonts w:asciiTheme="minorHAnsi" w:hAnsiTheme="minorHAnsi" w:cstheme="minorBidi"/>
              </w:rPr>
              <w:t xml:space="preserve"> </w:t>
            </w:r>
            <w:proofErr w:type="gramStart"/>
            <w:r w:rsidRPr="6F6CE616">
              <w:rPr>
                <w:rFonts w:asciiTheme="minorHAnsi" w:hAnsiTheme="minorHAnsi" w:cstheme="minorBidi"/>
              </w:rPr>
              <w:t>have to</w:t>
            </w:r>
            <w:proofErr w:type="gramEnd"/>
            <w:r w:rsidRPr="6F6CE616">
              <w:rPr>
                <w:rFonts w:asciiTheme="minorHAnsi" w:hAnsiTheme="minorHAnsi" w:cstheme="minorBidi"/>
              </w:rPr>
              <w:t xml:space="preserve"> have this operation. What if it doesn’t work? I lost 4 toes before </w:t>
            </w:r>
            <w:proofErr w:type="spellStart"/>
            <w:r w:rsidRPr="6F6CE616">
              <w:rPr>
                <w:rFonts w:asciiTheme="minorHAnsi" w:hAnsiTheme="minorHAnsi" w:cstheme="minorBidi"/>
              </w:rPr>
              <w:t>’cause</w:t>
            </w:r>
            <w:proofErr w:type="spellEnd"/>
            <w:r w:rsidRPr="6F6CE616">
              <w:rPr>
                <w:rFonts w:asciiTheme="minorHAnsi" w:hAnsiTheme="minorHAnsi" w:cstheme="minorBidi"/>
              </w:rPr>
              <w:t xml:space="preserve"> of that darn war. It was so cold over there in Korea that my toes just turned black. After going over there</w:t>
            </w:r>
            <w:r w:rsidR="3A18DAE7" w:rsidRPr="6F6CE616">
              <w:rPr>
                <w:rFonts w:asciiTheme="minorHAnsi" w:hAnsiTheme="minorHAnsi" w:cstheme="minorBidi"/>
              </w:rPr>
              <w:t>,</w:t>
            </w:r>
            <w:r w:rsidRPr="6F6CE616">
              <w:rPr>
                <w:rFonts w:asciiTheme="minorHAnsi" w:hAnsiTheme="minorHAnsi" w:cstheme="minorBidi"/>
              </w:rPr>
              <w:t xml:space="preserve"> my feet were always cold. It was tough to lose a part of your body especially </w:t>
            </w:r>
            <w:proofErr w:type="spellStart"/>
            <w:r w:rsidRPr="6F6CE616">
              <w:rPr>
                <w:rFonts w:asciiTheme="minorHAnsi" w:hAnsiTheme="minorHAnsi" w:cstheme="minorBidi"/>
              </w:rPr>
              <w:t>’</w:t>
            </w:r>
            <w:proofErr w:type="gramStart"/>
            <w:r w:rsidRPr="6F6CE616">
              <w:rPr>
                <w:rFonts w:asciiTheme="minorHAnsi" w:hAnsiTheme="minorHAnsi" w:cstheme="minorBidi"/>
              </w:rPr>
              <w:t>cause</w:t>
            </w:r>
            <w:proofErr w:type="spellEnd"/>
            <w:proofErr w:type="gramEnd"/>
            <w:r w:rsidRPr="6F6CE616">
              <w:rPr>
                <w:rFonts w:asciiTheme="minorHAnsi" w:hAnsiTheme="minorHAnsi" w:cstheme="minorBidi"/>
              </w:rPr>
              <w:t xml:space="preserve"> I was so young. Will I lose my leg now because of what happened back then? I don’t know how I could manage if that happened.” </w:t>
            </w:r>
          </w:p>
        </w:tc>
        <w:tc>
          <w:tcPr>
            <w:tcW w:w="2574" w:type="dxa"/>
            <w:shd w:val="clear" w:color="auto" w:fill="auto"/>
          </w:tcPr>
          <w:p w14:paraId="0647BDC6" w14:textId="2C40B66E" w:rsidR="002E7369" w:rsidRPr="00671859" w:rsidRDefault="002E7369" w:rsidP="00B362ED">
            <w:pPr>
              <w:rPr>
                <w:rFonts w:asciiTheme="minorHAnsi" w:hAnsiTheme="minorHAnsi" w:cstheme="minorHAnsi"/>
                <w:b/>
              </w:rPr>
            </w:pPr>
            <w:r w:rsidRPr="00671859">
              <w:rPr>
                <w:rFonts w:asciiTheme="minorHAnsi" w:hAnsiTheme="minorHAnsi" w:cstheme="minorHAnsi"/>
                <w:b/>
              </w:rPr>
              <w:t>Learners are expected to:</w:t>
            </w:r>
          </w:p>
          <w:p w14:paraId="49A35F7E" w14:textId="77777777" w:rsidR="00B362ED" w:rsidRPr="00671859" w:rsidRDefault="00B362ED" w:rsidP="00B362ED">
            <w:pPr>
              <w:rPr>
                <w:rFonts w:asciiTheme="minorHAnsi" w:hAnsiTheme="minorHAnsi" w:cstheme="minorHAnsi"/>
              </w:rPr>
            </w:pPr>
          </w:p>
          <w:p w14:paraId="09481765" w14:textId="77777777" w:rsidR="00A41CB5" w:rsidRPr="00671859" w:rsidRDefault="00EF695A" w:rsidP="00B362ED">
            <w:pPr>
              <w:numPr>
                <w:ilvl w:val="0"/>
                <w:numId w:val="19"/>
              </w:numPr>
              <w:rPr>
                <w:rFonts w:asciiTheme="minorHAnsi" w:hAnsiTheme="minorHAnsi" w:cstheme="minorHAnsi"/>
              </w:rPr>
            </w:pPr>
            <w:r w:rsidRPr="00671859">
              <w:rPr>
                <w:rFonts w:asciiTheme="minorHAnsi" w:hAnsiTheme="minorHAnsi" w:cstheme="minorHAnsi"/>
              </w:rPr>
              <w:t>Complete pre-op check list</w:t>
            </w:r>
          </w:p>
          <w:p w14:paraId="2DB63597" w14:textId="77777777" w:rsidR="006A0FF3" w:rsidRPr="00671859" w:rsidRDefault="00A41CB5" w:rsidP="00B362ED">
            <w:pPr>
              <w:numPr>
                <w:ilvl w:val="0"/>
                <w:numId w:val="19"/>
              </w:numPr>
              <w:rPr>
                <w:rFonts w:asciiTheme="minorHAnsi" w:hAnsiTheme="minorHAnsi" w:cstheme="minorHAnsi"/>
              </w:rPr>
            </w:pPr>
            <w:r w:rsidRPr="00671859">
              <w:rPr>
                <w:rFonts w:asciiTheme="minorHAnsi" w:hAnsiTheme="minorHAnsi" w:cstheme="minorHAnsi"/>
              </w:rPr>
              <w:t>Teach about peripheral vascular disease</w:t>
            </w:r>
          </w:p>
          <w:p w14:paraId="09CC6294" w14:textId="5E4BF815" w:rsidR="00A41CB5" w:rsidRPr="00671859" w:rsidRDefault="006A0FF3" w:rsidP="00B362ED">
            <w:pPr>
              <w:numPr>
                <w:ilvl w:val="0"/>
                <w:numId w:val="19"/>
              </w:numPr>
              <w:rPr>
                <w:rFonts w:asciiTheme="minorHAnsi" w:hAnsiTheme="minorHAnsi" w:cstheme="minorHAnsi"/>
              </w:rPr>
            </w:pPr>
            <w:r w:rsidRPr="00671859">
              <w:rPr>
                <w:rFonts w:asciiTheme="minorHAnsi" w:hAnsiTheme="minorHAnsi" w:cstheme="minorHAnsi"/>
              </w:rPr>
              <w:t>E</w:t>
            </w:r>
            <w:r w:rsidR="00A41CB5" w:rsidRPr="00671859">
              <w:rPr>
                <w:rFonts w:asciiTheme="minorHAnsi" w:hAnsiTheme="minorHAnsi" w:cstheme="minorHAnsi"/>
              </w:rPr>
              <w:t xml:space="preserve">xplain why physician is recommending </w:t>
            </w:r>
            <w:r w:rsidRPr="00671859">
              <w:rPr>
                <w:rFonts w:asciiTheme="minorHAnsi" w:hAnsiTheme="minorHAnsi" w:cstheme="minorHAnsi"/>
              </w:rPr>
              <w:t>surg</w:t>
            </w:r>
            <w:r w:rsidR="00A41CB5" w:rsidRPr="00671859">
              <w:rPr>
                <w:rFonts w:asciiTheme="minorHAnsi" w:hAnsiTheme="minorHAnsi" w:cstheme="minorHAnsi"/>
              </w:rPr>
              <w:t>ery</w:t>
            </w:r>
          </w:p>
        </w:tc>
        <w:tc>
          <w:tcPr>
            <w:tcW w:w="2281" w:type="dxa"/>
            <w:shd w:val="clear" w:color="auto" w:fill="auto"/>
          </w:tcPr>
          <w:p w14:paraId="00EE794C" w14:textId="77777777" w:rsidR="00A41CB5" w:rsidRPr="00671859" w:rsidRDefault="00A41CB5" w:rsidP="00B362ED">
            <w:pPr>
              <w:rPr>
                <w:rFonts w:asciiTheme="minorHAnsi" w:hAnsiTheme="minorHAnsi" w:cstheme="minorHAnsi"/>
              </w:rPr>
            </w:pPr>
            <w:r w:rsidRPr="00671859">
              <w:rPr>
                <w:rFonts w:asciiTheme="minorHAnsi" w:hAnsiTheme="minorHAnsi" w:cstheme="minorHAnsi"/>
                <w:b/>
              </w:rPr>
              <w:t xml:space="preserve">Role member providing </w:t>
            </w:r>
            <w:proofErr w:type="gramStart"/>
            <w:r w:rsidRPr="00671859">
              <w:rPr>
                <w:rFonts w:asciiTheme="minorHAnsi" w:hAnsiTheme="minorHAnsi" w:cstheme="minorHAnsi"/>
                <w:b/>
              </w:rPr>
              <w:t>cue</w:t>
            </w:r>
            <w:proofErr w:type="gramEnd"/>
            <w:r w:rsidRPr="00671859">
              <w:rPr>
                <w:rFonts w:asciiTheme="minorHAnsi" w:hAnsiTheme="minorHAnsi" w:cstheme="minorHAnsi"/>
                <w:b/>
              </w:rPr>
              <w:t xml:space="preserve">: </w:t>
            </w:r>
          </w:p>
          <w:p w14:paraId="57B00E8E" w14:textId="77777777" w:rsidR="00C6238D" w:rsidRPr="00671859" w:rsidRDefault="00C6238D" w:rsidP="00B362ED">
            <w:pPr>
              <w:rPr>
                <w:rFonts w:asciiTheme="minorHAnsi" w:hAnsiTheme="minorHAnsi" w:cstheme="minorHAnsi"/>
              </w:rPr>
            </w:pPr>
          </w:p>
          <w:p w14:paraId="182B5566" w14:textId="513D0048" w:rsidR="00A41CB5" w:rsidRPr="00671859" w:rsidRDefault="00A41CB5" w:rsidP="00B362ED">
            <w:pPr>
              <w:rPr>
                <w:rFonts w:asciiTheme="minorHAnsi" w:hAnsiTheme="minorHAnsi" w:cstheme="minorHAnsi"/>
                <w:b/>
              </w:rPr>
            </w:pPr>
            <w:r w:rsidRPr="00671859">
              <w:rPr>
                <w:rFonts w:asciiTheme="minorHAnsi" w:hAnsiTheme="minorHAnsi" w:cstheme="minorHAnsi"/>
                <w:b/>
              </w:rPr>
              <w:t>Cue:</w:t>
            </w:r>
          </w:p>
          <w:p w14:paraId="5177FA01" w14:textId="25F1A1AE" w:rsidR="00A41CB5" w:rsidRPr="00671859" w:rsidRDefault="00A41CB5" w:rsidP="00B362ED">
            <w:pPr>
              <w:rPr>
                <w:rFonts w:asciiTheme="minorHAnsi" w:hAnsiTheme="minorHAnsi" w:cstheme="minorHAnsi"/>
                <w:b/>
              </w:rPr>
            </w:pPr>
          </w:p>
        </w:tc>
      </w:tr>
      <w:tr w:rsidR="001170C6" w:rsidRPr="00C752B2" w14:paraId="08CDD0FD" w14:textId="77777777" w:rsidTr="6F6CE616">
        <w:trPr>
          <w:jc w:val="center"/>
        </w:trPr>
        <w:tc>
          <w:tcPr>
            <w:tcW w:w="1257" w:type="dxa"/>
            <w:shd w:val="clear" w:color="auto" w:fill="auto"/>
          </w:tcPr>
          <w:p w14:paraId="6C7C131B" w14:textId="77777777" w:rsidR="001170C6" w:rsidRPr="00C752B2" w:rsidRDefault="001170C6" w:rsidP="00B362ED">
            <w:pPr>
              <w:outlineLvl w:val="2"/>
              <w:rPr>
                <w:rFonts w:asciiTheme="minorHAnsi" w:hAnsiTheme="minorHAnsi" w:cstheme="minorHAnsi"/>
                <w:b/>
              </w:rPr>
            </w:pPr>
            <w:r w:rsidRPr="00C752B2">
              <w:rPr>
                <w:rFonts w:asciiTheme="minorHAnsi" w:hAnsiTheme="minorHAnsi" w:cstheme="minorHAnsi"/>
                <w:b/>
              </w:rPr>
              <w:t>15-20 min</w:t>
            </w:r>
          </w:p>
        </w:tc>
        <w:tc>
          <w:tcPr>
            <w:tcW w:w="4678" w:type="dxa"/>
            <w:shd w:val="clear" w:color="auto" w:fill="auto"/>
          </w:tcPr>
          <w:p w14:paraId="6EF5DC4F" w14:textId="77777777" w:rsidR="001F1EBB" w:rsidRPr="00C752B2" w:rsidRDefault="001F1EBB" w:rsidP="00B362ED">
            <w:pPr>
              <w:rPr>
                <w:rFonts w:asciiTheme="minorHAnsi" w:hAnsiTheme="minorHAnsi" w:cstheme="minorHAnsi"/>
              </w:rPr>
            </w:pPr>
            <w:r w:rsidRPr="00C752B2">
              <w:rPr>
                <w:rFonts w:asciiTheme="minorHAnsi" w:hAnsiTheme="minorHAnsi" w:cstheme="minorHAnsi"/>
              </w:rPr>
              <w:t xml:space="preserve">“I did a durable power of attorney last night. The doctor and the nurses all said I should. Does that mean there’s a good chance I could die?” </w:t>
            </w:r>
          </w:p>
          <w:p w14:paraId="6911AA06" w14:textId="77777777" w:rsidR="001F1EBB" w:rsidRPr="00C752B2" w:rsidRDefault="001F1EBB" w:rsidP="00B362ED">
            <w:pPr>
              <w:rPr>
                <w:rFonts w:asciiTheme="minorHAnsi" w:hAnsiTheme="minorHAnsi" w:cstheme="minorHAnsi"/>
              </w:rPr>
            </w:pPr>
          </w:p>
          <w:p w14:paraId="65B49499" w14:textId="77777777" w:rsidR="001170C6" w:rsidRPr="00C752B2" w:rsidRDefault="001170C6" w:rsidP="00B362ED">
            <w:pPr>
              <w:rPr>
                <w:rFonts w:asciiTheme="minorHAnsi" w:hAnsiTheme="minorHAnsi" w:cstheme="minorHAnsi"/>
              </w:rPr>
            </w:pPr>
            <w:r w:rsidRPr="00C752B2">
              <w:rPr>
                <w:rFonts w:asciiTheme="minorHAnsi" w:hAnsiTheme="minorHAnsi" w:cstheme="minorHAnsi"/>
              </w:rPr>
              <w:t xml:space="preserve">“Nancy is </w:t>
            </w:r>
            <w:proofErr w:type="gramStart"/>
            <w:r w:rsidRPr="00C752B2">
              <w:rPr>
                <w:rFonts w:asciiTheme="minorHAnsi" w:hAnsiTheme="minorHAnsi" w:cstheme="minorHAnsi"/>
              </w:rPr>
              <w:t xml:space="preserve">really </w:t>
            </w:r>
            <w:r w:rsidR="001F1EBB" w:rsidRPr="00C752B2">
              <w:rPr>
                <w:rFonts w:asciiTheme="minorHAnsi" w:hAnsiTheme="minorHAnsi" w:cstheme="minorHAnsi"/>
              </w:rPr>
              <w:t>worried</w:t>
            </w:r>
            <w:proofErr w:type="gramEnd"/>
            <w:r w:rsidR="001F1EBB" w:rsidRPr="00C752B2">
              <w:rPr>
                <w:rFonts w:asciiTheme="minorHAnsi" w:hAnsiTheme="minorHAnsi" w:cstheme="minorHAnsi"/>
              </w:rPr>
              <w:t xml:space="preserve"> and </w:t>
            </w:r>
            <w:r w:rsidRPr="00C752B2">
              <w:rPr>
                <w:rFonts w:asciiTheme="minorHAnsi" w:hAnsiTheme="minorHAnsi" w:cstheme="minorHAnsi"/>
              </w:rPr>
              <w:t>upset. I told her not to come today – just to talk to the doctor about how the surgery went.”</w:t>
            </w:r>
          </w:p>
        </w:tc>
        <w:tc>
          <w:tcPr>
            <w:tcW w:w="2574" w:type="dxa"/>
            <w:shd w:val="clear" w:color="auto" w:fill="auto"/>
          </w:tcPr>
          <w:p w14:paraId="5BB5AB6A" w14:textId="2379373D" w:rsidR="002E7369" w:rsidRPr="00C752B2" w:rsidRDefault="002E7369" w:rsidP="00B362ED">
            <w:pPr>
              <w:rPr>
                <w:rFonts w:asciiTheme="minorHAnsi" w:hAnsiTheme="minorHAnsi" w:cstheme="minorHAnsi"/>
                <w:b/>
              </w:rPr>
            </w:pPr>
            <w:r w:rsidRPr="00C752B2">
              <w:rPr>
                <w:rFonts w:asciiTheme="minorHAnsi" w:hAnsiTheme="minorHAnsi" w:cstheme="minorHAnsi"/>
                <w:b/>
              </w:rPr>
              <w:t>Learners are expected to:</w:t>
            </w:r>
          </w:p>
          <w:p w14:paraId="7C48F16E" w14:textId="77777777" w:rsidR="00B362ED" w:rsidRPr="00C752B2" w:rsidRDefault="00B362ED" w:rsidP="00B362ED">
            <w:pPr>
              <w:rPr>
                <w:rFonts w:asciiTheme="minorHAnsi" w:hAnsiTheme="minorHAnsi" w:cstheme="minorHAnsi"/>
              </w:rPr>
            </w:pPr>
          </w:p>
          <w:p w14:paraId="637DE8AF" w14:textId="77777777" w:rsidR="001170C6" w:rsidRPr="00C752B2" w:rsidRDefault="001170C6" w:rsidP="00B362ED">
            <w:pPr>
              <w:numPr>
                <w:ilvl w:val="0"/>
                <w:numId w:val="19"/>
              </w:numPr>
              <w:rPr>
                <w:rFonts w:asciiTheme="minorHAnsi" w:hAnsiTheme="minorHAnsi" w:cstheme="minorHAnsi"/>
              </w:rPr>
            </w:pPr>
            <w:r w:rsidRPr="00C752B2">
              <w:rPr>
                <w:rFonts w:asciiTheme="minorHAnsi" w:hAnsiTheme="minorHAnsi" w:cstheme="minorHAnsi"/>
              </w:rPr>
              <w:t>Provide emotional support.</w:t>
            </w:r>
          </w:p>
        </w:tc>
        <w:tc>
          <w:tcPr>
            <w:tcW w:w="2281" w:type="dxa"/>
            <w:shd w:val="clear" w:color="auto" w:fill="auto"/>
          </w:tcPr>
          <w:p w14:paraId="70545FFB" w14:textId="77777777" w:rsidR="001170C6" w:rsidRPr="00C752B2" w:rsidRDefault="001170C6" w:rsidP="00B362ED">
            <w:pPr>
              <w:rPr>
                <w:rFonts w:asciiTheme="minorHAnsi" w:hAnsiTheme="minorHAnsi" w:cstheme="minorHAnsi"/>
                <w:b/>
              </w:rPr>
            </w:pPr>
            <w:r w:rsidRPr="00C752B2">
              <w:rPr>
                <w:rFonts w:asciiTheme="minorHAnsi" w:hAnsiTheme="minorHAnsi" w:cstheme="minorHAnsi"/>
                <w:b/>
              </w:rPr>
              <w:t xml:space="preserve">Role member providing </w:t>
            </w:r>
            <w:proofErr w:type="gramStart"/>
            <w:r w:rsidRPr="00C752B2">
              <w:rPr>
                <w:rFonts w:asciiTheme="minorHAnsi" w:hAnsiTheme="minorHAnsi" w:cstheme="minorHAnsi"/>
                <w:b/>
              </w:rPr>
              <w:t>cue</w:t>
            </w:r>
            <w:proofErr w:type="gramEnd"/>
            <w:r w:rsidRPr="00C752B2">
              <w:rPr>
                <w:rFonts w:asciiTheme="minorHAnsi" w:hAnsiTheme="minorHAnsi" w:cstheme="minorHAnsi"/>
                <w:b/>
              </w:rPr>
              <w:t xml:space="preserve">: </w:t>
            </w:r>
          </w:p>
          <w:p w14:paraId="6FF31B4A" w14:textId="77777777" w:rsidR="001170C6" w:rsidRPr="00C752B2" w:rsidRDefault="001170C6" w:rsidP="00B362ED">
            <w:pPr>
              <w:rPr>
                <w:rFonts w:asciiTheme="minorHAnsi" w:hAnsiTheme="minorHAnsi" w:cstheme="minorHAnsi"/>
              </w:rPr>
            </w:pPr>
          </w:p>
          <w:p w14:paraId="5C6AD081" w14:textId="77777777" w:rsidR="001170C6" w:rsidRPr="00C752B2" w:rsidRDefault="001170C6" w:rsidP="00B362ED">
            <w:pPr>
              <w:rPr>
                <w:rFonts w:asciiTheme="minorHAnsi" w:hAnsiTheme="minorHAnsi" w:cstheme="minorHAnsi"/>
                <w:b/>
              </w:rPr>
            </w:pPr>
            <w:r w:rsidRPr="00C752B2">
              <w:rPr>
                <w:rFonts w:asciiTheme="minorHAnsi" w:hAnsiTheme="minorHAnsi" w:cstheme="minorHAnsi"/>
                <w:b/>
              </w:rPr>
              <w:t>Cue:</w:t>
            </w:r>
          </w:p>
        </w:tc>
      </w:tr>
    </w:tbl>
    <w:p w14:paraId="02470698" w14:textId="77777777" w:rsidR="00A41CB5" w:rsidRPr="00C752B2" w:rsidRDefault="00A41CB5" w:rsidP="00B362ED">
      <w:pPr>
        <w:rPr>
          <w:rFonts w:asciiTheme="minorHAnsi" w:hAnsiTheme="minorHAnsi" w:cstheme="minorHAnsi"/>
          <w:szCs w:val="22"/>
        </w:rPr>
      </w:pPr>
    </w:p>
    <w:p w14:paraId="79D4B1AF" w14:textId="77777777" w:rsidR="001170C6" w:rsidRPr="00C752B2" w:rsidRDefault="001170C6" w:rsidP="00B362ED">
      <w:pPr>
        <w:rPr>
          <w:rFonts w:asciiTheme="minorHAnsi" w:hAnsiTheme="minorHAnsi" w:cstheme="minorHAnsi"/>
          <w:sz w:val="36"/>
          <w:szCs w:val="28"/>
        </w:rPr>
      </w:pPr>
      <w:r w:rsidRPr="00C752B2">
        <w:rPr>
          <w:rFonts w:asciiTheme="minorHAnsi" w:hAnsiTheme="minorHAnsi" w:cstheme="minorHAnsi"/>
          <w:sz w:val="36"/>
          <w:szCs w:val="28"/>
        </w:rPr>
        <w:br w:type="page"/>
      </w:r>
    </w:p>
    <w:p w14:paraId="6FB176D1" w14:textId="0DF970A0" w:rsidR="006E1611" w:rsidRPr="00C752B2" w:rsidRDefault="006E1611" w:rsidP="00B362ED">
      <w:pPr>
        <w:rPr>
          <w:rFonts w:asciiTheme="minorHAnsi" w:hAnsiTheme="minorHAnsi" w:cstheme="minorHAnsi"/>
          <w:color w:val="274191"/>
          <w:sz w:val="36"/>
          <w:szCs w:val="28"/>
        </w:rPr>
      </w:pPr>
      <w:r w:rsidRPr="00C752B2">
        <w:rPr>
          <w:rFonts w:asciiTheme="minorHAnsi" w:hAnsiTheme="minorHAnsi" w:cstheme="minorHAnsi"/>
          <w:color w:val="274191"/>
          <w:sz w:val="36"/>
          <w:szCs w:val="28"/>
        </w:rPr>
        <w:lastRenderedPageBreak/>
        <w:t>Debriefing/Guided Reflection</w:t>
      </w:r>
    </w:p>
    <w:p w14:paraId="06282498" w14:textId="77777777" w:rsidR="006E1611" w:rsidRPr="00C752B2" w:rsidRDefault="006E1611" w:rsidP="00B362ED">
      <w:pPr>
        <w:rPr>
          <w:rFonts w:asciiTheme="minorHAnsi" w:hAnsiTheme="minorHAnsi" w:cstheme="minorHAnsi"/>
          <w:color w:val="274191"/>
          <w:sz w:val="20"/>
          <w:szCs w:val="20"/>
        </w:rPr>
      </w:pPr>
    </w:p>
    <w:p w14:paraId="4D1087A7" w14:textId="77777777" w:rsidR="006E1611" w:rsidRPr="00C752B2" w:rsidRDefault="006E1611" w:rsidP="00B362ED">
      <w:pPr>
        <w:rPr>
          <w:rFonts w:asciiTheme="minorHAnsi" w:hAnsiTheme="minorHAnsi" w:cstheme="minorHAnsi"/>
          <w:color w:val="274191"/>
          <w:sz w:val="32"/>
          <w:szCs w:val="32"/>
        </w:rPr>
      </w:pPr>
      <w:r w:rsidRPr="00C752B2">
        <w:rPr>
          <w:rFonts w:asciiTheme="minorHAnsi" w:hAnsiTheme="minorHAnsi" w:cstheme="minorHAnsi"/>
          <w:color w:val="274191"/>
          <w:sz w:val="32"/>
          <w:szCs w:val="32"/>
        </w:rPr>
        <w:t>Note to Faculty</w:t>
      </w:r>
    </w:p>
    <w:p w14:paraId="1D1A3BFE" w14:textId="05AE5937" w:rsidR="00D60BA9" w:rsidRPr="00D60BA9" w:rsidRDefault="00D60BA9" w:rsidP="00D60BA9">
      <w:pPr>
        <w:rPr>
          <w:rFonts w:asciiTheme="minorHAnsi" w:hAnsiTheme="minorHAnsi" w:cstheme="minorHAnsi"/>
        </w:rPr>
      </w:pPr>
      <w:bookmarkStart w:id="2" w:name="_Hlk133329467"/>
      <w:r w:rsidRPr="00D60BA9">
        <w:rPr>
          <w:rFonts w:asciiTheme="minorHAnsi" w:hAnsiTheme="minorHAnsi" w:cstheme="minorHAnsi"/>
        </w:rPr>
        <w:t>We recognize that faculty will implement the materials we have provided in many ways and venues. Some may use them exactly as written</w:t>
      </w:r>
      <w:r w:rsidR="00DC2EB5">
        <w:rPr>
          <w:rFonts w:asciiTheme="minorHAnsi" w:hAnsiTheme="minorHAnsi" w:cstheme="minorHAnsi"/>
        </w:rPr>
        <w:t>,</w:t>
      </w:r>
      <w:r w:rsidRPr="00D60BA9">
        <w:rPr>
          <w:rFonts w:asciiTheme="minorHAnsi" w:hAnsiTheme="minorHAnsi" w:cstheme="minorHAnsi"/>
        </w:rPr>
        <w:t xml:space="preserve">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2"/>
    <w:p w14:paraId="04211EEA" w14:textId="77777777" w:rsidR="006E1611" w:rsidRPr="00D60BA9" w:rsidRDefault="006E1611" w:rsidP="00B362ED">
      <w:pPr>
        <w:rPr>
          <w:rFonts w:asciiTheme="minorHAnsi" w:hAnsiTheme="minorHAnsi" w:cstheme="minorHAnsi"/>
        </w:rPr>
      </w:pPr>
    </w:p>
    <w:p w14:paraId="05ABA205" w14:textId="77777777" w:rsidR="006E1611" w:rsidRPr="00D60BA9" w:rsidRDefault="006E1611" w:rsidP="00B362ED">
      <w:pPr>
        <w:rPr>
          <w:rFonts w:asciiTheme="minorHAnsi" w:hAnsiTheme="minorHAnsi" w:cstheme="minorHAnsi"/>
          <w:b/>
        </w:rPr>
      </w:pPr>
      <w:r w:rsidRPr="00D60BA9">
        <w:rPr>
          <w:rFonts w:asciiTheme="minorHAnsi" w:hAnsiTheme="minorHAnsi" w:cstheme="minorHAnsi"/>
          <w:b/>
        </w:rPr>
        <w:t>Themes for This Scenario:</w:t>
      </w:r>
    </w:p>
    <w:p w14:paraId="24735756" w14:textId="77777777" w:rsidR="001170C6" w:rsidRPr="00D60BA9" w:rsidRDefault="001170C6" w:rsidP="00B362ED">
      <w:pPr>
        <w:rPr>
          <w:rFonts w:asciiTheme="minorHAnsi" w:hAnsiTheme="minorHAnsi" w:cstheme="minorHAnsi"/>
          <w:b/>
        </w:rPr>
      </w:pPr>
    </w:p>
    <w:p w14:paraId="6048DF24" w14:textId="39D34E50" w:rsidR="000F74A9" w:rsidRPr="00E30AD0" w:rsidRDefault="000F74A9" w:rsidP="3782733B">
      <w:pPr>
        <w:numPr>
          <w:ilvl w:val="0"/>
          <w:numId w:val="25"/>
        </w:numPr>
        <w:outlineLvl w:val="0"/>
        <w:rPr>
          <w:rFonts w:asciiTheme="minorHAnsi" w:hAnsiTheme="minorHAnsi" w:cstheme="minorBidi"/>
        </w:rPr>
      </w:pPr>
      <w:r w:rsidRPr="3782733B">
        <w:rPr>
          <w:rFonts w:asciiTheme="minorHAnsi" w:hAnsiTheme="minorHAnsi" w:cstheme="minorBidi"/>
        </w:rPr>
        <w:t>IV antibiotics</w:t>
      </w:r>
      <w:r w:rsidR="009C1BA4" w:rsidRPr="3782733B">
        <w:rPr>
          <w:rFonts w:asciiTheme="minorHAnsi" w:hAnsiTheme="minorHAnsi" w:cstheme="minorBidi"/>
        </w:rPr>
        <w:t>: administration and teaching</w:t>
      </w:r>
      <w:r w:rsidRPr="3782733B">
        <w:rPr>
          <w:rFonts w:asciiTheme="minorHAnsi" w:hAnsiTheme="minorHAnsi" w:cstheme="minorBidi"/>
        </w:rPr>
        <w:t xml:space="preserve"> </w:t>
      </w:r>
    </w:p>
    <w:p w14:paraId="4117C18E" w14:textId="77777777" w:rsidR="009C1BA4" w:rsidRPr="009C1BA4" w:rsidRDefault="009C1BA4" w:rsidP="3782733B">
      <w:pPr>
        <w:numPr>
          <w:ilvl w:val="0"/>
          <w:numId w:val="25"/>
        </w:numPr>
        <w:outlineLvl w:val="0"/>
        <w:rPr>
          <w:rFonts w:asciiTheme="minorHAnsi" w:hAnsiTheme="minorHAnsi" w:cstheme="minorBidi"/>
        </w:rPr>
      </w:pPr>
      <w:r w:rsidRPr="3782733B">
        <w:rPr>
          <w:rFonts w:asciiTheme="minorHAnsi" w:hAnsiTheme="minorHAnsi" w:cstheme="minorBidi"/>
        </w:rPr>
        <w:t>P</w:t>
      </w:r>
      <w:r w:rsidR="000F74A9" w:rsidRPr="3782733B">
        <w:rPr>
          <w:rFonts w:asciiTheme="minorHAnsi" w:hAnsiTheme="minorHAnsi" w:cstheme="minorBidi"/>
        </w:rPr>
        <w:t>re-operative teaching</w:t>
      </w:r>
      <w:r w:rsidRPr="3782733B">
        <w:rPr>
          <w:rFonts w:asciiTheme="minorHAnsi" w:hAnsiTheme="minorHAnsi" w:cstheme="minorBidi"/>
        </w:rPr>
        <w:t>:</w:t>
      </w:r>
      <w:r w:rsidR="000F74A9" w:rsidRPr="3782733B">
        <w:rPr>
          <w:rFonts w:asciiTheme="minorHAnsi" w:hAnsiTheme="minorHAnsi" w:cstheme="minorBidi"/>
        </w:rPr>
        <w:t xml:space="preserve"> peripheral vascular disease</w:t>
      </w:r>
    </w:p>
    <w:p w14:paraId="77A7453D" w14:textId="77777777" w:rsidR="00250BCA" w:rsidRPr="00250BCA" w:rsidRDefault="00250BCA" w:rsidP="3782733B">
      <w:pPr>
        <w:numPr>
          <w:ilvl w:val="1"/>
          <w:numId w:val="25"/>
        </w:numPr>
        <w:outlineLvl w:val="0"/>
        <w:rPr>
          <w:rFonts w:asciiTheme="minorHAnsi" w:hAnsiTheme="minorHAnsi" w:cstheme="minorBidi"/>
        </w:rPr>
      </w:pPr>
      <w:r w:rsidRPr="3782733B">
        <w:rPr>
          <w:rFonts w:asciiTheme="minorHAnsi" w:hAnsiTheme="minorHAnsi" w:cstheme="minorBidi"/>
        </w:rPr>
        <w:t>D</w:t>
      </w:r>
      <w:r w:rsidR="000F74A9" w:rsidRPr="3782733B">
        <w:rPr>
          <w:rFonts w:asciiTheme="minorHAnsi" w:hAnsiTheme="minorHAnsi" w:cstheme="minorBidi"/>
        </w:rPr>
        <w:t xml:space="preserve">isease process </w:t>
      </w:r>
    </w:p>
    <w:p w14:paraId="4F8E4E9D" w14:textId="77777777" w:rsidR="00250BCA" w:rsidRPr="00250BCA" w:rsidRDefault="00250BCA" w:rsidP="3782733B">
      <w:pPr>
        <w:numPr>
          <w:ilvl w:val="1"/>
          <w:numId w:val="25"/>
        </w:numPr>
        <w:outlineLvl w:val="0"/>
        <w:rPr>
          <w:rFonts w:asciiTheme="minorHAnsi" w:hAnsiTheme="minorHAnsi" w:cstheme="minorBidi"/>
        </w:rPr>
      </w:pPr>
      <w:r w:rsidRPr="3782733B">
        <w:rPr>
          <w:rFonts w:asciiTheme="minorHAnsi" w:hAnsiTheme="minorHAnsi" w:cstheme="minorBidi"/>
        </w:rPr>
        <w:t>S</w:t>
      </w:r>
      <w:r w:rsidR="000F74A9" w:rsidRPr="3782733B">
        <w:rPr>
          <w:rFonts w:asciiTheme="minorHAnsi" w:hAnsiTheme="minorHAnsi" w:cstheme="minorBidi"/>
        </w:rPr>
        <w:t>urgical</w:t>
      </w:r>
      <w:r w:rsidRPr="3782733B">
        <w:rPr>
          <w:rFonts w:asciiTheme="minorHAnsi" w:hAnsiTheme="minorHAnsi" w:cstheme="minorBidi"/>
        </w:rPr>
        <w:t xml:space="preserve"> procedure</w:t>
      </w:r>
    </w:p>
    <w:p w14:paraId="66A555EC" w14:textId="162E0F91" w:rsidR="000F74A9" w:rsidRPr="00407FE9" w:rsidRDefault="00250BCA" w:rsidP="3782733B">
      <w:pPr>
        <w:numPr>
          <w:ilvl w:val="1"/>
          <w:numId w:val="25"/>
        </w:numPr>
        <w:outlineLvl w:val="0"/>
        <w:rPr>
          <w:rFonts w:asciiTheme="minorHAnsi" w:hAnsiTheme="minorHAnsi" w:cstheme="minorBidi"/>
        </w:rPr>
      </w:pPr>
      <w:r w:rsidRPr="3782733B">
        <w:rPr>
          <w:rFonts w:asciiTheme="minorHAnsi" w:hAnsiTheme="minorHAnsi" w:cstheme="minorBidi"/>
        </w:rPr>
        <w:t>N</w:t>
      </w:r>
      <w:r w:rsidR="000F74A9" w:rsidRPr="3782733B">
        <w:rPr>
          <w:rFonts w:asciiTheme="minorHAnsi" w:hAnsiTheme="minorHAnsi" w:cstheme="minorBidi"/>
        </w:rPr>
        <w:t>on-surgical management.</w:t>
      </w:r>
    </w:p>
    <w:p w14:paraId="77EA3696" w14:textId="77777777" w:rsidR="00E84C9C" w:rsidRPr="00C752B2" w:rsidRDefault="00E84C9C" w:rsidP="00B362ED">
      <w:pPr>
        <w:numPr>
          <w:ilvl w:val="0"/>
          <w:numId w:val="25"/>
        </w:numPr>
        <w:outlineLvl w:val="0"/>
        <w:rPr>
          <w:rFonts w:asciiTheme="minorHAnsi" w:hAnsiTheme="minorHAnsi" w:cstheme="minorHAnsi"/>
          <w:bCs/>
        </w:rPr>
      </w:pPr>
      <w:r w:rsidRPr="00C752B2">
        <w:rPr>
          <w:rFonts w:asciiTheme="minorHAnsi" w:hAnsiTheme="minorHAnsi" w:cstheme="minorHAnsi"/>
        </w:rPr>
        <w:t>Importance of pre-op forms and procedures</w:t>
      </w:r>
    </w:p>
    <w:p w14:paraId="6F3D091B" w14:textId="093E35CD" w:rsidR="00B027C9" w:rsidRPr="00C752B2" w:rsidRDefault="00156399" w:rsidP="00B362ED">
      <w:pPr>
        <w:numPr>
          <w:ilvl w:val="0"/>
          <w:numId w:val="25"/>
        </w:numPr>
        <w:outlineLvl w:val="0"/>
        <w:rPr>
          <w:rFonts w:asciiTheme="minorHAnsi" w:hAnsiTheme="minorHAnsi" w:cstheme="minorHAnsi"/>
          <w:bCs/>
        </w:rPr>
      </w:pPr>
      <w:r w:rsidRPr="00C752B2">
        <w:rPr>
          <w:rFonts w:asciiTheme="minorHAnsi" w:hAnsiTheme="minorHAnsi" w:cstheme="minorHAnsi"/>
        </w:rPr>
        <w:t>Interventions for reducing Eugene’s anxiety</w:t>
      </w:r>
    </w:p>
    <w:p w14:paraId="2BD6925C" w14:textId="1648DFD7" w:rsidR="008815A6" w:rsidRPr="00C752B2" w:rsidRDefault="008815A6" w:rsidP="00B362ED">
      <w:pPr>
        <w:jc w:val="both"/>
        <w:rPr>
          <w:rFonts w:asciiTheme="minorHAnsi" w:hAnsiTheme="minorHAnsi" w:cstheme="minorHAnsi"/>
        </w:rPr>
      </w:pPr>
    </w:p>
    <w:p w14:paraId="36C25360" w14:textId="65494EB3" w:rsidR="00DE6432" w:rsidRPr="00DE6432" w:rsidRDefault="00DE6432" w:rsidP="3782733B">
      <w:pPr>
        <w:rPr>
          <w:rFonts w:asciiTheme="minorHAnsi" w:hAnsiTheme="minorHAnsi" w:cstheme="minorBidi"/>
        </w:rPr>
      </w:pPr>
      <w:bookmarkStart w:id="3" w:name="_Hlk133329483"/>
      <w:r w:rsidRPr="3782733B">
        <w:rPr>
          <w:rFonts w:asciiTheme="minorHAnsi" w:hAnsiTheme="minorHAnsi" w:cstheme="minorBidi"/>
        </w:rPr>
        <w:t xml:space="preserve">We do not expect you to introduce all </w:t>
      </w:r>
      <w:proofErr w:type="gramStart"/>
      <w:r w:rsidRPr="3782733B">
        <w:rPr>
          <w:rFonts w:asciiTheme="minorHAnsi" w:hAnsiTheme="minorHAnsi" w:cstheme="minorBidi"/>
        </w:rPr>
        <w:t>questions</w:t>
      </w:r>
      <w:proofErr w:type="gramEnd"/>
      <w:r w:rsidRPr="3782733B">
        <w:rPr>
          <w:rFonts w:asciiTheme="minorHAnsi" w:hAnsiTheme="minorHAnsi" w:cstheme="minorBidi"/>
        </w:rPr>
        <w:t xml:space="preserve">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w:t>
      </w:r>
      <w:r w:rsidR="00DC2EB5" w:rsidRPr="3782733B">
        <w:rPr>
          <w:rFonts w:asciiTheme="minorHAnsi" w:hAnsiTheme="minorHAnsi" w:cstheme="minorBidi"/>
        </w:rPr>
        <w:t>,</w:t>
      </w:r>
      <w:r w:rsidRPr="3782733B">
        <w:rPr>
          <w:rFonts w:asciiTheme="minorHAnsi" w:hAnsiTheme="minorHAnsi" w:cstheme="minorBidi"/>
        </w:rPr>
        <w:t xml:space="preserve"> and Summary/Application. Remember to also identify important concepts or curricular threads that are specific to your program.</w:t>
      </w:r>
    </w:p>
    <w:p w14:paraId="580564E9" w14:textId="77777777" w:rsidR="00DE6432" w:rsidRPr="00DE6432" w:rsidRDefault="00DE6432" w:rsidP="00DE6432">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DE6432" w:rsidRPr="00DE6432" w14:paraId="3CC9296B" w14:textId="77777777" w:rsidTr="3782733B">
        <w:trPr>
          <w:trHeight w:val="300"/>
          <w:jc w:val="center"/>
        </w:trPr>
        <w:tc>
          <w:tcPr>
            <w:tcW w:w="1430" w:type="dxa"/>
            <w:shd w:val="clear" w:color="auto" w:fill="D9D9D9" w:themeFill="background1" w:themeFillShade="D9"/>
          </w:tcPr>
          <w:p w14:paraId="61FD3315" w14:textId="77777777" w:rsidR="00DE6432" w:rsidRPr="00DE6432" w:rsidRDefault="00DE6432" w:rsidP="00786E8B">
            <w:pPr>
              <w:rPr>
                <w:rFonts w:asciiTheme="minorHAnsi" w:eastAsia="SimSun" w:hAnsiTheme="minorHAnsi" w:cstheme="minorHAnsi"/>
                <w:b/>
                <w:color w:val="274191"/>
              </w:rPr>
            </w:pPr>
            <w:r w:rsidRPr="00DE6432">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499D90CF" w14:textId="77777777" w:rsidR="00DE6432" w:rsidRPr="00DE6432" w:rsidRDefault="00DE6432" w:rsidP="00786E8B">
            <w:pPr>
              <w:rPr>
                <w:rFonts w:asciiTheme="minorHAnsi" w:eastAsia="SimSun" w:hAnsiTheme="minorHAnsi" w:cstheme="minorHAnsi"/>
                <w:b/>
                <w:color w:val="274191"/>
              </w:rPr>
            </w:pPr>
            <w:r w:rsidRPr="00DE6432">
              <w:rPr>
                <w:rFonts w:asciiTheme="minorHAnsi" w:eastAsia="SimSun" w:hAnsiTheme="minorHAnsi" w:cstheme="minorHAnsi"/>
                <w:b/>
                <w:bCs/>
                <w:color w:val="274191"/>
              </w:rPr>
              <w:t>Debriefing Questions for Consideration</w:t>
            </w:r>
          </w:p>
        </w:tc>
      </w:tr>
      <w:tr w:rsidR="00DE6432" w:rsidRPr="00DE6432" w14:paraId="78BD7796" w14:textId="77777777" w:rsidTr="3782733B">
        <w:trPr>
          <w:trHeight w:val="300"/>
          <w:jc w:val="center"/>
        </w:trPr>
        <w:tc>
          <w:tcPr>
            <w:tcW w:w="1430" w:type="dxa"/>
            <w:vMerge w:val="restart"/>
            <w:shd w:val="clear" w:color="auto" w:fill="auto"/>
          </w:tcPr>
          <w:p w14:paraId="0C46CE02"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 xml:space="preserve">Reactions/ Defuse </w:t>
            </w:r>
          </w:p>
        </w:tc>
        <w:tc>
          <w:tcPr>
            <w:tcW w:w="8675" w:type="dxa"/>
            <w:shd w:val="clear" w:color="auto" w:fill="auto"/>
          </w:tcPr>
          <w:p w14:paraId="1359D7EE"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How did you feel throughout the simulation experience?</w:t>
            </w:r>
          </w:p>
        </w:tc>
      </w:tr>
      <w:tr w:rsidR="00DE6432" w:rsidRPr="00DE6432" w14:paraId="6ACE74A3" w14:textId="77777777" w:rsidTr="3782733B">
        <w:trPr>
          <w:trHeight w:val="300"/>
          <w:jc w:val="center"/>
        </w:trPr>
        <w:tc>
          <w:tcPr>
            <w:tcW w:w="1430" w:type="dxa"/>
            <w:vMerge/>
            <w:vAlign w:val="center"/>
          </w:tcPr>
          <w:p w14:paraId="17A1A331"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2EFE3F48"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 xml:space="preserve">Give </w:t>
            </w:r>
            <w:proofErr w:type="gramStart"/>
            <w:r w:rsidRPr="00DE6432">
              <w:rPr>
                <w:rFonts w:asciiTheme="minorHAnsi" w:eastAsia="SimSun" w:hAnsiTheme="minorHAnsi" w:cstheme="minorHAnsi"/>
                <w:bCs/>
              </w:rPr>
              <w:t>a brief summary</w:t>
            </w:r>
            <w:proofErr w:type="gramEnd"/>
            <w:r w:rsidRPr="00DE6432">
              <w:rPr>
                <w:rFonts w:asciiTheme="minorHAnsi" w:eastAsia="SimSun" w:hAnsiTheme="minorHAnsi" w:cstheme="minorHAnsi"/>
                <w:bCs/>
              </w:rPr>
              <w:t xml:space="preserve"> of this patient and what happened in the simulation.</w:t>
            </w:r>
          </w:p>
        </w:tc>
      </w:tr>
      <w:tr w:rsidR="00DE6432" w:rsidRPr="00DE6432" w14:paraId="55D434C6" w14:textId="77777777" w:rsidTr="3782733B">
        <w:trPr>
          <w:trHeight w:val="300"/>
          <w:jc w:val="center"/>
        </w:trPr>
        <w:tc>
          <w:tcPr>
            <w:tcW w:w="1430" w:type="dxa"/>
            <w:vMerge/>
            <w:vAlign w:val="center"/>
          </w:tcPr>
          <w:p w14:paraId="0D5D75FF"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558476F3"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What were the main problems that you identified?</w:t>
            </w:r>
          </w:p>
        </w:tc>
      </w:tr>
      <w:tr w:rsidR="00DE6432" w:rsidRPr="00DE6432" w14:paraId="79ED58AC" w14:textId="77777777" w:rsidTr="3782733B">
        <w:trPr>
          <w:trHeight w:val="300"/>
          <w:jc w:val="center"/>
        </w:trPr>
        <w:tc>
          <w:tcPr>
            <w:tcW w:w="1430" w:type="dxa"/>
            <w:vMerge w:val="restart"/>
            <w:shd w:val="clear" w:color="auto" w:fill="auto"/>
          </w:tcPr>
          <w:p w14:paraId="48F96A5E"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Analysis/ Discovery</w:t>
            </w:r>
          </w:p>
        </w:tc>
        <w:tc>
          <w:tcPr>
            <w:tcW w:w="8675" w:type="dxa"/>
            <w:shd w:val="clear" w:color="auto" w:fill="auto"/>
          </w:tcPr>
          <w:p w14:paraId="23727B35"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Discuss the knowledge guiding your thinking surrounding these main problems.</w:t>
            </w:r>
          </w:p>
        </w:tc>
      </w:tr>
      <w:tr w:rsidR="00DE6432" w:rsidRPr="00DE6432" w14:paraId="4207A3A3" w14:textId="77777777" w:rsidTr="3782733B">
        <w:trPr>
          <w:trHeight w:val="300"/>
          <w:jc w:val="center"/>
        </w:trPr>
        <w:tc>
          <w:tcPr>
            <w:tcW w:w="1430" w:type="dxa"/>
            <w:vMerge/>
            <w:vAlign w:val="center"/>
          </w:tcPr>
          <w:p w14:paraId="216FB612"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55A8A67B" w14:textId="6229241D" w:rsidR="00DE6432" w:rsidRPr="00DE6432" w:rsidRDefault="00DE6432" w:rsidP="3782733B">
            <w:pPr>
              <w:rPr>
                <w:rFonts w:asciiTheme="minorHAnsi" w:eastAsia="SimSun" w:hAnsiTheme="minorHAnsi" w:cstheme="minorBidi"/>
              </w:rPr>
            </w:pPr>
            <w:r w:rsidRPr="3782733B">
              <w:rPr>
                <w:rFonts w:asciiTheme="minorHAnsi" w:eastAsia="SimSun" w:hAnsiTheme="minorHAnsi" w:cstheme="minorBidi"/>
              </w:rPr>
              <w:t xml:space="preserve">What were the key </w:t>
            </w:r>
            <w:r w:rsidR="0C4619D7" w:rsidRPr="3782733B">
              <w:rPr>
                <w:rFonts w:asciiTheme="minorHAnsi" w:eastAsia="SimSun" w:hAnsiTheme="minorHAnsi" w:cstheme="minorBidi"/>
              </w:rPr>
              <w:t>assessments</w:t>
            </w:r>
            <w:r w:rsidRPr="3782733B">
              <w:rPr>
                <w:rFonts w:asciiTheme="minorHAnsi" w:eastAsia="SimSun" w:hAnsiTheme="minorHAnsi" w:cstheme="minorBidi"/>
              </w:rPr>
              <w:t xml:space="preserve"> and interventions for this patient?</w:t>
            </w:r>
          </w:p>
        </w:tc>
      </w:tr>
      <w:tr w:rsidR="00DE6432" w:rsidRPr="00DE6432" w14:paraId="2788AFB4" w14:textId="77777777" w:rsidTr="3782733B">
        <w:trPr>
          <w:trHeight w:val="300"/>
          <w:jc w:val="center"/>
        </w:trPr>
        <w:tc>
          <w:tcPr>
            <w:tcW w:w="1430" w:type="dxa"/>
            <w:vMerge/>
            <w:vAlign w:val="center"/>
          </w:tcPr>
          <w:p w14:paraId="3A1D6DB8"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16070CF4" w14:textId="23A21A04" w:rsidR="00DE6432" w:rsidRPr="00DE6432" w:rsidRDefault="00DE6432" w:rsidP="3782733B">
            <w:pPr>
              <w:rPr>
                <w:rFonts w:asciiTheme="minorHAnsi" w:eastAsia="SimSun" w:hAnsiTheme="minorHAnsi" w:cstheme="minorBidi"/>
              </w:rPr>
            </w:pPr>
            <w:r w:rsidRPr="3782733B">
              <w:rPr>
                <w:rFonts w:asciiTheme="minorHAnsi" w:eastAsia="SimSun" w:hAnsiTheme="minorHAnsi" w:cstheme="minorBidi"/>
              </w:rPr>
              <w:t>Discuss how you identified these key assessments and interventions.</w:t>
            </w:r>
          </w:p>
        </w:tc>
      </w:tr>
      <w:tr w:rsidR="00DE6432" w:rsidRPr="00DE6432" w14:paraId="67AAF65C" w14:textId="77777777" w:rsidTr="3782733B">
        <w:trPr>
          <w:trHeight w:val="300"/>
          <w:jc w:val="center"/>
        </w:trPr>
        <w:tc>
          <w:tcPr>
            <w:tcW w:w="1430" w:type="dxa"/>
            <w:vMerge/>
            <w:vAlign w:val="center"/>
          </w:tcPr>
          <w:p w14:paraId="41C955AC"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63E873AF" w14:textId="3A8BD45E" w:rsidR="00DE6432" w:rsidRPr="00DE6432" w:rsidRDefault="00DE6432" w:rsidP="3782733B">
            <w:pPr>
              <w:rPr>
                <w:rFonts w:asciiTheme="minorHAnsi" w:eastAsia="SimSun" w:hAnsiTheme="minorHAnsi" w:cstheme="minorBidi"/>
              </w:rPr>
            </w:pPr>
            <w:r w:rsidRPr="3782733B">
              <w:rPr>
                <w:rFonts w:asciiTheme="minorHAnsi" w:eastAsia="SimSun" w:hAnsiTheme="minorHAnsi" w:cstheme="minorBidi"/>
              </w:rPr>
              <w:t>Discuss the information resources you used to assess this patient. How did this guide your care planning?</w:t>
            </w:r>
          </w:p>
        </w:tc>
      </w:tr>
      <w:tr w:rsidR="00DE6432" w:rsidRPr="00DE6432" w14:paraId="22B52B4E" w14:textId="77777777" w:rsidTr="3782733B">
        <w:trPr>
          <w:trHeight w:val="300"/>
          <w:jc w:val="center"/>
        </w:trPr>
        <w:tc>
          <w:tcPr>
            <w:tcW w:w="1430" w:type="dxa"/>
            <w:vMerge/>
            <w:vAlign w:val="center"/>
          </w:tcPr>
          <w:p w14:paraId="24BA15F1"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11E89552"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Discuss the clinical manifestations evidenced during your assessment. How would you explain these manifestations?</w:t>
            </w:r>
          </w:p>
        </w:tc>
      </w:tr>
      <w:tr w:rsidR="00DE6432" w:rsidRPr="00DE6432" w14:paraId="63467635" w14:textId="77777777" w:rsidTr="3782733B">
        <w:trPr>
          <w:trHeight w:val="300"/>
          <w:jc w:val="center"/>
        </w:trPr>
        <w:tc>
          <w:tcPr>
            <w:tcW w:w="1430" w:type="dxa"/>
            <w:vMerge/>
            <w:vAlign w:val="center"/>
          </w:tcPr>
          <w:p w14:paraId="1B4B11E0"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29F97D3E"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Explain the nursing management considerations for this patient. Discuss the knowledge guiding your thinking.</w:t>
            </w:r>
          </w:p>
        </w:tc>
      </w:tr>
      <w:tr w:rsidR="00DE6432" w:rsidRPr="00DE6432" w14:paraId="4988D7C3" w14:textId="77777777" w:rsidTr="3782733B">
        <w:trPr>
          <w:trHeight w:val="300"/>
          <w:jc w:val="center"/>
        </w:trPr>
        <w:tc>
          <w:tcPr>
            <w:tcW w:w="1430" w:type="dxa"/>
            <w:vMerge/>
            <w:vAlign w:val="center"/>
          </w:tcPr>
          <w:p w14:paraId="2131C26C"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0CFC63AF"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What information and information management tools did you use to monitor this patient’s outcomes? Explain your thinking.</w:t>
            </w:r>
          </w:p>
        </w:tc>
      </w:tr>
      <w:tr w:rsidR="00DE6432" w:rsidRPr="00DE6432" w14:paraId="2DD7769A" w14:textId="77777777" w:rsidTr="3782733B">
        <w:trPr>
          <w:trHeight w:val="300"/>
          <w:jc w:val="center"/>
        </w:trPr>
        <w:tc>
          <w:tcPr>
            <w:tcW w:w="1430" w:type="dxa"/>
            <w:vMerge/>
            <w:vAlign w:val="center"/>
          </w:tcPr>
          <w:p w14:paraId="21CA2D9B"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64445E03" w14:textId="28ED5626" w:rsidR="00DE6432" w:rsidRPr="00DE6432" w:rsidRDefault="00DE6432" w:rsidP="3782733B">
            <w:pPr>
              <w:rPr>
                <w:rFonts w:asciiTheme="minorHAnsi" w:eastAsia="SimSun" w:hAnsiTheme="minorHAnsi" w:cstheme="minorBidi"/>
              </w:rPr>
            </w:pPr>
            <w:r w:rsidRPr="3782733B">
              <w:rPr>
                <w:rFonts w:asciiTheme="minorHAnsi" w:eastAsia="SimSun" w:hAnsiTheme="minorHAnsi" w:cstheme="minorBidi"/>
              </w:rPr>
              <w:t>How did you communicate with the patient?</w:t>
            </w:r>
          </w:p>
        </w:tc>
      </w:tr>
      <w:tr w:rsidR="00DE6432" w:rsidRPr="00DE6432" w14:paraId="10F1C430" w14:textId="77777777" w:rsidTr="3782733B">
        <w:trPr>
          <w:trHeight w:val="300"/>
          <w:jc w:val="center"/>
        </w:trPr>
        <w:tc>
          <w:tcPr>
            <w:tcW w:w="1430" w:type="dxa"/>
            <w:vMerge/>
            <w:vAlign w:val="center"/>
          </w:tcPr>
          <w:p w14:paraId="3DEDBFCC"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64E3C462"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What specific issues would you want to take into consideration to provide for this patient’s unique care needs?</w:t>
            </w:r>
          </w:p>
        </w:tc>
      </w:tr>
      <w:tr w:rsidR="00DE6432" w:rsidRPr="00DE6432" w14:paraId="1FDD690F" w14:textId="77777777" w:rsidTr="3782733B">
        <w:trPr>
          <w:trHeight w:val="300"/>
          <w:jc w:val="center"/>
        </w:trPr>
        <w:tc>
          <w:tcPr>
            <w:tcW w:w="1430" w:type="dxa"/>
            <w:vMerge/>
            <w:vAlign w:val="center"/>
          </w:tcPr>
          <w:p w14:paraId="26001E16"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6D8EF1C1"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Discuss the safety issues you considered when implementing care for this patient.</w:t>
            </w:r>
          </w:p>
        </w:tc>
      </w:tr>
      <w:tr w:rsidR="00DE6432" w:rsidRPr="00DE6432" w14:paraId="56E7B9F6" w14:textId="77777777" w:rsidTr="3782733B">
        <w:trPr>
          <w:trHeight w:val="300"/>
          <w:jc w:val="center"/>
        </w:trPr>
        <w:tc>
          <w:tcPr>
            <w:tcW w:w="1430" w:type="dxa"/>
            <w:vMerge/>
            <w:vAlign w:val="center"/>
          </w:tcPr>
          <w:p w14:paraId="0C142651"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7C0E97F0"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What measures did you implement to ensure safe patient care?</w:t>
            </w:r>
          </w:p>
        </w:tc>
      </w:tr>
      <w:tr w:rsidR="00DE6432" w:rsidRPr="00DE6432" w14:paraId="7896BF57" w14:textId="77777777" w:rsidTr="3782733B">
        <w:trPr>
          <w:trHeight w:val="300"/>
          <w:jc w:val="center"/>
        </w:trPr>
        <w:tc>
          <w:tcPr>
            <w:tcW w:w="1430" w:type="dxa"/>
            <w:vMerge/>
            <w:vAlign w:val="center"/>
          </w:tcPr>
          <w:p w14:paraId="12D6023D"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372098E8"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What other members of the care team should you consider important to achieving good care outcomes?</w:t>
            </w:r>
          </w:p>
        </w:tc>
      </w:tr>
      <w:tr w:rsidR="00DE6432" w:rsidRPr="00DE6432" w14:paraId="0D5B244F" w14:textId="77777777" w:rsidTr="3782733B">
        <w:trPr>
          <w:trHeight w:val="300"/>
          <w:jc w:val="center"/>
        </w:trPr>
        <w:tc>
          <w:tcPr>
            <w:tcW w:w="1430" w:type="dxa"/>
            <w:vMerge/>
            <w:vAlign w:val="center"/>
          </w:tcPr>
          <w:p w14:paraId="4A375C40"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48DACF9A"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How would you assess the quality of care provided?</w:t>
            </w:r>
          </w:p>
        </w:tc>
      </w:tr>
      <w:tr w:rsidR="00DE6432" w:rsidRPr="00DE6432" w14:paraId="573FA10E" w14:textId="77777777" w:rsidTr="3782733B">
        <w:trPr>
          <w:trHeight w:val="300"/>
          <w:jc w:val="center"/>
        </w:trPr>
        <w:tc>
          <w:tcPr>
            <w:tcW w:w="1430" w:type="dxa"/>
            <w:vMerge/>
            <w:vAlign w:val="center"/>
          </w:tcPr>
          <w:p w14:paraId="7C8CAA9C"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3B7A208D" w14:textId="59485F8A" w:rsidR="00DE6432" w:rsidRPr="00DE6432" w:rsidRDefault="00DE6432" w:rsidP="3782733B">
            <w:pPr>
              <w:rPr>
                <w:rFonts w:asciiTheme="minorHAnsi" w:eastAsia="SimSun" w:hAnsiTheme="minorHAnsi" w:cstheme="minorBidi"/>
              </w:rPr>
            </w:pPr>
            <w:r w:rsidRPr="3782733B">
              <w:rPr>
                <w:rFonts w:asciiTheme="minorHAnsi" w:eastAsia="SimSun" w:hAnsiTheme="minorHAnsi" w:cstheme="minorBidi"/>
              </w:rPr>
              <w:t xml:space="preserve">What could you do </w:t>
            </w:r>
            <w:r w:rsidR="3D12A6A5" w:rsidRPr="3782733B">
              <w:rPr>
                <w:rFonts w:asciiTheme="minorHAnsi" w:eastAsia="SimSun" w:hAnsiTheme="minorHAnsi" w:cstheme="minorBidi"/>
              </w:rPr>
              <w:t>to improve</w:t>
            </w:r>
            <w:r w:rsidRPr="3782733B">
              <w:rPr>
                <w:rFonts w:asciiTheme="minorHAnsi" w:eastAsia="SimSun" w:hAnsiTheme="minorHAnsi" w:cstheme="minorBidi"/>
              </w:rPr>
              <w:t xml:space="preserve"> the quality of care for this patient?</w:t>
            </w:r>
          </w:p>
        </w:tc>
      </w:tr>
      <w:tr w:rsidR="00DE6432" w:rsidRPr="00DE6432" w14:paraId="5198D322" w14:textId="77777777" w:rsidTr="3782733B">
        <w:trPr>
          <w:trHeight w:val="300"/>
          <w:jc w:val="center"/>
        </w:trPr>
        <w:tc>
          <w:tcPr>
            <w:tcW w:w="1430" w:type="dxa"/>
            <w:vMerge w:val="restart"/>
            <w:shd w:val="clear" w:color="auto" w:fill="auto"/>
          </w:tcPr>
          <w:p w14:paraId="3F127C23"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Summary/ Application</w:t>
            </w:r>
          </w:p>
        </w:tc>
        <w:tc>
          <w:tcPr>
            <w:tcW w:w="8675" w:type="dxa"/>
            <w:shd w:val="clear" w:color="auto" w:fill="auto"/>
          </w:tcPr>
          <w:p w14:paraId="433133B1"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If you were able to do this again, how would you handle the situation differently?</w:t>
            </w:r>
          </w:p>
        </w:tc>
      </w:tr>
      <w:tr w:rsidR="00DE6432" w:rsidRPr="00DE6432" w14:paraId="24D23951" w14:textId="77777777" w:rsidTr="3782733B">
        <w:trPr>
          <w:trHeight w:val="300"/>
          <w:jc w:val="center"/>
        </w:trPr>
        <w:tc>
          <w:tcPr>
            <w:tcW w:w="1430" w:type="dxa"/>
            <w:vMerge/>
            <w:vAlign w:val="center"/>
          </w:tcPr>
          <w:p w14:paraId="6EE8A447"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6DF32B54"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What did you learn from this experience?</w:t>
            </w:r>
          </w:p>
        </w:tc>
      </w:tr>
      <w:tr w:rsidR="00DE6432" w:rsidRPr="00DE6432" w14:paraId="3B7D7BD1" w14:textId="77777777" w:rsidTr="3782733B">
        <w:trPr>
          <w:trHeight w:val="300"/>
          <w:jc w:val="center"/>
        </w:trPr>
        <w:tc>
          <w:tcPr>
            <w:tcW w:w="1430" w:type="dxa"/>
            <w:vMerge/>
            <w:vAlign w:val="center"/>
          </w:tcPr>
          <w:p w14:paraId="2FED9F62"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4A084CF7"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How will you apply what you learned today to your clinical practice?</w:t>
            </w:r>
          </w:p>
        </w:tc>
      </w:tr>
      <w:tr w:rsidR="00DE6432" w:rsidRPr="00DE6432" w14:paraId="74E21188" w14:textId="77777777" w:rsidTr="3782733B">
        <w:trPr>
          <w:trHeight w:val="300"/>
          <w:jc w:val="center"/>
        </w:trPr>
        <w:tc>
          <w:tcPr>
            <w:tcW w:w="1430" w:type="dxa"/>
            <w:vMerge/>
            <w:vAlign w:val="center"/>
          </w:tcPr>
          <w:p w14:paraId="5803E3D4" w14:textId="77777777" w:rsidR="00DE6432" w:rsidRPr="00DE6432" w:rsidRDefault="00DE6432" w:rsidP="00786E8B">
            <w:pPr>
              <w:rPr>
                <w:rFonts w:asciiTheme="minorHAnsi" w:eastAsia="SimSun" w:hAnsiTheme="minorHAnsi" w:cstheme="minorHAnsi"/>
                <w:bCs/>
              </w:rPr>
            </w:pPr>
          </w:p>
        </w:tc>
        <w:tc>
          <w:tcPr>
            <w:tcW w:w="8675" w:type="dxa"/>
            <w:shd w:val="clear" w:color="auto" w:fill="auto"/>
          </w:tcPr>
          <w:p w14:paraId="2848333A" w14:textId="77777777" w:rsidR="00DE6432" w:rsidRPr="00DE6432" w:rsidRDefault="00DE6432" w:rsidP="00786E8B">
            <w:pPr>
              <w:rPr>
                <w:rFonts w:asciiTheme="minorHAnsi" w:eastAsia="SimSun" w:hAnsiTheme="minorHAnsi" w:cstheme="minorHAnsi"/>
                <w:bCs/>
              </w:rPr>
            </w:pPr>
            <w:r w:rsidRPr="00DE6432">
              <w:rPr>
                <w:rFonts w:asciiTheme="minorHAnsi" w:eastAsia="SimSun" w:hAnsiTheme="minorHAnsi" w:cstheme="minorHAnsi"/>
                <w:bCs/>
              </w:rPr>
              <w:t>Is there anything else you would like to discuss?</w:t>
            </w:r>
          </w:p>
        </w:tc>
      </w:tr>
    </w:tbl>
    <w:p w14:paraId="1FC789F7" w14:textId="4B0945C3" w:rsidR="00DE6432" w:rsidRPr="00DE6432" w:rsidRDefault="00DE6432" w:rsidP="3782733B">
      <w:pPr>
        <w:rPr>
          <w:rFonts w:asciiTheme="minorHAnsi" w:hAnsiTheme="minorHAnsi" w:cstheme="minorBidi"/>
        </w:rPr>
      </w:pPr>
    </w:p>
    <w:p w14:paraId="45049070" w14:textId="77777777" w:rsidR="00DE6432" w:rsidRPr="00DE6432" w:rsidRDefault="00DE6432" w:rsidP="00DE6432">
      <w:pPr>
        <w:rPr>
          <w:rFonts w:asciiTheme="minorHAnsi" w:hAnsiTheme="minorHAnsi" w:cstheme="minorHAnsi"/>
          <w:b/>
        </w:rPr>
      </w:pPr>
    </w:p>
    <w:p w14:paraId="5B25EC02" w14:textId="77777777" w:rsidR="00DE6432" w:rsidRPr="00DE6432" w:rsidRDefault="00DE6432" w:rsidP="00DE6432">
      <w:pPr>
        <w:rPr>
          <w:rFonts w:asciiTheme="minorHAnsi" w:hAnsiTheme="minorHAnsi" w:cstheme="minorHAnsi"/>
          <w:color w:val="274191"/>
          <w:sz w:val="28"/>
          <w:szCs w:val="28"/>
        </w:rPr>
      </w:pPr>
      <w:r w:rsidRPr="00DE6432">
        <w:rPr>
          <w:rFonts w:asciiTheme="minorHAnsi" w:hAnsiTheme="minorHAnsi" w:cstheme="minorHAnsi"/>
          <w:color w:val="274191"/>
          <w:sz w:val="28"/>
          <w:szCs w:val="28"/>
        </w:rPr>
        <w:t>Guided Debriefing Tool</w:t>
      </w:r>
    </w:p>
    <w:p w14:paraId="58DBE1F7" w14:textId="77777777" w:rsidR="00DE6432" w:rsidRPr="00DE6432" w:rsidRDefault="00DE6432" w:rsidP="00DE6432">
      <w:pPr>
        <w:rPr>
          <w:rFonts w:asciiTheme="minorHAnsi" w:hAnsiTheme="minorHAnsi" w:cstheme="minorHAnsi"/>
        </w:rPr>
      </w:pPr>
    </w:p>
    <w:p w14:paraId="1879E94E" w14:textId="03D930F7" w:rsidR="005263B8" w:rsidRPr="00C752B2" w:rsidRDefault="00DE6432" w:rsidP="00D60BA9">
      <w:pPr>
        <w:rPr>
          <w:rFonts w:asciiTheme="minorHAnsi" w:hAnsiTheme="minorHAnsi" w:cstheme="minorHAnsi"/>
        </w:rPr>
      </w:pPr>
      <w:r w:rsidRPr="00DE6432">
        <w:rPr>
          <w:rFonts w:asciiTheme="minorHAnsi" w:hAnsiTheme="minorHAnsi" w:cstheme="minorHAnsi"/>
        </w:rPr>
        <w:t xml:space="preserve">The NLN created a Guided Debriefing Tool to </w:t>
      </w:r>
      <w:r w:rsidRPr="00DE6432">
        <w:rPr>
          <w:rFonts w:asciiTheme="minorHAnsi" w:eastAsia="Segoe UI" w:hAnsiTheme="minorHAnsi" w:cstheme="minorHAnsi"/>
        </w:rPr>
        <w:t xml:space="preserve">provide </w:t>
      </w:r>
      <w:proofErr w:type="gramStart"/>
      <w:r w:rsidRPr="00DE6432">
        <w:rPr>
          <w:rFonts w:asciiTheme="minorHAnsi" w:eastAsia="Segoe UI" w:hAnsiTheme="minorHAnsi" w:cstheme="minorHAnsi"/>
        </w:rPr>
        <w:t>structure</w:t>
      </w:r>
      <w:proofErr w:type="gramEnd"/>
      <w:r w:rsidRPr="00DE6432">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16" w:history="1">
        <w:r w:rsidRPr="00DE6432">
          <w:rPr>
            <w:rStyle w:val="Hyperlink"/>
            <w:rFonts w:asciiTheme="minorHAnsi" w:eastAsia="Segoe UI" w:hAnsiTheme="minorHAnsi" w:cstheme="minorHAnsi"/>
          </w:rPr>
          <w:t>Download the NLN Guided Debriefing Tool</w:t>
        </w:r>
      </w:hyperlink>
      <w:r w:rsidRPr="00DE6432">
        <w:rPr>
          <w:rFonts w:asciiTheme="minorHAnsi" w:eastAsia="Segoe UI" w:hAnsiTheme="minorHAnsi" w:cstheme="minorHAnsi"/>
        </w:rPr>
        <w:t>.</w:t>
      </w:r>
      <w:bookmarkEnd w:id="3"/>
    </w:p>
    <w:sectPr w:rsidR="005263B8" w:rsidRPr="00C752B2" w:rsidSect="00066066">
      <w:headerReference w:type="default" r:id="rId17"/>
      <w:footerReference w:type="default" r:id="rId18"/>
      <w:headerReference w:type="first" r:id="rId19"/>
      <w:footerReference w:type="first" r:id="rId2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3EFA" w14:textId="77777777" w:rsidR="00A10773" w:rsidRDefault="00A10773">
      <w:r>
        <w:separator/>
      </w:r>
    </w:p>
  </w:endnote>
  <w:endnote w:type="continuationSeparator" w:id="0">
    <w:p w14:paraId="38DCB254" w14:textId="77777777" w:rsidR="00A10773" w:rsidRDefault="00A1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3803" w14:textId="77777777" w:rsidR="00066066" w:rsidRPr="00637068" w:rsidRDefault="00066066" w:rsidP="003A2A32">
    <w:pPr>
      <w:pStyle w:val="Footer"/>
      <w:jc w:val="center"/>
      <w:rPr>
        <w:rFonts w:asciiTheme="minorHAnsi" w:hAnsiTheme="minorHAnsi" w:cstheme="minorHAnsi"/>
        <w:sz w:val="20"/>
        <w:szCs w:val="20"/>
      </w:rPr>
    </w:pPr>
  </w:p>
  <w:p w14:paraId="50EBBD21" w14:textId="77777777" w:rsidR="00066066" w:rsidRPr="00637068" w:rsidRDefault="00066066" w:rsidP="003A2A32">
    <w:pPr>
      <w:pStyle w:val="Footer"/>
      <w:jc w:val="center"/>
      <w:rPr>
        <w:rFonts w:asciiTheme="minorHAnsi" w:hAnsiTheme="minorHAnsi" w:cstheme="minorHAnsi"/>
        <w:sz w:val="20"/>
        <w:szCs w:val="20"/>
      </w:rPr>
    </w:pPr>
    <w:r w:rsidRPr="00637068">
      <w:rPr>
        <w:rFonts w:asciiTheme="minorHAnsi" w:hAnsiTheme="minorHAnsi" w:cstheme="minorHAnsi"/>
        <w:sz w:val="20"/>
        <w:szCs w:val="20"/>
      </w:rPr>
      <w:t>Eugene Shaw - Simulation 2</w:t>
    </w:r>
  </w:p>
  <w:p w14:paraId="7EC3865B" w14:textId="4837FDF3" w:rsidR="00066066" w:rsidRPr="00637068" w:rsidRDefault="00066066" w:rsidP="00066066">
    <w:pPr>
      <w:pStyle w:val="Footer"/>
      <w:jc w:val="right"/>
      <w:rPr>
        <w:rFonts w:asciiTheme="minorHAnsi" w:hAnsiTheme="minorHAnsi" w:cstheme="minorHAnsi"/>
        <w:sz w:val="20"/>
        <w:szCs w:val="20"/>
      </w:rPr>
    </w:pPr>
    <w:r w:rsidRPr="00637068">
      <w:rPr>
        <w:rFonts w:asciiTheme="minorHAnsi" w:hAnsiTheme="minorHAnsi" w:cstheme="minorHAnsi"/>
        <w:sz w:val="20"/>
        <w:szCs w:val="20"/>
      </w:rPr>
      <w:fldChar w:fldCharType="begin"/>
    </w:r>
    <w:r w:rsidRPr="00637068">
      <w:rPr>
        <w:rFonts w:asciiTheme="minorHAnsi" w:hAnsiTheme="minorHAnsi" w:cstheme="minorHAnsi"/>
        <w:sz w:val="20"/>
        <w:szCs w:val="20"/>
      </w:rPr>
      <w:instrText xml:space="preserve"> PAGE   \* MERGEFORMAT </w:instrText>
    </w:r>
    <w:r w:rsidRPr="00637068">
      <w:rPr>
        <w:rFonts w:asciiTheme="minorHAnsi" w:hAnsiTheme="minorHAnsi" w:cstheme="minorHAnsi"/>
        <w:sz w:val="20"/>
        <w:szCs w:val="20"/>
      </w:rPr>
      <w:fldChar w:fldCharType="separate"/>
    </w:r>
    <w:r w:rsidR="004F4695" w:rsidRPr="00637068">
      <w:rPr>
        <w:rFonts w:asciiTheme="minorHAnsi" w:hAnsiTheme="minorHAnsi" w:cstheme="minorHAnsi"/>
        <w:noProof/>
        <w:sz w:val="20"/>
        <w:szCs w:val="20"/>
      </w:rPr>
      <w:t>10</w:t>
    </w:r>
    <w:r w:rsidRPr="00637068">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283738179"/>
      <w:docPartObj>
        <w:docPartGallery w:val="Page Numbers (Bottom of Page)"/>
        <w:docPartUnique/>
      </w:docPartObj>
    </w:sdtPr>
    <w:sdtEndPr>
      <w:rPr>
        <w:noProof/>
        <w:sz w:val="20"/>
        <w:szCs w:val="20"/>
      </w:rPr>
    </w:sdtEndPr>
    <w:sdtContent>
      <w:p w14:paraId="356CD81F" w14:textId="77777777" w:rsidR="00066066" w:rsidRPr="00637068" w:rsidRDefault="00066066" w:rsidP="00066066">
        <w:pPr>
          <w:pStyle w:val="Footer"/>
          <w:jc w:val="center"/>
          <w:rPr>
            <w:rFonts w:asciiTheme="minorHAnsi" w:hAnsiTheme="minorHAnsi" w:cstheme="minorHAnsi"/>
            <w:sz w:val="20"/>
            <w:szCs w:val="20"/>
          </w:rPr>
        </w:pPr>
        <w:r w:rsidRPr="00637068">
          <w:rPr>
            <w:rFonts w:asciiTheme="minorHAnsi" w:hAnsiTheme="minorHAnsi" w:cstheme="minorHAnsi"/>
            <w:sz w:val="20"/>
            <w:szCs w:val="20"/>
          </w:rPr>
          <w:t>Eugene Shaw - Simulation 2</w:t>
        </w:r>
      </w:p>
      <w:p w14:paraId="2BABF561" w14:textId="3775B847" w:rsidR="00066066" w:rsidRPr="00637068" w:rsidRDefault="00066066" w:rsidP="00066066">
        <w:pPr>
          <w:pStyle w:val="Footer"/>
          <w:jc w:val="center"/>
          <w:rPr>
            <w:rFonts w:asciiTheme="minorHAnsi" w:hAnsiTheme="minorHAnsi" w:cstheme="minorHAnsi"/>
            <w:sz w:val="20"/>
            <w:szCs w:val="20"/>
          </w:rPr>
        </w:pPr>
        <w:r w:rsidRPr="00637068">
          <w:rPr>
            <w:rFonts w:asciiTheme="minorHAnsi" w:hAnsiTheme="minorHAnsi" w:cstheme="minorHAnsi"/>
            <w:sz w:val="20"/>
            <w:szCs w:val="20"/>
          </w:rPr>
          <w:t>© National League for Nursing, 20</w:t>
        </w:r>
        <w:r w:rsidR="00D7189C">
          <w:rPr>
            <w:rFonts w:asciiTheme="minorHAnsi" w:hAnsiTheme="minorHAnsi" w:cstheme="minorHAnsi"/>
            <w:sz w:val="20"/>
            <w:szCs w:val="20"/>
          </w:rPr>
          <w:t>24</w:t>
        </w:r>
      </w:p>
      <w:p w14:paraId="7EF15517" w14:textId="77777777" w:rsidR="00066066" w:rsidRPr="00637068" w:rsidRDefault="00066066" w:rsidP="00066066">
        <w:pPr>
          <w:pStyle w:val="Footer"/>
          <w:jc w:val="center"/>
          <w:rPr>
            <w:rFonts w:asciiTheme="minorHAnsi" w:hAnsiTheme="minorHAnsi" w:cstheme="minorHAnsi"/>
            <w:sz w:val="20"/>
            <w:szCs w:val="20"/>
          </w:rPr>
        </w:pPr>
      </w:p>
      <w:p w14:paraId="0B5A3ECE" w14:textId="77777777" w:rsidR="00066066" w:rsidRPr="00637068" w:rsidRDefault="00066066" w:rsidP="00066066">
        <w:pPr>
          <w:pStyle w:val="Footer"/>
          <w:jc w:val="center"/>
          <w:rPr>
            <w:rFonts w:asciiTheme="minorHAnsi" w:hAnsiTheme="minorHAnsi" w:cstheme="minorHAnsi"/>
            <w:sz w:val="20"/>
            <w:szCs w:val="20"/>
          </w:rPr>
        </w:pPr>
        <w:r w:rsidRPr="00637068">
          <w:rPr>
            <w:rFonts w:asciiTheme="minorHAnsi" w:hAnsiTheme="minorHAnsi" w:cstheme="minorHAnsi"/>
            <w:sz w:val="20"/>
            <w:szCs w:val="20"/>
          </w:rPr>
          <w:t xml:space="preserve">Simulation template originally adapted from Childs, </w:t>
        </w:r>
        <w:proofErr w:type="spellStart"/>
        <w:r w:rsidRPr="00637068">
          <w:rPr>
            <w:rFonts w:asciiTheme="minorHAnsi" w:hAnsiTheme="minorHAnsi" w:cstheme="minorHAnsi"/>
            <w:sz w:val="20"/>
            <w:szCs w:val="20"/>
          </w:rPr>
          <w:t>Sepples</w:t>
        </w:r>
        <w:proofErr w:type="spellEnd"/>
        <w:r w:rsidRPr="00637068">
          <w:rPr>
            <w:rFonts w:asciiTheme="minorHAnsi" w:hAnsiTheme="minorHAnsi" w:cstheme="minorHAnsi"/>
            <w:sz w:val="20"/>
            <w:szCs w:val="20"/>
          </w:rPr>
          <w:t xml:space="preserve">, Chambers (2007). Designing simulations for nursing education. In P.R. Jeffries (Ed.) </w:t>
        </w:r>
        <w:r w:rsidRPr="00637068">
          <w:rPr>
            <w:rFonts w:asciiTheme="minorHAnsi" w:hAnsiTheme="minorHAnsi" w:cstheme="minorHAnsi"/>
            <w:i/>
            <w:iCs/>
            <w:sz w:val="20"/>
            <w:szCs w:val="20"/>
          </w:rPr>
          <w:t xml:space="preserve">Simulation in nursing education: From conceptualization to evaluation </w:t>
        </w:r>
        <w:r w:rsidRPr="00637068">
          <w:rPr>
            <w:rFonts w:asciiTheme="minorHAnsi" w:hAnsiTheme="minorHAnsi" w:cstheme="minorHAnsi"/>
            <w:sz w:val="20"/>
            <w:szCs w:val="20"/>
          </w:rPr>
          <w:t>(p 42-58).</w:t>
        </w:r>
        <w:r w:rsidRPr="00637068">
          <w:rPr>
            <w:rFonts w:asciiTheme="minorHAnsi" w:hAnsiTheme="minorHAnsi" w:cstheme="minorHAnsi"/>
            <w:i/>
            <w:iCs/>
            <w:sz w:val="20"/>
            <w:szCs w:val="20"/>
          </w:rPr>
          <w:t xml:space="preserve"> </w:t>
        </w:r>
        <w:r w:rsidRPr="00637068">
          <w:rPr>
            <w:rFonts w:asciiTheme="minorHAnsi" w:hAnsiTheme="minorHAnsi" w:cstheme="minorHAnsi"/>
            <w:sz w:val="20"/>
            <w:szCs w:val="20"/>
          </w:rPr>
          <w:t>Washington, DC:  National League for Nursing.</w:t>
        </w:r>
      </w:p>
      <w:p w14:paraId="20282A99" w14:textId="77777777" w:rsidR="00066066" w:rsidRPr="00637068" w:rsidRDefault="00066066" w:rsidP="00066066">
        <w:pPr>
          <w:pStyle w:val="Footer"/>
          <w:jc w:val="center"/>
          <w:rPr>
            <w:rFonts w:asciiTheme="minorHAnsi" w:hAnsiTheme="minorHAnsi" w:cstheme="minorHAnsi"/>
            <w:sz w:val="20"/>
            <w:szCs w:val="20"/>
          </w:rPr>
        </w:pPr>
      </w:p>
      <w:p w14:paraId="3FF6E72E" w14:textId="2CC72384" w:rsidR="00066066" w:rsidRPr="00637068" w:rsidRDefault="00066066" w:rsidP="00066066">
        <w:pPr>
          <w:pStyle w:val="Footer"/>
          <w:jc w:val="right"/>
          <w:rPr>
            <w:rFonts w:asciiTheme="minorHAnsi" w:hAnsiTheme="minorHAnsi" w:cstheme="minorHAnsi"/>
            <w:sz w:val="20"/>
            <w:szCs w:val="20"/>
          </w:rPr>
        </w:pPr>
        <w:r w:rsidRPr="00637068">
          <w:rPr>
            <w:rFonts w:asciiTheme="minorHAnsi" w:hAnsiTheme="minorHAnsi" w:cstheme="minorHAnsi"/>
            <w:sz w:val="20"/>
            <w:szCs w:val="20"/>
          </w:rPr>
          <w:fldChar w:fldCharType="begin"/>
        </w:r>
        <w:r w:rsidRPr="00637068">
          <w:rPr>
            <w:rFonts w:asciiTheme="minorHAnsi" w:hAnsiTheme="minorHAnsi" w:cstheme="minorHAnsi"/>
            <w:sz w:val="20"/>
            <w:szCs w:val="20"/>
          </w:rPr>
          <w:instrText xml:space="preserve"> PAGE   \* MERGEFORMAT </w:instrText>
        </w:r>
        <w:r w:rsidRPr="00637068">
          <w:rPr>
            <w:rFonts w:asciiTheme="minorHAnsi" w:hAnsiTheme="minorHAnsi" w:cstheme="minorHAnsi"/>
            <w:sz w:val="20"/>
            <w:szCs w:val="20"/>
          </w:rPr>
          <w:fldChar w:fldCharType="separate"/>
        </w:r>
        <w:r w:rsidR="004F4695" w:rsidRPr="00637068">
          <w:rPr>
            <w:rFonts w:asciiTheme="minorHAnsi" w:hAnsiTheme="minorHAnsi" w:cstheme="minorHAnsi"/>
            <w:noProof/>
            <w:sz w:val="20"/>
            <w:szCs w:val="20"/>
          </w:rPr>
          <w:t>1</w:t>
        </w:r>
        <w:r w:rsidRPr="00637068">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63B8" w14:textId="77777777" w:rsidR="00A10773" w:rsidRDefault="00A10773">
      <w:r>
        <w:separator/>
      </w:r>
    </w:p>
  </w:footnote>
  <w:footnote w:type="continuationSeparator" w:id="0">
    <w:p w14:paraId="280A9861" w14:textId="77777777" w:rsidR="00A10773" w:rsidRDefault="00A1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4A50" w14:textId="65D2F55B" w:rsidR="00066066" w:rsidRPr="00D7189C" w:rsidRDefault="00950208" w:rsidP="00D7189C">
    <w:pPr>
      <w:pStyle w:val="Header"/>
      <w:tabs>
        <w:tab w:val="clear" w:pos="8640"/>
        <w:tab w:val="left" w:pos="7530"/>
        <w:tab w:val="right" w:pos="10800"/>
      </w:tabs>
      <w:spacing w:after="120"/>
      <w:jc w:val="right"/>
    </w:pPr>
    <w:r w:rsidRPr="000C2C5C">
      <w:rPr>
        <w:noProof/>
      </w:rPr>
      <w:drawing>
        <wp:inline distT="0" distB="0" distL="0" distR="0" wp14:anchorId="357FE150" wp14:editId="05F38EBC">
          <wp:extent cx="1252728" cy="603504"/>
          <wp:effectExtent l="0" t="0" r="5080" b="6350"/>
          <wp:docPr id="10" name="Picture 10"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39F" w14:textId="459368B5" w:rsidR="00845F03" w:rsidRPr="00845F03" w:rsidRDefault="00845F03" w:rsidP="00D7189C">
    <w:pPr>
      <w:pStyle w:val="Header"/>
      <w:spacing w:after="120"/>
      <w:jc w:val="right"/>
      <w:rPr>
        <w:sz w:val="22"/>
      </w:rPr>
    </w:pPr>
    <w:r w:rsidRPr="00845F03">
      <w:rPr>
        <w:noProof/>
        <w:sz w:val="22"/>
      </w:rPr>
      <w:drawing>
        <wp:inline distT="0" distB="0" distL="0" distR="0" wp14:anchorId="1B69264B" wp14:editId="724C086A">
          <wp:extent cx="1252728" cy="603504"/>
          <wp:effectExtent l="0" t="0" r="5080" b="6350"/>
          <wp:docPr id="5" name="Picture 5"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3IlqBlHu" int2:invalidationBookmarkName="" int2:hashCode="9PmVeMBOl0gQzd" int2:id="e7EQ0BM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751EB"/>
    <w:multiLevelType w:val="hybridMultilevel"/>
    <w:tmpl w:val="B406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604C94"/>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1347325"/>
    <w:multiLevelType w:val="hybridMultilevel"/>
    <w:tmpl w:val="6616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085FAA"/>
    <w:multiLevelType w:val="hybridMultilevel"/>
    <w:tmpl w:val="705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5348E"/>
    <w:multiLevelType w:val="hybridMultilevel"/>
    <w:tmpl w:val="2E6A1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113E1C"/>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7A3B18"/>
    <w:multiLevelType w:val="hybridMultilevel"/>
    <w:tmpl w:val="577CB938"/>
    <w:lvl w:ilvl="0" w:tplc="22384876">
      <w:start w:val="5"/>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94B29"/>
    <w:multiLevelType w:val="hybridMultilevel"/>
    <w:tmpl w:val="6A0A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A650B"/>
    <w:multiLevelType w:val="hybridMultilevel"/>
    <w:tmpl w:val="4896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A10605"/>
    <w:multiLevelType w:val="hybridMultilevel"/>
    <w:tmpl w:val="295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19" w15:restartNumberingAfterBreak="0">
    <w:nsid w:val="67307B73"/>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271BA"/>
    <w:multiLevelType w:val="hybridMultilevel"/>
    <w:tmpl w:val="6EDA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120BF9"/>
    <w:multiLevelType w:val="hybridMultilevel"/>
    <w:tmpl w:val="FDC624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D54508B"/>
    <w:multiLevelType w:val="hybridMultilevel"/>
    <w:tmpl w:val="79F4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C1BA0"/>
    <w:multiLevelType w:val="hybridMultilevel"/>
    <w:tmpl w:val="016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6968830">
    <w:abstractNumId w:val="22"/>
  </w:num>
  <w:num w:numId="2" w16cid:durableId="1012221256">
    <w:abstractNumId w:val="7"/>
  </w:num>
  <w:num w:numId="3" w16cid:durableId="1313290729">
    <w:abstractNumId w:val="14"/>
  </w:num>
  <w:num w:numId="4" w16cid:durableId="1373117873">
    <w:abstractNumId w:val="9"/>
  </w:num>
  <w:num w:numId="5" w16cid:durableId="479154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65873">
    <w:abstractNumId w:val="2"/>
  </w:num>
  <w:num w:numId="7" w16cid:durableId="941886534">
    <w:abstractNumId w:val="17"/>
  </w:num>
  <w:num w:numId="8" w16cid:durableId="1890219517">
    <w:abstractNumId w:val="4"/>
  </w:num>
  <w:num w:numId="9" w16cid:durableId="1685472667">
    <w:abstractNumId w:val="15"/>
  </w:num>
  <w:num w:numId="10" w16cid:durableId="696393113">
    <w:abstractNumId w:val="24"/>
  </w:num>
  <w:num w:numId="11" w16cid:durableId="974261285">
    <w:abstractNumId w:val="16"/>
  </w:num>
  <w:num w:numId="12" w16cid:durableId="8651958">
    <w:abstractNumId w:val="6"/>
  </w:num>
  <w:num w:numId="13" w16cid:durableId="1282758271">
    <w:abstractNumId w:val="20"/>
  </w:num>
  <w:num w:numId="14" w16cid:durableId="109472750">
    <w:abstractNumId w:val="3"/>
  </w:num>
  <w:num w:numId="15" w16cid:durableId="452211294">
    <w:abstractNumId w:val="1"/>
  </w:num>
  <w:num w:numId="16" w16cid:durableId="1214388041">
    <w:abstractNumId w:val="11"/>
  </w:num>
  <w:num w:numId="17" w16cid:durableId="969481195">
    <w:abstractNumId w:val="8"/>
  </w:num>
  <w:num w:numId="18" w16cid:durableId="1769888047">
    <w:abstractNumId w:val="18"/>
  </w:num>
  <w:num w:numId="19" w16cid:durableId="648904519">
    <w:abstractNumId w:val="10"/>
  </w:num>
  <w:num w:numId="20" w16cid:durableId="872696755">
    <w:abstractNumId w:val="5"/>
  </w:num>
  <w:num w:numId="21" w16cid:durableId="732460751">
    <w:abstractNumId w:val="19"/>
  </w:num>
  <w:num w:numId="22" w16cid:durableId="471095961">
    <w:abstractNumId w:val="13"/>
  </w:num>
  <w:num w:numId="23" w16cid:durableId="541480741">
    <w:abstractNumId w:val="0"/>
  </w:num>
  <w:num w:numId="24" w16cid:durableId="1264267834">
    <w:abstractNumId w:val="25"/>
  </w:num>
  <w:num w:numId="25" w16cid:durableId="2049647038">
    <w:abstractNumId w:val="21"/>
  </w:num>
  <w:num w:numId="26" w16cid:durableId="21340149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1MjE1MjAzszCyNDZT0lEKTi0uzszPAykwrAUAM71wOSwAAAA="/>
  </w:docVars>
  <w:rsids>
    <w:rsidRoot w:val="008679C7"/>
    <w:rsid w:val="00000D16"/>
    <w:rsid w:val="0001098B"/>
    <w:rsid w:val="0001762F"/>
    <w:rsid w:val="00027599"/>
    <w:rsid w:val="00027E30"/>
    <w:rsid w:val="000304B2"/>
    <w:rsid w:val="000427A9"/>
    <w:rsid w:val="00047947"/>
    <w:rsid w:val="00050D83"/>
    <w:rsid w:val="00053B19"/>
    <w:rsid w:val="00066066"/>
    <w:rsid w:val="00067EA5"/>
    <w:rsid w:val="00071222"/>
    <w:rsid w:val="0007329F"/>
    <w:rsid w:val="0009167B"/>
    <w:rsid w:val="00092F27"/>
    <w:rsid w:val="000A0CD6"/>
    <w:rsid w:val="000C22D9"/>
    <w:rsid w:val="000D3C26"/>
    <w:rsid w:val="000D799C"/>
    <w:rsid w:val="000E1283"/>
    <w:rsid w:val="000E4F36"/>
    <w:rsid w:val="000F133C"/>
    <w:rsid w:val="000F56D2"/>
    <w:rsid w:val="000F74A9"/>
    <w:rsid w:val="00102FC5"/>
    <w:rsid w:val="00103842"/>
    <w:rsid w:val="00113B5D"/>
    <w:rsid w:val="00116673"/>
    <w:rsid w:val="001170C6"/>
    <w:rsid w:val="00117136"/>
    <w:rsid w:val="001220DA"/>
    <w:rsid w:val="00124E16"/>
    <w:rsid w:val="0012526A"/>
    <w:rsid w:val="00154E7D"/>
    <w:rsid w:val="00156399"/>
    <w:rsid w:val="001610AC"/>
    <w:rsid w:val="001709F2"/>
    <w:rsid w:val="00172471"/>
    <w:rsid w:val="001747CB"/>
    <w:rsid w:val="00180E38"/>
    <w:rsid w:val="00192466"/>
    <w:rsid w:val="00195692"/>
    <w:rsid w:val="001A6BAD"/>
    <w:rsid w:val="001C18E5"/>
    <w:rsid w:val="001E4340"/>
    <w:rsid w:val="001F0CB1"/>
    <w:rsid w:val="001F1EBB"/>
    <w:rsid w:val="001F2A0C"/>
    <w:rsid w:val="002065DD"/>
    <w:rsid w:val="002113CD"/>
    <w:rsid w:val="002121AB"/>
    <w:rsid w:val="0021716A"/>
    <w:rsid w:val="00217A01"/>
    <w:rsid w:val="00224771"/>
    <w:rsid w:val="00227CF6"/>
    <w:rsid w:val="0024248D"/>
    <w:rsid w:val="00243C21"/>
    <w:rsid w:val="00245AB0"/>
    <w:rsid w:val="00250BCA"/>
    <w:rsid w:val="00256E2D"/>
    <w:rsid w:val="00262C3B"/>
    <w:rsid w:val="0026533E"/>
    <w:rsid w:val="00272D04"/>
    <w:rsid w:val="0027711A"/>
    <w:rsid w:val="0028007A"/>
    <w:rsid w:val="002843AF"/>
    <w:rsid w:val="002869F2"/>
    <w:rsid w:val="002A7873"/>
    <w:rsid w:val="002B4D84"/>
    <w:rsid w:val="002C40E0"/>
    <w:rsid w:val="002D3C9A"/>
    <w:rsid w:val="002E32A5"/>
    <w:rsid w:val="002E3491"/>
    <w:rsid w:val="002E6CA2"/>
    <w:rsid w:val="002E7369"/>
    <w:rsid w:val="002F24C4"/>
    <w:rsid w:val="002F5376"/>
    <w:rsid w:val="00301867"/>
    <w:rsid w:val="00301A57"/>
    <w:rsid w:val="00302650"/>
    <w:rsid w:val="003131A0"/>
    <w:rsid w:val="0031504B"/>
    <w:rsid w:val="003234C1"/>
    <w:rsid w:val="003260B9"/>
    <w:rsid w:val="00326A30"/>
    <w:rsid w:val="00333204"/>
    <w:rsid w:val="003527AB"/>
    <w:rsid w:val="00382C2A"/>
    <w:rsid w:val="0039220D"/>
    <w:rsid w:val="00396C75"/>
    <w:rsid w:val="00396DDC"/>
    <w:rsid w:val="00397C0C"/>
    <w:rsid w:val="003A2A32"/>
    <w:rsid w:val="003A53FC"/>
    <w:rsid w:val="003B78BB"/>
    <w:rsid w:val="003C04A6"/>
    <w:rsid w:val="003C06EE"/>
    <w:rsid w:val="003D7601"/>
    <w:rsid w:val="003E7A74"/>
    <w:rsid w:val="003F3490"/>
    <w:rsid w:val="004046DC"/>
    <w:rsid w:val="00407FE9"/>
    <w:rsid w:val="0041035E"/>
    <w:rsid w:val="00410FA9"/>
    <w:rsid w:val="00414F2B"/>
    <w:rsid w:val="004240FC"/>
    <w:rsid w:val="004254E7"/>
    <w:rsid w:val="00432F88"/>
    <w:rsid w:val="00433E2D"/>
    <w:rsid w:val="004379CD"/>
    <w:rsid w:val="0045041C"/>
    <w:rsid w:val="00455FF4"/>
    <w:rsid w:val="00465E29"/>
    <w:rsid w:val="004915F6"/>
    <w:rsid w:val="004B1FAF"/>
    <w:rsid w:val="004B721A"/>
    <w:rsid w:val="004C0959"/>
    <w:rsid w:val="004C5834"/>
    <w:rsid w:val="004C63B8"/>
    <w:rsid w:val="004C6666"/>
    <w:rsid w:val="004D3834"/>
    <w:rsid w:val="004E6604"/>
    <w:rsid w:val="004E7CFE"/>
    <w:rsid w:val="004F05E8"/>
    <w:rsid w:val="004F4695"/>
    <w:rsid w:val="00523675"/>
    <w:rsid w:val="0052418B"/>
    <w:rsid w:val="00525F17"/>
    <w:rsid w:val="005263B8"/>
    <w:rsid w:val="005323DB"/>
    <w:rsid w:val="0053317A"/>
    <w:rsid w:val="00540AE6"/>
    <w:rsid w:val="005A1ED7"/>
    <w:rsid w:val="005B23A2"/>
    <w:rsid w:val="005B6480"/>
    <w:rsid w:val="005C40F6"/>
    <w:rsid w:val="005E503C"/>
    <w:rsid w:val="005E708A"/>
    <w:rsid w:val="005F25EA"/>
    <w:rsid w:val="00617A24"/>
    <w:rsid w:val="00633526"/>
    <w:rsid w:val="00637068"/>
    <w:rsid w:val="00641C3F"/>
    <w:rsid w:val="00652B03"/>
    <w:rsid w:val="00655969"/>
    <w:rsid w:val="00671859"/>
    <w:rsid w:val="00684BB7"/>
    <w:rsid w:val="006877AD"/>
    <w:rsid w:val="00693CF4"/>
    <w:rsid w:val="006A0FF3"/>
    <w:rsid w:val="006A2783"/>
    <w:rsid w:val="006A5204"/>
    <w:rsid w:val="006E1611"/>
    <w:rsid w:val="006E37B7"/>
    <w:rsid w:val="006E38E7"/>
    <w:rsid w:val="006E570E"/>
    <w:rsid w:val="006F0A77"/>
    <w:rsid w:val="006F2E86"/>
    <w:rsid w:val="007067C8"/>
    <w:rsid w:val="00707980"/>
    <w:rsid w:val="00713D0B"/>
    <w:rsid w:val="00727D79"/>
    <w:rsid w:val="00730A6C"/>
    <w:rsid w:val="0073387A"/>
    <w:rsid w:val="00735AC6"/>
    <w:rsid w:val="00742573"/>
    <w:rsid w:val="00752C22"/>
    <w:rsid w:val="00753FD1"/>
    <w:rsid w:val="00760519"/>
    <w:rsid w:val="007668B0"/>
    <w:rsid w:val="00770A0E"/>
    <w:rsid w:val="0078499C"/>
    <w:rsid w:val="00787E8F"/>
    <w:rsid w:val="007A48FB"/>
    <w:rsid w:val="007A7E41"/>
    <w:rsid w:val="007B138E"/>
    <w:rsid w:val="007B171A"/>
    <w:rsid w:val="007D10E2"/>
    <w:rsid w:val="007E0EB3"/>
    <w:rsid w:val="007E1425"/>
    <w:rsid w:val="007E3A97"/>
    <w:rsid w:val="007F0CF7"/>
    <w:rsid w:val="007F4D05"/>
    <w:rsid w:val="00802428"/>
    <w:rsid w:val="008041D5"/>
    <w:rsid w:val="00816A2E"/>
    <w:rsid w:val="0082142A"/>
    <w:rsid w:val="00827D93"/>
    <w:rsid w:val="00845F03"/>
    <w:rsid w:val="00852759"/>
    <w:rsid w:val="00865A3F"/>
    <w:rsid w:val="008679C7"/>
    <w:rsid w:val="00872513"/>
    <w:rsid w:val="008815A6"/>
    <w:rsid w:val="008876D3"/>
    <w:rsid w:val="0089102E"/>
    <w:rsid w:val="008A1079"/>
    <w:rsid w:val="008A431B"/>
    <w:rsid w:val="008C1053"/>
    <w:rsid w:val="008D0514"/>
    <w:rsid w:val="008D4A6A"/>
    <w:rsid w:val="009014C7"/>
    <w:rsid w:val="0090206C"/>
    <w:rsid w:val="00904B48"/>
    <w:rsid w:val="00922790"/>
    <w:rsid w:val="00923223"/>
    <w:rsid w:val="00926A14"/>
    <w:rsid w:val="00937A88"/>
    <w:rsid w:val="00950208"/>
    <w:rsid w:val="0095113C"/>
    <w:rsid w:val="00953065"/>
    <w:rsid w:val="00961A2F"/>
    <w:rsid w:val="00964354"/>
    <w:rsid w:val="00971D21"/>
    <w:rsid w:val="00974A07"/>
    <w:rsid w:val="00975029"/>
    <w:rsid w:val="00984F02"/>
    <w:rsid w:val="00991D77"/>
    <w:rsid w:val="0099313C"/>
    <w:rsid w:val="009A7A6E"/>
    <w:rsid w:val="009B05E9"/>
    <w:rsid w:val="009C0413"/>
    <w:rsid w:val="009C1BA4"/>
    <w:rsid w:val="009C43A0"/>
    <w:rsid w:val="009D1067"/>
    <w:rsid w:val="009D6BE9"/>
    <w:rsid w:val="00A0467C"/>
    <w:rsid w:val="00A10773"/>
    <w:rsid w:val="00A13E6F"/>
    <w:rsid w:val="00A14101"/>
    <w:rsid w:val="00A22C97"/>
    <w:rsid w:val="00A27B03"/>
    <w:rsid w:val="00A35A7B"/>
    <w:rsid w:val="00A3619C"/>
    <w:rsid w:val="00A41CB5"/>
    <w:rsid w:val="00A472B1"/>
    <w:rsid w:val="00A676EE"/>
    <w:rsid w:val="00A67E35"/>
    <w:rsid w:val="00A73091"/>
    <w:rsid w:val="00A77451"/>
    <w:rsid w:val="00A805AC"/>
    <w:rsid w:val="00A80969"/>
    <w:rsid w:val="00A81E12"/>
    <w:rsid w:val="00A92624"/>
    <w:rsid w:val="00A92A13"/>
    <w:rsid w:val="00A96A1E"/>
    <w:rsid w:val="00AA1325"/>
    <w:rsid w:val="00AA15B3"/>
    <w:rsid w:val="00AA2264"/>
    <w:rsid w:val="00AA23BD"/>
    <w:rsid w:val="00AD5786"/>
    <w:rsid w:val="00AE2BFD"/>
    <w:rsid w:val="00AE689A"/>
    <w:rsid w:val="00AF3DF3"/>
    <w:rsid w:val="00B027C9"/>
    <w:rsid w:val="00B163F6"/>
    <w:rsid w:val="00B24ED6"/>
    <w:rsid w:val="00B26772"/>
    <w:rsid w:val="00B336D4"/>
    <w:rsid w:val="00B362ED"/>
    <w:rsid w:val="00B47DD4"/>
    <w:rsid w:val="00B56E72"/>
    <w:rsid w:val="00B61B35"/>
    <w:rsid w:val="00B627EE"/>
    <w:rsid w:val="00B71CC0"/>
    <w:rsid w:val="00BC0ED9"/>
    <w:rsid w:val="00BC1084"/>
    <w:rsid w:val="00BC1E89"/>
    <w:rsid w:val="00BC57DA"/>
    <w:rsid w:val="00BC7D4B"/>
    <w:rsid w:val="00BD126C"/>
    <w:rsid w:val="00BD6131"/>
    <w:rsid w:val="00BD6EC5"/>
    <w:rsid w:val="00BE2EF6"/>
    <w:rsid w:val="00BE59BF"/>
    <w:rsid w:val="00BF162E"/>
    <w:rsid w:val="00BF47FB"/>
    <w:rsid w:val="00C00744"/>
    <w:rsid w:val="00C0316E"/>
    <w:rsid w:val="00C120E9"/>
    <w:rsid w:val="00C20639"/>
    <w:rsid w:val="00C250FF"/>
    <w:rsid w:val="00C31A25"/>
    <w:rsid w:val="00C42A74"/>
    <w:rsid w:val="00C50C04"/>
    <w:rsid w:val="00C52AA1"/>
    <w:rsid w:val="00C54B09"/>
    <w:rsid w:val="00C619DF"/>
    <w:rsid w:val="00C6238D"/>
    <w:rsid w:val="00C72BBC"/>
    <w:rsid w:val="00C752B2"/>
    <w:rsid w:val="00C83DA7"/>
    <w:rsid w:val="00C83EC8"/>
    <w:rsid w:val="00C94C35"/>
    <w:rsid w:val="00CA1E2C"/>
    <w:rsid w:val="00CA5D14"/>
    <w:rsid w:val="00CC1B23"/>
    <w:rsid w:val="00CD2BA9"/>
    <w:rsid w:val="00CD3CA7"/>
    <w:rsid w:val="00CD5C37"/>
    <w:rsid w:val="00CD6197"/>
    <w:rsid w:val="00CD77A1"/>
    <w:rsid w:val="00CE23CB"/>
    <w:rsid w:val="00CE677B"/>
    <w:rsid w:val="00CF2B00"/>
    <w:rsid w:val="00D01075"/>
    <w:rsid w:val="00D1606F"/>
    <w:rsid w:val="00D207A2"/>
    <w:rsid w:val="00D23E22"/>
    <w:rsid w:val="00D269DE"/>
    <w:rsid w:val="00D305BE"/>
    <w:rsid w:val="00D33A76"/>
    <w:rsid w:val="00D344EE"/>
    <w:rsid w:val="00D5360F"/>
    <w:rsid w:val="00D53A1F"/>
    <w:rsid w:val="00D60BA9"/>
    <w:rsid w:val="00D7189C"/>
    <w:rsid w:val="00D858EC"/>
    <w:rsid w:val="00DB18A0"/>
    <w:rsid w:val="00DC2EB5"/>
    <w:rsid w:val="00DE6432"/>
    <w:rsid w:val="00DF315C"/>
    <w:rsid w:val="00DF4B0D"/>
    <w:rsid w:val="00DF6C1E"/>
    <w:rsid w:val="00E077C1"/>
    <w:rsid w:val="00E13EFA"/>
    <w:rsid w:val="00E157A8"/>
    <w:rsid w:val="00E30AD0"/>
    <w:rsid w:val="00E33DA0"/>
    <w:rsid w:val="00E34646"/>
    <w:rsid w:val="00E37A49"/>
    <w:rsid w:val="00E47C8A"/>
    <w:rsid w:val="00E521F3"/>
    <w:rsid w:val="00E562D4"/>
    <w:rsid w:val="00E71CE5"/>
    <w:rsid w:val="00E7345F"/>
    <w:rsid w:val="00E76D96"/>
    <w:rsid w:val="00E77AA8"/>
    <w:rsid w:val="00E81A93"/>
    <w:rsid w:val="00E83253"/>
    <w:rsid w:val="00E84C9C"/>
    <w:rsid w:val="00E9016C"/>
    <w:rsid w:val="00E92357"/>
    <w:rsid w:val="00E93F31"/>
    <w:rsid w:val="00EA65E2"/>
    <w:rsid w:val="00EB2A18"/>
    <w:rsid w:val="00EC72F3"/>
    <w:rsid w:val="00EE169C"/>
    <w:rsid w:val="00EF695A"/>
    <w:rsid w:val="00F039C0"/>
    <w:rsid w:val="00F04299"/>
    <w:rsid w:val="00F150E5"/>
    <w:rsid w:val="00F167A8"/>
    <w:rsid w:val="00F223E4"/>
    <w:rsid w:val="00F33288"/>
    <w:rsid w:val="00F462F7"/>
    <w:rsid w:val="00F51D64"/>
    <w:rsid w:val="00F65F1A"/>
    <w:rsid w:val="00F70F42"/>
    <w:rsid w:val="00F71294"/>
    <w:rsid w:val="00F920F8"/>
    <w:rsid w:val="00FA3A5E"/>
    <w:rsid w:val="00FA4384"/>
    <w:rsid w:val="00FA45BF"/>
    <w:rsid w:val="00FA488B"/>
    <w:rsid w:val="00FA48D1"/>
    <w:rsid w:val="00FC2F02"/>
    <w:rsid w:val="00FD1270"/>
    <w:rsid w:val="00FE1232"/>
    <w:rsid w:val="00FF08F0"/>
    <w:rsid w:val="00FF49A1"/>
    <w:rsid w:val="06317F5A"/>
    <w:rsid w:val="0780A0E0"/>
    <w:rsid w:val="07B161FA"/>
    <w:rsid w:val="0AC6269C"/>
    <w:rsid w:val="0B43E87B"/>
    <w:rsid w:val="0BBF5CD1"/>
    <w:rsid w:val="0C4619D7"/>
    <w:rsid w:val="0FC46DB7"/>
    <w:rsid w:val="109F4D62"/>
    <w:rsid w:val="12B6F1F3"/>
    <w:rsid w:val="12C0D7C7"/>
    <w:rsid w:val="1307BE52"/>
    <w:rsid w:val="159DC07D"/>
    <w:rsid w:val="19F265D8"/>
    <w:rsid w:val="1CC449CC"/>
    <w:rsid w:val="1D16924F"/>
    <w:rsid w:val="1DECDD1F"/>
    <w:rsid w:val="1ECD6B29"/>
    <w:rsid w:val="207C29BB"/>
    <w:rsid w:val="25AE4DEB"/>
    <w:rsid w:val="26003EF7"/>
    <w:rsid w:val="284ACBEB"/>
    <w:rsid w:val="2A5D59A2"/>
    <w:rsid w:val="2AB4F0B4"/>
    <w:rsid w:val="2D58BB3E"/>
    <w:rsid w:val="30059806"/>
    <w:rsid w:val="3782733B"/>
    <w:rsid w:val="3A18DAE7"/>
    <w:rsid w:val="3B52A2D5"/>
    <w:rsid w:val="3BA2FA78"/>
    <w:rsid w:val="3D12A6A5"/>
    <w:rsid w:val="3ED373DB"/>
    <w:rsid w:val="3F48A44D"/>
    <w:rsid w:val="3FF5ED1B"/>
    <w:rsid w:val="407A22FC"/>
    <w:rsid w:val="46C7D92B"/>
    <w:rsid w:val="47784A62"/>
    <w:rsid w:val="497782E0"/>
    <w:rsid w:val="4DED026C"/>
    <w:rsid w:val="50ECA412"/>
    <w:rsid w:val="51A64554"/>
    <w:rsid w:val="5362C7C8"/>
    <w:rsid w:val="5587364D"/>
    <w:rsid w:val="559AF262"/>
    <w:rsid w:val="5620A5B8"/>
    <w:rsid w:val="59042C9B"/>
    <w:rsid w:val="5B4C93C1"/>
    <w:rsid w:val="5C9FE945"/>
    <w:rsid w:val="5E1EBCA4"/>
    <w:rsid w:val="61680E5F"/>
    <w:rsid w:val="61B5FA59"/>
    <w:rsid w:val="6577F313"/>
    <w:rsid w:val="6D5822EA"/>
    <w:rsid w:val="6F6CE616"/>
    <w:rsid w:val="6F7D2F08"/>
    <w:rsid w:val="705B38E5"/>
    <w:rsid w:val="71BF09B6"/>
    <w:rsid w:val="7214E296"/>
    <w:rsid w:val="739EDCD1"/>
    <w:rsid w:val="7BB7FCEE"/>
    <w:rsid w:val="7BFB9C5F"/>
    <w:rsid w:val="7C1D7DFD"/>
    <w:rsid w:val="7D2F9133"/>
    <w:rsid w:val="7FE51D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5701A1"/>
  <w15:docId w15:val="{8D182848-140E-4354-9913-06E52644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120E9"/>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C120E9"/>
    <w:rPr>
      <w:rFonts w:ascii="Cambria" w:eastAsia="Times New Roman" w:hAnsi="Cambria" w:cs="Times New Roman"/>
      <w:b/>
      <w:bCs/>
      <w:i/>
      <w:iCs/>
      <w:sz w:val="28"/>
      <w:szCs w:val="28"/>
    </w:rPr>
  </w:style>
  <w:style w:type="character" w:customStyle="1" w:styleId="Heading3Char">
    <w:name w:val="Heading 3 Char"/>
    <w:link w:val="Heading3"/>
    <w:uiPriority w:val="99"/>
    <w:locked/>
    <w:rsid w:val="003A2A32"/>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locked/>
    <w:rsid w:val="00C120E9"/>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3A2A32"/>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C120E9"/>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C120E9"/>
    <w:rPr>
      <w:rFonts w:ascii="Tahoma" w:hAnsi="Tahoma" w:cs="Tahoma"/>
      <w:sz w:val="16"/>
      <w:szCs w:val="16"/>
    </w:rPr>
  </w:style>
  <w:style w:type="paragraph" w:styleId="ListParagraph">
    <w:name w:val="List Paragraph"/>
    <w:basedOn w:val="Normal"/>
    <w:uiPriority w:val="34"/>
    <w:qFormat/>
    <w:rsid w:val="005E503C"/>
    <w:pPr>
      <w:ind w:left="720"/>
      <w:contextualSpacing/>
    </w:pPr>
  </w:style>
  <w:style w:type="character" w:styleId="Strong">
    <w:name w:val="Strong"/>
    <w:uiPriority w:val="99"/>
    <w:qFormat/>
    <w:rsid w:val="00523675"/>
    <w:rPr>
      <w:rFonts w:cs="Times New Roman"/>
      <w:b/>
      <w:bCs/>
    </w:rPr>
  </w:style>
  <w:style w:type="character" w:styleId="Emphasis">
    <w:name w:val="Emphasis"/>
    <w:uiPriority w:val="20"/>
    <w:qFormat/>
    <w:rsid w:val="00523675"/>
    <w:rPr>
      <w:rFonts w:cs="Times New Roman"/>
      <w:i/>
      <w:iCs/>
    </w:rPr>
  </w:style>
  <w:style w:type="character" w:styleId="CommentReference">
    <w:name w:val="annotation reference"/>
    <w:uiPriority w:val="99"/>
    <w:rsid w:val="00E92357"/>
    <w:rPr>
      <w:rFonts w:cs="Times New Roman"/>
      <w:sz w:val="18"/>
      <w:szCs w:val="18"/>
    </w:rPr>
  </w:style>
  <w:style w:type="paragraph" w:styleId="CommentText">
    <w:name w:val="annotation text"/>
    <w:basedOn w:val="Normal"/>
    <w:link w:val="CommentTextChar"/>
    <w:uiPriority w:val="99"/>
    <w:rsid w:val="00E92357"/>
  </w:style>
  <w:style w:type="character" w:customStyle="1" w:styleId="CommentTextChar">
    <w:name w:val="Comment Text Char"/>
    <w:link w:val="CommentText"/>
    <w:uiPriority w:val="99"/>
    <w:locked/>
    <w:rsid w:val="00E92357"/>
    <w:rPr>
      <w:rFonts w:eastAsia="Times New Roman" w:cs="Times New Roman"/>
      <w:sz w:val="24"/>
      <w:szCs w:val="24"/>
    </w:rPr>
  </w:style>
  <w:style w:type="paragraph" w:styleId="CommentSubject">
    <w:name w:val="annotation subject"/>
    <w:basedOn w:val="CommentText"/>
    <w:next w:val="CommentText"/>
    <w:link w:val="CommentSubjectChar"/>
    <w:uiPriority w:val="99"/>
    <w:rsid w:val="00E92357"/>
    <w:rPr>
      <w:b/>
      <w:bCs/>
      <w:sz w:val="20"/>
      <w:szCs w:val="20"/>
    </w:rPr>
  </w:style>
  <w:style w:type="character" w:customStyle="1" w:styleId="CommentSubjectChar">
    <w:name w:val="Comment Subject Char"/>
    <w:link w:val="CommentSubject"/>
    <w:uiPriority w:val="99"/>
    <w:locked/>
    <w:rsid w:val="00E92357"/>
    <w:rPr>
      <w:rFonts w:eastAsia="Times New Roman" w:cs="Times New Roman"/>
      <w:b/>
      <w:bCs/>
      <w:sz w:val="24"/>
      <w:szCs w:val="24"/>
    </w:rPr>
  </w:style>
  <w:style w:type="character" w:customStyle="1" w:styleId="st1">
    <w:name w:val="st1"/>
    <w:rsid w:val="00974A07"/>
  </w:style>
  <w:style w:type="table" w:styleId="TableGrid">
    <w:name w:val="Table Grid"/>
    <w:basedOn w:val="TableNormal"/>
    <w:uiPriority w:val="59"/>
    <w:rsid w:val="003D76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3AF"/>
    <w:pPr>
      <w:spacing w:before="100" w:beforeAutospacing="1" w:after="100" w:afterAutospacing="1"/>
    </w:pPr>
    <w:rPr>
      <w:rFonts w:eastAsia="Times New Roman"/>
    </w:rPr>
  </w:style>
  <w:style w:type="paragraph" w:styleId="Revision">
    <w:name w:val="Revision"/>
    <w:hidden/>
    <w:uiPriority w:val="99"/>
    <w:semiHidden/>
    <w:rsid w:val="00540AE6"/>
    <w:rPr>
      <w:sz w:val="24"/>
      <w:szCs w:val="24"/>
    </w:rPr>
  </w:style>
  <w:style w:type="character" w:styleId="UnresolvedMention">
    <w:name w:val="Unresolved Mention"/>
    <w:basedOn w:val="DefaultParagraphFont"/>
    <w:uiPriority w:val="99"/>
    <w:semiHidden/>
    <w:unhideWhenUsed/>
    <w:rsid w:val="00DE6432"/>
    <w:rPr>
      <w:color w:val="605E5C"/>
      <w:shd w:val="clear" w:color="auto" w:fill="E1DFDD"/>
    </w:rPr>
  </w:style>
  <w:style w:type="character" w:customStyle="1" w:styleId="slug-doi">
    <w:name w:val="slug-doi"/>
    <w:uiPriority w:val="99"/>
    <w:rsid w:val="00B267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45917">
      <w:marLeft w:val="0"/>
      <w:marRight w:val="0"/>
      <w:marTop w:val="0"/>
      <w:marBottom w:val="0"/>
      <w:divBdr>
        <w:top w:val="none" w:sz="0" w:space="0" w:color="auto"/>
        <w:left w:val="none" w:sz="0" w:space="0" w:color="auto"/>
        <w:bottom w:val="none" w:sz="0" w:space="0" w:color="auto"/>
        <w:right w:val="none" w:sz="0" w:space="0" w:color="auto"/>
      </w:divBdr>
      <w:divsChild>
        <w:div w:id="2011445918">
          <w:marLeft w:val="0"/>
          <w:marRight w:val="0"/>
          <w:marTop w:val="0"/>
          <w:marBottom w:val="0"/>
          <w:divBdr>
            <w:top w:val="none" w:sz="0" w:space="0" w:color="auto"/>
            <w:left w:val="none" w:sz="0" w:space="0" w:color="auto"/>
            <w:bottom w:val="none" w:sz="0" w:space="0" w:color="auto"/>
            <w:right w:val="none" w:sz="0" w:space="0" w:color="auto"/>
          </w:divBdr>
          <w:divsChild>
            <w:div w:id="2011445910">
              <w:marLeft w:val="0"/>
              <w:marRight w:val="0"/>
              <w:marTop w:val="0"/>
              <w:marBottom w:val="0"/>
              <w:divBdr>
                <w:top w:val="none" w:sz="0" w:space="0" w:color="auto"/>
                <w:left w:val="none" w:sz="0" w:space="0" w:color="auto"/>
                <w:bottom w:val="none" w:sz="0" w:space="0" w:color="auto"/>
                <w:right w:val="none" w:sz="0" w:space="0" w:color="auto"/>
              </w:divBdr>
              <w:divsChild>
                <w:div w:id="2011445915">
                  <w:marLeft w:val="0"/>
                  <w:marRight w:val="0"/>
                  <w:marTop w:val="0"/>
                  <w:marBottom w:val="0"/>
                  <w:divBdr>
                    <w:top w:val="none" w:sz="0" w:space="0" w:color="auto"/>
                    <w:left w:val="none" w:sz="0" w:space="0" w:color="auto"/>
                    <w:bottom w:val="none" w:sz="0" w:space="0" w:color="auto"/>
                    <w:right w:val="none" w:sz="0" w:space="0" w:color="auto"/>
                  </w:divBdr>
                  <w:divsChild>
                    <w:div w:id="2011445908">
                      <w:marLeft w:val="0"/>
                      <w:marRight w:val="0"/>
                      <w:marTop w:val="0"/>
                      <w:marBottom w:val="0"/>
                      <w:divBdr>
                        <w:top w:val="none" w:sz="0" w:space="0" w:color="auto"/>
                        <w:left w:val="none" w:sz="0" w:space="0" w:color="auto"/>
                        <w:bottom w:val="none" w:sz="0" w:space="0" w:color="auto"/>
                        <w:right w:val="none" w:sz="0" w:space="0" w:color="auto"/>
                      </w:divBdr>
                      <w:divsChild>
                        <w:div w:id="2011445909">
                          <w:marLeft w:val="0"/>
                          <w:marRight w:val="0"/>
                          <w:marTop w:val="0"/>
                          <w:marBottom w:val="0"/>
                          <w:divBdr>
                            <w:top w:val="none" w:sz="0" w:space="0" w:color="auto"/>
                            <w:left w:val="none" w:sz="0" w:space="0" w:color="auto"/>
                            <w:bottom w:val="none" w:sz="0" w:space="0" w:color="auto"/>
                            <w:right w:val="none" w:sz="0" w:space="0" w:color="auto"/>
                          </w:divBdr>
                          <w:divsChild>
                            <w:div w:id="2011445911">
                              <w:marLeft w:val="0"/>
                              <w:marRight w:val="0"/>
                              <w:marTop w:val="0"/>
                              <w:marBottom w:val="0"/>
                              <w:divBdr>
                                <w:top w:val="none" w:sz="0" w:space="0" w:color="auto"/>
                                <w:left w:val="none" w:sz="0" w:space="0" w:color="auto"/>
                                <w:bottom w:val="none" w:sz="0" w:space="0" w:color="auto"/>
                                <w:right w:val="none" w:sz="0" w:space="0" w:color="auto"/>
                              </w:divBdr>
                              <w:divsChild>
                                <w:div w:id="2011445916">
                                  <w:marLeft w:val="0"/>
                                  <w:marRight w:val="0"/>
                                  <w:marTop w:val="0"/>
                                  <w:marBottom w:val="0"/>
                                  <w:divBdr>
                                    <w:top w:val="none" w:sz="0" w:space="0" w:color="auto"/>
                                    <w:left w:val="none" w:sz="0" w:space="0" w:color="auto"/>
                                    <w:bottom w:val="none" w:sz="0" w:space="0" w:color="auto"/>
                                    <w:right w:val="none" w:sz="0" w:space="0" w:color="auto"/>
                                  </w:divBdr>
                                  <w:divsChild>
                                    <w:div w:id="2011445921">
                                      <w:marLeft w:val="0"/>
                                      <w:marRight w:val="0"/>
                                      <w:marTop w:val="0"/>
                                      <w:marBottom w:val="0"/>
                                      <w:divBdr>
                                        <w:top w:val="none" w:sz="0" w:space="0" w:color="auto"/>
                                        <w:left w:val="none" w:sz="0" w:space="0" w:color="auto"/>
                                        <w:bottom w:val="none" w:sz="0" w:space="0" w:color="auto"/>
                                        <w:right w:val="none" w:sz="0" w:space="0" w:color="auto"/>
                                      </w:divBdr>
                                      <w:divsChild>
                                        <w:div w:id="2011445912">
                                          <w:marLeft w:val="0"/>
                                          <w:marRight w:val="0"/>
                                          <w:marTop w:val="0"/>
                                          <w:marBottom w:val="0"/>
                                          <w:divBdr>
                                            <w:top w:val="none" w:sz="0" w:space="0" w:color="auto"/>
                                            <w:left w:val="none" w:sz="0" w:space="0" w:color="auto"/>
                                            <w:bottom w:val="none" w:sz="0" w:space="0" w:color="auto"/>
                                            <w:right w:val="none" w:sz="0" w:space="0" w:color="auto"/>
                                          </w:divBdr>
                                        </w:div>
                                        <w:div w:id="2011445913">
                                          <w:marLeft w:val="0"/>
                                          <w:marRight w:val="0"/>
                                          <w:marTop w:val="0"/>
                                          <w:marBottom w:val="0"/>
                                          <w:divBdr>
                                            <w:top w:val="none" w:sz="0" w:space="0" w:color="auto"/>
                                            <w:left w:val="none" w:sz="0" w:space="0" w:color="auto"/>
                                            <w:bottom w:val="none" w:sz="0" w:space="0" w:color="auto"/>
                                            <w:right w:val="none" w:sz="0" w:space="0" w:color="auto"/>
                                          </w:divBdr>
                                        </w:div>
                                        <w:div w:id="2011445914">
                                          <w:marLeft w:val="0"/>
                                          <w:marRight w:val="0"/>
                                          <w:marTop w:val="0"/>
                                          <w:marBottom w:val="0"/>
                                          <w:divBdr>
                                            <w:top w:val="none" w:sz="0" w:space="0" w:color="auto"/>
                                            <w:left w:val="none" w:sz="0" w:space="0" w:color="auto"/>
                                            <w:bottom w:val="none" w:sz="0" w:space="0" w:color="auto"/>
                                            <w:right w:val="none" w:sz="0" w:space="0" w:color="auto"/>
                                          </w:divBdr>
                                        </w:div>
                                        <w:div w:id="2011445920">
                                          <w:marLeft w:val="0"/>
                                          <w:marRight w:val="0"/>
                                          <w:marTop w:val="0"/>
                                          <w:marBottom w:val="0"/>
                                          <w:divBdr>
                                            <w:top w:val="none" w:sz="0" w:space="0" w:color="auto"/>
                                            <w:left w:val="none" w:sz="0" w:space="0" w:color="auto"/>
                                            <w:bottom w:val="none" w:sz="0" w:space="0" w:color="auto"/>
                                            <w:right w:val="none" w:sz="0" w:space="0" w:color="auto"/>
                                          </w:divBdr>
                                        </w:div>
                                        <w:div w:id="20114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14459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acsl.org/healthcare-simulation-stand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kwva.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ln.org/docs/default-source/uploadedfiles/professional-development-programs/sirc/guided-debriefing-tool.docx?sfvrsn=f659d27e_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ptodate.com/contents/peripheral-artery-disease-and-claudication-beyond-the-basics" TargetMode="External"/><Relationship Id="rId5" Type="http://schemas.openxmlformats.org/officeDocument/2006/relationships/styles" Target="styles.xml"/><Relationship Id="rId15" Type="http://schemas.openxmlformats.org/officeDocument/2006/relationships/hyperlink" Target="http://www.nln.org/sirc/sirc-resources/sirc-tools-and-tips" TargetMode="External"/><Relationship Id="rId23" Type="http://schemas.microsoft.com/office/2020/10/relationships/intelligence" Target="intelligence2.xml"/><Relationship Id="rId10" Type="http://schemas.openxmlformats.org/officeDocument/2006/relationships/hyperlink" Target="https://doi.org/10.1177%2F23779608231226090"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pecollaborative.org/assets/core-competencies/IPEC_Core_Competencies_Version_3_2023.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329EA-82C0-467A-BA7B-D9F93DFF5FDC}">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D0B004F1-9D37-47BA-AC21-4E1E7107946F}">
  <ds:schemaRefs>
    <ds:schemaRef ds:uri="http://schemas.microsoft.com/sharepoint/v3/contenttype/forms"/>
  </ds:schemaRefs>
</ds:datastoreItem>
</file>

<file path=customXml/itemProps3.xml><?xml version="1.0" encoding="utf-8"?>
<ds:datastoreItem xmlns:ds="http://schemas.openxmlformats.org/officeDocument/2006/customXml" ds:itemID="{5C4D87A0-C477-412D-9EC3-DF4C3BF96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2761</Words>
  <Characters>15742</Characters>
  <Application>Microsoft Office Word</Application>
  <DocSecurity>0</DocSecurity>
  <Lines>131</Lines>
  <Paragraphs>36</Paragraphs>
  <ScaleCrop>false</ScaleCrop>
  <Company>Laerdal Medical AS</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2</cp:revision>
  <cp:lastPrinted>2019-07-27T22:29:00Z</cp:lastPrinted>
  <dcterms:created xsi:type="dcterms:W3CDTF">2025-07-08T13:34:00Z</dcterms:created>
  <dcterms:modified xsi:type="dcterms:W3CDTF">2025-07-08T13:34:00Z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1624300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8353bd2726466b1606fefa9161f88507b43c3bdd21a807f0334e10f0d43e6cae</vt:lpwstr>
  </property>
</Properties>
</file>