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3CA1" w14:textId="77777777" w:rsidR="007A6395" w:rsidRPr="00763DB3" w:rsidRDefault="007A6395" w:rsidP="007A6395">
      <w:pPr>
        <w:jc w:val="center"/>
        <w:outlineLvl w:val="1"/>
        <w:rPr>
          <w:rFonts w:asciiTheme="minorHAnsi" w:hAnsiTheme="minorHAnsi" w:cstheme="minorHAnsi"/>
          <w:color w:val="274191"/>
          <w:sz w:val="48"/>
          <w:szCs w:val="28"/>
        </w:rPr>
      </w:pPr>
      <w:r w:rsidRPr="00763DB3">
        <w:rPr>
          <w:rFonts w:asciiTheme="minorHAnsi" w:hAnsiTheme="minorHAnsi" w:cstheme="minorHAnsi"/>
          <w:color w:val="274191"/>
          <w:sz w:val="48"/>
          <w:szCs w:val="28"/>
        </w:rPr>
        <w:t>Simulation Design Template</w:t>
      </w:r>
    </w:p>
    <w:p w14:paraId="3A5BD7A3" w14:textId="78480FAE" w:rsidR="007A6395" w:rsidRPr="00763DB3" w:rsidRDefault="00957019" w:rsidP="007A6395">
      <w:pPr>
        <w:tabs>
          <w:tab w:val="center" w:pos="4320"/>
          <w:tab w:val="right" w:pos="8640"/>
        </w:tabs>
        <w:jc w:val="center"/>
        <w:rPr>
          <w:rFonts w:asciiTheme="minorHAnsi" w:hAnsiTheme="minorHAnsi" w:cstheme="minorHAnsi"/>
          <w:sz w:val="22"/>
          <w:szCs w:val="22"/>
        </w:rPr>
      </w:pPr>
      <w:r w:rsidRPr="00763DB3">
        <w:rPr>
          <w:rFonts w:asciiTheme="minorHAnsi" w:hAnsiTheme="minorHAnsi" w:cstheme="minorHAnsi"/>
          <w:sz w:val="36"/>
          <w:szCs w:val="28"/>
        </w:rPr>
        <w:t xml:space="preserve">Mia Jones </w:t>
      </w:r>
      <w:r w:rsidR="00BC57BC" w:rsidRPr="00763DB3">
        <w:rPr>
          <w:rFonts w:asciiTheme="minorHAnsi" w:hAnsiTheme="minorHAnsi" w:cstheme="minorHAnsi"/>
          <w:sz w:val="36"/>
          <w:szCs w:val="28"/>
        </w:rPr>
        <w:t>–</w:t>
      </w:r>
      <w:r w:rsidRPr="00763DB3">
        <w:rPr>
          <w:rFonts w:asciiTheme="minorHAnsi" w:hAnsiTheme="minorHAnsi" w:cstheme="minorHAnsi"/>
          <w:sz w:val="36"/>
          <w:szCs w:val="28"/>
        </w:rPr>
        <w:t xml:space="preserve"> S</w:t>
      </w:r>
      <w:r w:rsidR="007A6395" w:rsidRPr="00763DB3">
        <w:rPr>
          <w:rFonts w:asciiTheme="minorHAnsi" w:hAnsiTheme="minorHAnsi" w:cstheme="minorHAnsi"/>
          <w:sz w:val="36"/>
          <w:szCs w:val="28"/>
        </w:rPr>
        <w:t>imulation #1</w:t>
      </w:r>
    </w:p>
    <w:p w14:paraId="706C5876" w14:textId="77777777" w:rsidR="007A6395" w:rsidRPr="00763DB3"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763DB3" w14:paraId="7495A281" w14:textId="77777777">
        <w:trPr>
          <w:trHeight w:val="1403"/>
          <w:jc w:val="center"/>
        </w:trPr>
        <w:tc>
          <w:tcPr>
            <w:tcW w:w="4608" w:type="dxa"/>
            <w:shd w:val="clear" w:color="auto" w:fill="auto"/>
          </w:tcPr>
          <w:p w14:paraId="078A9551" w14:textId="77777777" w:rsidR="007A6395" w:rsidRPr="00763DB3" w:rsidRDefault="007A6395" w:rsidP="007A6395">
            <w:pPr>
              <w:rPr>
                <w:rFonts w:asciiTheme="minorHAnsi" w:hAnsiTheme="minorHAnsi" w:cstheme="minorHAnsi"/>
                <w:b/>
                <w:szCs w:val="28"/>
              </w:rPr>
            </w:pPr>
            <w:r w:rsidRPr="00763DB3">
              <w:rPr>
                <w:rFonts w:asciiTheme="minorHAnsi" w:hAnsiTheme="minorHAnsi" w:cstheme="minorHAnsi"/>
                <w:b/>
                <w:sz w:val="22"/>
                <w:szCs w:val="28"/>
              </w:rPr>
              <w:t xml:space="preserve">Date: </w:t>
            </w:r>
          </w:p>
          <w:p w14:paraId="6A8EEE02" w14:textId="77777777" w:rsidR="007A6395" w:rsidRPr="00763DB3" w:rsidRDefault="007A6395" w:rsidP="007A6395">
            <w:pPr>
              <w:rPr>
                <w:rFonts w:asciiTheme="minorHAnsi" w:hAnsiTheme="minorHAnsi" w:cstheme="minorHAnsi"/>
                <w:szCs w:val="28"/>
              </w:rPr>
            </w:pPr>
            <w:r w:rsidRPr="00763DB3">
              <w:rPr>
                <w:rFonts w:asciiTheme="minorHAnsi" w:hAnsiTheme="minorHAnsi" w:cstheme="minorHAnsi"/>
                <w:b/>
                <w:sz w:val="22"/>
                <w:szCs w:val="28"/>
              </w:rPr>
              <w:t>Discipline:</w:t>
            </w:r>
            <w:r w:rsidRPr="00763DB3">
              <w:rPr>
                <w:rFonts w:asciiTheme="minorHAnsi" w:hAnsiTheme="minorHAnsi" w:cstheme="minorHAnsi"/>
                <w:sz w:val="22"/>
                <w:szCs w:val="28"/>
              </w:rPr>
              <w:t xml:space="preserve"> Nursing</w:t>
            </w:r>
          </w:p>
          <w:p w14:paraId="084DBBAA" w14:textId="77777777" w:rsidR="007A6395" w:rsidRPr="00763DB3" w:rsidRDefault="007A6395" w:rsidP="007A6395">
            <w:pPr>
              <w:rPr>
                <w:rFonts w:asciiTheme="minorHAnsi" w:hAnsiTheme="minorHAnsi" w:cstheme="minorHAnsi"/>
                <w:szCs w:val="28"/>
              </w:rPr>
            </w:pPr>
            <w:r w:rsidRPr="00763DB3">
              <w:rPr>
                <w:rFonts w:asciiTheme="minorHAnsi" w:hAnsiTheme="minorHAnsi" w:cstheme="minorHAnsi"/>
                <w:b/>
                <w:sz w:val="22"/>
                <w:szCs w:val="28"/>
              </w:rPr>
              <w:t>Expected Simulation Run Time:</w:t>
            </w:r>
            <w:r w:rsidRPr="00763DB3">
              <w:rPr>
                <w:rFonts w:asciiTheme="minorHAnsi" w:hAnsiTheme="minorHAnsi" w:cstheme="minorHAnsi"/>
                <w:sz w:val="22"/>
                <w:szCs w:val="28"/>
              </w:rPr>
              <w:t xml:space="preserve"> </w:t>
            </w:r>
            <w:r w:rsidR="00681EDD" w:rsidRPr="00763DB3">
              <w:rPr>
                <w:rFonts w:asciiTheme="minorHAnsi" w:hAnsiTheme="minorHAnsi" w:cstheme="minorHAnsi"/>
                <w:sz w:val="22"/>
                <w:szCs w:val="28"/>
              </w:rPr>
              <w:t>20 min</w:t>
            </w:r>
          </w:p>
          <w:p w14:paraId="292522AE" w14:textId="77777777" w:rsidR="007A6395" w:rsidRPr="00763DB3" w:rsidRDefault="007A6395" w:rsidP="007A6395">
            <w:pPr>
              <w:rPr>
                <w:rFonts w:asciiTheme="minorHAnsi" w:hAnsiTheme="minorHAnsi" w:cstheme="minorHAnsi"/>
                <w:szCs w:val="28"/>
              </w:rPr>
            </w:pPr>
            <w:r w:rsidRPr="00763DB3">
              <w:rPr>
                <w:rFonts w:asciiTheme="minorHAnsi" w:hAnsiTheme="minorHAnsi" w:cstheme="minorHAnsi"/>
                <w:b/>
                <w:sz w:val="22"/>
                <w:szCs w:val="28"/>
              </w:rPr>
              <w:t xml:space="preserve">Location: </w:t>
            </w:r>
            <w:r w:rsidR="00681EDD" w:rsidRPr="00763DB3">
              <w:rPr>
                <w:rFonts w:asciiTheme="minorHAnsi" w:hAnsiTheme="minorHAnsi" w:cstheme="minorHAnsi"/>
                <w:sz w:val="22"/>
                <w:szCs w:val="28"/>
              </w:rPr>
              <w:t>pediatric outpatient clinic</w:t>
            </w:r>
          </w:p>
          <w:p w14:paraId="10B0305A" w14:textId="2FD98EA1" w:rsidR="00675053" w:rsidRPr="00763DB3" w:rsidRDefault="00675053" w:rsidP="00A947C3">
            <w:pPr>
              <w:rPr>
                <w:rFonts w:asciiTheme="minorHAnsi" w:hAnsiTheme="minorHAnsi" w:cstheme="minorHAnsi"/>
                <w:szCs w:val="28"/>
              </w:rPr>
            </w:pPr>
            <w:r w:rsidRPr="00763DB3">
              <w:rPr>
                <w:rFonts w:asciiTheme="minorHAnsi" w:hAnsiTheme="minorHAnsi" w:cstheme="minorHAnsi"/>
                <w:b/>
                <w:sz w:val="22"/>
                <w:szCs w:val="28"/>
              </w:rPr>
              <w:t>Today’s Date:</w:t>
            </w:r>
          </w:p>
        </w:tc>
        <w:tc>
          <w:tcPr>
            <w:tcW w:w="4608" w:type="dxa"/>
            <w:shd w:val="clear" w:color="auto" w:fill="auto"/>
          </w:tcPr>
          <w:p w14:paraId="089B9F9E" w14:textId="77777777" w:rsidR="0070175B" w:rsidRPr="00763DB3" w:rsidRDefault="007A6395" w:rsidP="007A6395">
            <w:pPr>
              <w:rPr>
                <w:rFonts w:asciiTheme="minorHAnsi" w:hAnsiTheme="minorHAnsi" w:cstheme="minorHAnsi"/>
                <w:b/>
                <w:sz w:val="22"/>
                <w:szCs w:val="28"/>
              </w:rPr>
            </w:pPr>
            <w:r w:rsidRPr="00763DB3">
              <w:rPr>
                <w:rFonts w:asciiTheme="minorHAnsi" w:hAnsiTheme="minorHAnsi" w:cstheme="minorHAnsi"/>
                <w:b/>
                <w:sz w:val="22"/>
                <w:szCs w:val="28"/>
              </w:rPr>
              <w:t>File Name:</w:t>
            </w:r>
          </w:p>
          <w:p w14:paraId="523B9694" w14:textId="75458F69" w:rsidR="007A6395" w:rsidRPr="00763DB3" w:rsidRDefault="007A6395" w:rsidP="007A6395">
            <w:pPr>
              <w:rPr>
                <w:rFonts w:asciiTheme="minorHAnsi" w:hAnsiTheme="minorHAnsi" w:cstheme="minorHAnsi"/>
                <w:szCs w:val="28"/>
              </w:rPr>
            </w:pPr>
            <w:r w:rsidRPr="00763DB3">
              <w:rPr>
                <w:rFonts w:asciiTheme="minorHAnsi" w:hAnsiTheme="minorHAnsi" w:cstheme="minorHAnsi"/>
                <w:b/>
                <w:sz w:val="22"/>
                <w:szCs w:val="28"/>
              </w:rPr>
              <w:t>Student Level:</w:t>
            </w:r>
            <w:r w:rsidRPr="00763DB3">
              <w:rPr>
                <w:rFonts w:asciiTheme="minorHAnsi" w:hAnsiTheme="minorHAnsi" w:cstheme="minorHAnsi"/>
                <w:sz w:val="22"/>
                <w:szCs w:val="28"/>
              </w:rPr>
              <w:t xml:space="preserve"> </w:t>
            </w:r>
            <w:r w:rsidR="00182E1B" w:rsidRPr="00763DB3">
              <w:rPr>
                <w:rFonts w:asciiTheme="minorHAnsi" w:hAnsiTheme="minorHAnsi" w:cstheme="minorHAnsi"/>
                <w:sz w:val="22"/>
                <w:szCs w:val="28"/>
              </w:rPr>
              <w:t xml:space="preserve">Pediatrics course </w:t>
            </w:r>
          </w:p>
          <w:p w14:paraId="530C9A36" w14:textId="1C4BD6B1" w:rsidR="007A6395" w:rsidRPr="00763DB3" w:rsidRDefault="007A6395" w:rsidP="007A6395">
            <w:pPr>
              <w:rPr>
                <w:rFonts w:asciiTheme="minorHAnsi" w:hAnsiTheme="minorHAnsi" w:cstheme="minorHAnsi"/>
                <w:szCs w:val="28"/>
              </w:rPr>
            </w:pPr>
            <w:r w:rsidRPr="00763DB3">
              <w:rPr>
                <w:rFonts w:asciiTheme="minorHAnsi" w:hAnsiTheme="minorHAnsi" w:cstheme="minorHAnsi"/>
                <w:b/>
                <w:sz w:val="22"/>
                <w:szCs w:val="28"/>
              </w:rPr>
              <w:t>Guided Reflection Time</w:t>
            </w:r>
            <w:r w:rsidR="00481A74" w:rsidRPr="00763DB3">
              <w:rPr>
                <w:rFonts w:asciiTheme="minorHAnsi" w:hAnsiTheme="minorHAnsi" w:cstheme="minorHAnsi"/>
                <w:b/>
                <w:sz w:val="22"/>
                <w:szCs w:val="28"/>
              </w:rPr>
              <w:t>:</w:t>
            </w:r>
            <w:r w:rsidR="00481A74" w:rsidRPr="00763DB3">
              <w:rPr>
                <w:rFonts w:asciiTheme="minorHAnsi" w:hAnsiTheme="minorHAnsi" w:cstheme="minorHAnsi"/>
                <w:sz w:val="22"/>
                <w:szCs w:val="28"/>
              </w:rPr>
              <w:t xml:space="preserve"> </w:t>
            </w:r>
            <w:r w:rsidR="00675053" w:rsidRPr="00763DB3">
              <w:rPr>
                <w:rFonts w:asciiTheme="minorHAnsi" w:hAnsiTheme="minorHAnsi" w:cstheme="minorHAnsi"/>
                <w:sz w:val="22"/>
                <w:szCs w:val="28"/>
              </w:rPr>
              <w:t>Twice the amount of time that the simulation runs.</w:t>
            </w:r>
          </w:p>
          <w:p w14:paraId="2584D96B" w14:textId="77777777" w:rsidR="007A6395" w:rsidRPr="00763DB3" w:rsidRDefault="007A6395" w:rsidP="007A6395">
            <w:pPr>
              <w:rPr>
                <w:rFonts w:asciiTheme="minorHAnsi" w:hAnsiTheme="minorHAnsi" w:cstheme="minorHAnsi"/>
                <w:szCs w:val="28"/>
              </w:rPr>
            </w:pPr>
            <w:r w:rsidRPr="00763DB3">
              <w:rPr>
                <w:rFonts w:asciiTheme="minorHAnsi" w:hAnsiTheme="minorHAnsi" w:cstheme="minorHAnsi"/>
                <w:b/>
                <w:sz w:val="22"/>
                <w:szCs w:val="28"/>
              </w:rPr>
              <w:t>Location for Reflection:</w:t>
            </w:r>
            <w:r w:rsidRPr="00763DB3">
              <w:rPr>
                <w:rFonts w:asciiTheme="minorHAnsi" w:hAnsiTheme="minorHAnsi" w:cstheme="minorHAnsi"/>
                <w:sz w:val="22"/>
                <w:szCs w:val="28"/>
              </w:rPr>
              <w:t xml:space="preserve"> </w:t>
            </w:r>
          </w:p>
        </w:tc>
      </w:tr>
    </w:tbl>
    <w:p w14:paraId="624838A4" w14:textId="77777777" w:rsidR="007A6395" w:rsidRPr="00763DB3" w:rsidRDefault="007A6395" w:rsidP="007A6395">
      <w:pPr>
        <w:tabs>
          <w:tab w:val="center" w:pos="4320"/>
          <w:tab w:val="right" w:pos="8640"/>
        </w:tabs>
        <w:jc w:val="center"/>
        <w:rPr>
          <w:rFonts w:asciiTheme="minorHAnsi" w:hAnsiTheme="minorHAnsi" w:cstheme="minorHAnsi"/>
          <w:sz w:val="22"/>
          <w:szCs w:val="22"/>
        </w:rPr>
      </w:pPr>
    </w:p>
    <w:p w14:paraId="07B1D8C1" w14:textId="0577A9CD" w:rsidR="00EC3558" w:rsidRPr="00763DB3" w:rsidRDefault="00EC3558" w:rsidP="00EC3558">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763DB3">
        <w:rPr>
          <w:rFonts w:asciiTheme="minorHAnsi" w:hAnsiTheme="minorHAnsi" w:cstheme="minorHAnsi"/>
          <w:color w:val="274191"/>
          <w:sz w:val="36"/>
          <w:szCs w:val="28"/>
        </w:rPr>
        <w:t xml:space="preserve">Brief Description of </w:t>
      </w:r>
      <w:r w:rsidR="00802BB0" w:rsidRPr="00763DB3">
        <w:rPr>
          <w:rFonts w:asciiTheme="minorHAnsi" w:hAnsiTheme="minorHAnsi" w:cstheme="minorHAnsi"/>
          <w:color w:val="274191"/>
          <w:sz w:val="36"/>
          <w:szCs w:val="28"/>
        </w:rPr>
        <w:t>Patient</w:t>
      </w:r>
    </w:p>
    <w:p w14:paraId="4CD50A2D" w14:textId="006FE611" w:rsidR="00EC3558" w:rsidRPr="00763DB3" w:rsidRDefault="00EC3558" w:rsidP="00EC3558">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22"/>
          <w:szCs w:val="28"/>
        </w:rPr>
      </w:pPr>
    </w:p>
    <w:p w14:paraId="23F444AE" w14:textId="753A95A9" w:rsidR="00F33C47"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Name:</w:t>
      </w:r>
      <w:r w:rsidR="00F33C47" w:rsidRPr="00763DB3">
        <w:rPr>
          <w:rFonts w:asciiTheme="minorHAnsi" w:hAnsiTheme="minorHAnsi" w:cstheme="minorHAnsi"/>
          <w:b/>
          <w:sz w:val="22"/>
          <w:szCs w:val="28"/>
        </w:rPr>
        <w:t xml:space="preserve"> </w:t>
      </w:r>
      <w:r w:rsidR="00F33C47" w:rsidRPr="00763DB3">
        <w:rPr>
          <w:rFonts w:asciiTheme="minorHAnsi" w:hAnsiTheme="minorHAnsi" w:cstheme="minorHAnsi"/>
          <w:sz w:val="22"/>
          <w:szCs w:val="28"/>
        </w:rPr>
        <w:t>Mia Jones</w:t>
      </w:r>
      <w:r w:rsidR="00802BB0" w:rsidRPr="00763DB3">
        <w:rPr>
          <w:rFonts w:asciiTheme="minorHAnsi" w:hAnsiTheme="minorHAnsi" w:cstheme="minorHAnsi"/>
          <w:sz w:val="22"/>
          <w:szCs w:val="28"/>
        </w:rPr>
        <w:tab/>
      </w:r>
      <w:r w:rsidR="00802BB0" w:rsidRPr="00763DB3">
        <w:rPr>
          <w:rFonts w:asciiTheme="minorHAnsi" w:hAnsiTheme="minorHAnsi" w:cstheme="minorHAnsi"/>
          <w:sz w:val="22"/>
          <w:szCs w:val="28"/>
        </w:rPr>
        <w:tab/>
      </w:r>
      <w:r w:rsidR="00763DB3">
        <w:rPr>
          <w:rFonts w:asciiTheme="minorHAnsi" w:hAnsiTheme="minorHAnsi" w:cstheme="minorHAnsi"/>
          <w:sz w:val="22"/>
          <w:szCs w:val="28"/>
        </w:rPr>
        <w:tab/>
      </w:r>
      <w:r w:rsidR="00802BB0" w:rsidRPr="00763DB3">
        <w:rPr>
          <w:rFonts w:asciiTheme="minorHAnsi" w:hAnsiTheme="minorHAnsi" w:cstheme="minorHAnsi"/>
          <w:sz w:val="22"/>
          <w:szCs w:val="28"/>
        </w:rPr>
        <w:tab/>
      </w:r>
      <w:r w:rsidR="00802BB0" w:rsidRPr="00763DB3">
        <w:rPr>
          <w:rFonts w:asciiTheme="minorHAnsi" w:hAnsiTheme="minorHAnsi" w:cstheme="minorHAnsi"/>
          <w:b/>
          <w:sz w:val="22"/>
          <w:szCs w:val="28"/>
        </w:rPr>
        <w:t>Pronouns:</w:t>
      </w:r>
      <w:r w:rsidR="00802BB0" w:rsidRPr="00763DB3">
        <w:rPr>
          <w:rFonts w:asciiTheme="minorHAnsi" w:hAnsiTheme="minorHAnsi" w:cstheme="minorHAnsi"/>
          <w:sz w:val="22"/>
          <w:szCs w:val="28"/>
        </w:rPr>
        <w:t xml:space="preserve"> she/her</w:t>
      </w:r>
    </w:p>
    <w:p w14:paraId="07DD9542" w14:textId="1EB178B1" w:rsidR="00A4309C" w:rsidRPr="00763DB3" w:rsidRDefault="00A4309C"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2"/>
        </w:rPr>
      </w:pPr>
      <w:r w:rsidRPr="00763DB3">
        <w:rPr>
          <w:rFonts w:asciiTheme="minorHAnsi" w:hAnsiTheme="minorHAnsi" w:cstheme="minorHAnsi"/>
          <w:b/>
          <w:bCs/>
          <w:sz w:val="22"/>
          <w:szCs w:val="22"/>
        </w:rPr>
        <w:t xml:space="preserve">Date of Birth: </w:t>
      </w:r>
      <w:r w:rsidR="722924BC" w:rsidRPr="00763DB3">
        <w:rPr>
          <w:rFonts w:asciiTheme="minorHAnsi" w:hAnsiTheme="minorHAnsi" w:cstheme="minorHAnsi"/>
          <w:sz w:val="22"/>
          <w:szCs w:val="22"/>
        </w:rPr>
        <w:t>05-31-YYYY (reflect age 4)</w:t>
      </w:r>
      <w:r w:rsidRPr="00763DB3">
        <w:rPr>
          <w:rFonts w:asciiTheme="minorHAnsi" w:hAnsiTheme="minorHAnsi" w:cstheme="minorHAnsi"/>
        </w:rPr>
        <w:tab/>
      </w:r>
      <w:r w:rsidRPr="00763DB3">
        <w:rPr>
          <w:rFonts w:asciiTheme="minorHAnsi" w:hAnsiTheme="minorHAnsi" w:cstheme="minorHAnsi"/>
        </w:rPr>
        <w:tab/>
      </w:r>
      <w:r w:rsidR="00802BB0" w:rsidRPr="00763DB3">
        <w:rPr>
          <w:rFonts w:asciiTheme="minorHAnsi" w:hAnsiTheme="minorHAnsi" w:cstheme="minorHAnsi"/>
          <w:b/>
          <w:bCs/>
          <w:sz w:val="22"/>
          <w:szCs w:val="22"/>
        </w:rPr>
        <w:t>Age:</w:t>
      </w:r>
      <w:r w:rsidR="00802BB0" w:rsidRPr="00763DB3">
        <w:rPr>
          <w:rFonts w:asciiTheme="minorHAnsi" w:hAnsiTheme="minorHAnsi" w:cstheme="minorHAnsi"/>
          <w:sz w:val="22"/>
          <w:szCs w:val="22"/>
        </w:rPr>
        <w:t xml:space="preserve"> 4</w:t>
      </w:r>
    </w:p>
    <w:p w14:paraId="59B98066" w14:textId="77777777" w:rsidR="00802BB0" w:rsidRPr="00763DB3" w:rsidRDefault="00802BB0"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Sex Assigned at Birth</w:t>
      </w:r>
      <w:r w:rsidR="00BB01D0" w:rsidRPr="00763DB3">
        <w:rPr>
          <w:rFonts w:asciiTheme="minorHAnsi" w:hAnsiTheme="minorHAnsi" w:cstheme="minorHAnsi"/>
          <w:sz w:val="22"/>
          <w:szCs w:val="28"/>
        </w:rPr>
        <w:t xml:space="preserve">: </w:t>
      </w:r>
      <w:r w:rsidR="00F33C47" w:rsidRPr="00763DB3">
        <w:rPr>
          <w:rFonts w:asciiTheme="minorHAnsi" w:hAnsiTheme="minorHAnsi" w:cstheme="minorHAnsi"/>
          <w:sz w:val="22"/>
          <w:szCs w:val="28"/>
        </w:rPr>
        <w:t>F</w:t>
      </w:r>
      <w:r w:rsidR="00A44B38" w:rsidRPr="00763DB3">
        <w:rPr>
          <w:rFonts w:asciiTheme="minorHAnsi" w:hAnsiTheme="minorHAnsi" w:cstheme="minorHAnsi"/>
          <w:sz w:val="22"/>
          <w:szCs w:val="28"/>
        </w:rPr>
        <w:t>emale</w:t>
      </w:r>
    </w:p>
    <w:p w14:paraId="36062C0C" w14:textId="53576A5F" w:rsidR="00A44B38" w:rsidRPr="00763DB3" w:rsidRDefault="00A44B3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b/>
          <w:sz w:val="22"/>
          <w:szCs w:val="28"/>
        </w:rPr>
      </w:pPr>
      <w:r w:rsidRPr="00763DB3">
        <w:rPr>
          <w:rFonts w:asciiTheme="minorHAnsi" w:hAnsiTheme="minorHAnsi" w:cstheme="minorHAnsi"/>
          <w:b/>
          <w:sz w:val="22"/>
          <w:szCs w:val="28"/>
        </w:rPr>
        <w:t>Weight</w:t>
      </w:r>
      <w:r w:rsidRPr="00763DB3">
        <w:rPr>
          <w:rFonts w:asciiTheme="minorHAnsi" w:hAnsiTheme="minorHAnsi" w:cstheme="minorHAnsi"/>
          <w:sz w:val="22"/>
          <w:szCs w:val="28"/>
        </w:rPr>
        <w:t>: 30</w:t>
      </w:r>
      <w:r w:rsidR="00A947C3" w:rsidRPr="00763DB3">
        <w:rPr>
          <w:rFonts w:asciiTheme="minorHAnsi" w:hAnsiTheme="minorHAnsi" w:cstheme="minorHAnsi"/>
          <w:sz w:val="22"/>
          <w:szCs w:val="28"/>
        </w:rPr>
        <w:t xml:space="preserve"> </w:t>
      </w:r>
      <w:r w:rsidRPr="00763DB3">
        <w:rPr>
          <w:rFonts w:asciiTheme="minorHAnsi" w:hAnsiTheme="minorHAnsi" w:cstheme="minorHAnsi"/>
          <w:sz w:val="22"/>
          <w:szCs w:val="28"/>
        </w:rPr>
        <w:t>lbs</w:t>
      </w:r>
      <w:r w:rsidR="00802BB0" w:rsidRPr="00763DB3">
        <w:rPr>
          <w:rFonts w:asciiTheme="minorHAnsi" w:hAnsiTheme="minorHAnsi" w:cstheme="minorHAnsi"/>
          <w:sz w:val="22"/>
          <w:szCs w:val="28"/>
        </w:rPr>
        <w:tab/>
      </w:r>
      <w:r w:rsidR="00802BB0" w:rsidRPr="00763DB3">
        <w:rPr>
          <w:rFonts w:asciiTheme="minorHAnsi" w:hAnsiTheme="minorHAnsi" w:cstheme="minorHAnsi"/>
          <w:sz w:val="22"/>
          <w:szCs w:val="28"/>
        </w:rPr>
        <w:tab/>
      </w:r>
      <w:r w:rsidR="00763DB3">
        <w:rPr>
          <w:rFonts w:asciiTheme="minorHAnsi" w:hAnsiTheme="minorHAnsi" w:cstheme="minorHAnsi"/>
          <w:sz w:val="22"/>
          <w:szCs w:val="28"/>
        </w:rPr>
        <w:tab/>
      </w:r>
      <w:r w:rsidR="00763DB3">
        <w:rPr>
          <w:rFonts w:asciiTheme="minorHAnsi" w:hAnsiTheme="minorHAnsi" w:cstheme="minorHAnsi"/>
          <w:sz w:val="22"/>
          <w:szCs w:val="28"/>
        </w:rPr>
        <w:tab/>
      </w:r>
      <w:r w:rsidR="00763DB3">
        <w:rPr>
          <w:rFonts w:asciiTheme="minorHAnsi" w:hAnsiTheme="minorHAnsi" w:cstheme="minorHAnsi"/>
          <w:sz w:val="22"/>
          <w:szCs w:val="28"/>
        </w:rPr>
        <w:tab/>
      </w:r>
      <w:r w:rsidRPr="00763DB3">
        <w:rPr>
          <w:rFonts w:asciiTheme="minorHAnsi" w:hAnsiTheme="minorHAnsi" w:cstheme="minorHAnsi"/>
          <w:b/>
          <w:sz w:val="22"/>
          <w:szCs w:val="28"/>
        </w:rPr>
        <w:t>Height</w:t>
      </w:r>
      <w:r w:rsidRPr="00763DB3">
        <w:rPr>
          <w:rFonts w:asciiTheme="minorHAnsi" w:hAnsiTheme="minorHAnsi" w:cstheme="minorHAnsi"/>
          <w:sz w:val="22"/>
          <w:szCs w:val="28"/>
        </w:rPr>
        <w:t>: 3</w:t>
      </w:r>
      <w:r w:rsidR="00EC7895" w:rsidRPr="00763DB3">
        <w:rPr>
          <w:rFonts w:asciiTheme="minorHAnsi" w:hAnsiTheme="minorHAnsi" w:cstheme="minorHAnsi"/>
          <w:sz w:val="22"/>
          <w:szCs w:val="28"/>
        </w:rPr>
        <w:t>7</w:t>
      </w:r>
      <w:r w:rsidRPr="00763DB3">
        <w:rPr>
          <w:rFonts w:asciiTheme="minorHAnsi" w:hAnsiTheme="minorHAnsi" w:cstheme="minorHAnsi"/>
          <w:sz w:val="22"/>
          <w:szCs w:val="28"/>
        </w:rPr>
        <w:t xml:space="preserve"> inches</w:t>
      </w:r>
      <w:r w:rsidRPr="00763DB3">
        <w:rPr>
          <w:rFonts w:asciiTheme="minorHAnsi" w:hAnsiTheme="minorHAnsi" w:cstheme="minorHAnsi"/>
          <w:b/>
          <w:sz w:val="22"/>
          <w:szCs w:val="28"/>
        </w:rPr>
        <w:t xml:space="preserve"> </w:t>
      </w:r>
    </w:p>
    <w:p w14:paraId="06212BF3" w14:textId="080B2704"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Rac</w:t>
      </w:r>
      <w:r w:rsidR="00802BB0" w:rsidRPr="00763DB3">
        <w:rPr>
          <w:rFonts w:asciiTheme="minorHAnsi" w:hAnsiTheme="minorHAnsi" w:cstheme="minorHAnsi"/>
          <w:b/>
          <w:sz w:val="22"/>
          <w:szCs w:val="28"/>
        </w:rPr>
        <w:t>ial Group</w:t>
      </w:r>
      <w:r w:rsidR="00BB01D0" w:rsidRPr="00763DB3">
        <w:rPr>
          <w:rFonts w:asciiTheme="minorHAnsi" w:hAnsiTheme="minorHAnsi" w:cstheme="minorHAnsi"/>
          <w:sz w:val="22"/>
          <w:szCs w:val="28"/>
        </w:rPr>
        <w:t xml:space="preserve">: </w:t>
      </w:r>
      <w:r w:rsidR="00A44B38" w:rsidRPr="00763DB3">
        <w:rPr>
          <w:rFonts w:asciiTheme="minorHAnsi" w:hAnsiTheme="minorHAnsi" w:cstheme="minorHAnsi"/>
          <w:sz w:val="22"/>
          <w:szCs w:val="28"/>
        </w:rPr>
        <w:t>Faculty can select</w:t>
      </w:r>
      <w:r w:rsidR="00802BB0" w:rsidRPr="00763DB3">
        <w:rPr>
          <w:rFonts w:asciiTheme="minorHAnsi" w:hAnsiTheme="minorHAnsi" w:cstheme="minorHAnsi"/>
          <w:sz w:val="22"/>
          <w:szCs w:val="28"/>
        </w:rPr>
        <w:tab/>
      </w:r>
      <w:r w:rsidR="00802BB0" w:rsidRPr="00763DB3">
        <w:rPr>
          <w:rFonts w:asciiTheme="minorHAnsi" w:hAnsiTheme="minorHAnsi" w:cstheme="minorHAnsi"/>
          <w:sz w:val="22"/>
          <w:szCs w:val="28"/>
        </w:rPr>
        <w:tab/>
      </w:r>
      <w:r w:rsidR="00763DB3">
        <w:rPr>
          <w:rFonts w:asciiTheme="minorHAnsi" w:hAnsiTheme="minorHAnsi" w:cstheme="minorHAnsi"/>
          <w:sz w:val="22"/>
          <w:szCs w:val="28"/>
        </w:rPr>
        <w:tab/>
      </w:r>
      <w:r w:rsidR="00802BB0" w:rsidRPr="00763DB3">
        <w:rPr>
          <w:rFonts w:asciiTheme="minorHAnsi" w:hAnsiTheme="minorHAnsi" w:cstheme="minorHAnsi"/>
          <w:b/>
          <w:sz w:val="22"/>
          <w:szCs w:val="28"/>
        </w:rPr>
        <w:t xml:space="preserve">Language: </w:t>
      </w:r>
      <w:r w:rsidR="00802BB0" w:rsidRPr="00763DB3">
        <w:rPr>
          <w:rFonts w:asciiTheme="minorHAnsi" w:hAnsiTheme="minorHAnsi" w:cstheme="minorHAnsi"/>
          <w:sz w:val="22"/>
          <w:szCs w:val="28"/>
        </w:rPr>
        <w:t>English</w:t>
      </w:r>
      <w:r w:rsidR="00802BB0" w:rsidRPr="00763DB3">
        <w:rPr>
          <w:rFonts w:asciiTheme="minorHAnsi" w:hAnsiTheme="minorHAnsi" w:cstheme="minorHAnsi"/>
          <w:sz w:val="22"/>
          <w:szCs w:val="28"/>
        </w:rPr>
        <w:tab/>
      </w:r>
      <w:r w:rsidR="00802BB0" w:rsidRPr="00763DB3">
        <w:rPr>
          <w:rFonts w:asciiTheme="minorHAnsi" w:hAnsiTheme="minorHAnsi" w:cstheme="minorHAnsi"/>
          <w:sz w:val="22"/>
          <w:szCs w:val="28"/>
        </w:rPr>
        <w:tab/>
      </w:r>
      <w:r w:rsidR="00763DB3">
        <w:rPr>
          <w:rFonts w:asciiTheme="minorHAnsi" w:hAnsiTheme="minorHAnsi" w:cstheme="minorHAnsi"/>
          <w:sz w:val="22"/>
          <w:szCs w:val="28"/>
        </w:rPr>
        <w:tab/>
      </w:r>
      <w:r w:rsidRPr="00763DB3">
        <w:rPr>
          <w:rFonts w:asciiTheme="minorHAnsi" w:hAnsiTheme="minorHAnsi" w:cstheme="minorHAnsi"/>
          <w:b/>
          <w:sz w:val="22"/>
          <w:szCs w:val="28"/>
        </w:rPr>
        <w:t>Religion</w:t>
      </w:r>
      <w:r w:rsidR="00BB01D0" w:rsidRPr="00763DB3">
        <w:rPr>
          <w:rFonts w:asciiTheme="minorHAnsi" w:hAnsiTheme="minorHAnsi" w:cstheme="minorHAnsi"/>
          <w:sz w:val="22"/>
          <w:szCs w:val="28"/>
        </w:rPr>
        <w:t xml:space="preserve">: </w:t>
      </w:r>
      <w:r w:rsidR="00A44B38" w:rsidRPr="00763DB3">
        <w:rPr>
          <w:rFonts w:asciiTheme="minorHAnsi" w:hAnsiTheme="minorHAnsi" w:cstheme="minorHAnsi"/>
          <w:sz w:val="22"/>
          <w:szCs w:val="28"/>
        </w:rPr>
        <w:t xml:space="preserve">Faculty can select </w:t>
      </w:r>
    </w:p>
    <w:p w14:paraId="6F209E77" w14:textId="3138F4F1" w:rsidR="00765CF1"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Support</w:t>
      </w:r>
      <w:r w:rsidR="00802BB0" w:rsidRPr="00763DB3">
        <w:rPr>
          <w:rFonts w:asciiTheme="minorHAnsi" w:hAnsiTheme="minorHAnsi" w:cstheme="minorHAnsi"/>
          <w:b/>
          <w:sz w:val="22"/>
          <w:szCs w:val="28"/>
        </w:rPr>
        <w:t xml:space="preserve"> Person</w:t>
      </w:r>
      <w:r w:rsidRPr="00763DB3">
        <w:rPr>
          <w:rFonts w:asciiTheme="minorHAnsi" w:hAnsiTheme="minorHAnsi" w:cstheme="minorHAnsi"/>
          <w:b/>
          <w:sz w:val="22"/>
          <w:szCs w:val="28"/>
        </w:rPr>
        <w:t>:</w:t>
      </w:r>
      <w:r w:rsidR="002B615F" w:rsidRPr="00763DB3">
        <w:rPr>
          <w:rFonts w:asciiTheme="minorHAnsi" w:hAnsiTheme="minorHAnsi" w:cstheme="minorHAnsi"/>
          <w:b/>
          <w:sz w:val="22"/>
          <w:szCs w:val="28"/>
        </w:rPr>
        <w:t xml:space="preserve"> </w:t>
      </w:r>
      <w:r w:rsidR="00A44B38" w:rsidRPr="00763DB3">
        <w:rPr>
          <w:rFonts w:asciiTheme="minorHAnsi" w:hAnsiTheme="minorHAnsi" w:cstheme="minorHAnsi"/>
          <w:sz w:val="22"/>
          <w:szCs w:val="28"/>
        </w:rPr>
        <w:t>Parents:</w:t>
      </w:r>
      <w:r w:rsidR="00A44B38" w:rsidRPr="00763DB3">
        <w:rPr>
          <w:rFonts w:asciiTheme="minorHAnsi" w:hAnsiTheme="minorHAnsi" w:cstheme="minorHAnsi"/>
          <w:b/>
          <w:sz w:val="22"/>
          <w:szCs w:val="28"/>
        </w:rPr>
        <w:t xml:space="preserve"> </w:t>
      </w:r>
      <w:r w:rsidR="002B615F" w:rsidRPr="00763DB3">
        <w:rPr>
          <w:rFonts w:asciiTheme="minorHAnsi" w:hAnsiTheme="minorHAnsi" w:cstheme="minorHAnsi"/>
          <w:sz w:val="22"/>
          <w:szCs w:val="28"/>
        </w:rPr>
        <w:t>Katrina</w:t>
      </w:r>
      <w:r w:rsidR="00F33C47" w:rsidRPr="00763DB3">
        <w:rPr>
          <w:rFonts w:asciiTheme="minorHAnsi" w:hAnsiTheme="minorHAnsi" w:cstheme="minorHAnsi"/>
          <w:sz w:val="22"/>
          <w:szCs w:val="28"/>
        </w:rPr>
        <w:t xml:space="preserve"> Roberts </w:t>
      </w:r>
      <w:r w:rsidR="00A947C3" w:rsidRPr="00763DB3">
        <w:rPr>
          <w:rFonts w:asciiTheme="minorHAnsi" w:hAnsiTheme="minorHAnsi" w:cstheme="minorHAnsi"/>
          <w:sz w:val="22"/>
          <w:szCs w:val="28"/>
        </w:rPr>
        <w:t xml:space="preserve">and </w:t>
      </w:r>
      <w:r w:rsidR="00F33C47" w:rsidRPr="00763DB3">
        <w:rPr>
          <w:rFonts w:asciiTheme="minorHAnsi" w:hAnsiTheme="minorHAnsi" w:cstheme="minorHAnsi"/>
          <w:sz w:val="22"/>
          <w:szCs w:val="28"/>
        </w:rPr>
        <w:t>Mike Jones</w:t>
      </w:r>
      <w:r w:rsidR="00A37A19" w:rsidRPr="00763DB3">
        <w:rPr>
          <w:rFonts w:asciiTheme="minorHAnsi" w:hAnsiTheme="minorHAnsi" w:cstheme="minorHAnsi"/>
          <w:sz w:val="22"/>
          <w:szCs w:val="28"/>
        </w:rPr>
        <w:t>.</w:t>
      </w:r>
      <w:r w:rsidR="00F33C47" w:rsidRPr="00763DB3">
        <w:rPr>
          <w:rFonts w:asciiTheme="minorHAnsi" w:hAnsiTheme="minorHAnsi" w:cstheme="minorHAnsi"/>
          <w:sz w:val="22"/>
          <w:szCs w:val="28"/>
        </w:rPr>
        <w:t xml:space="preserve"> </w:t>
      </w:r>
      <w:r w:rsidR="00765CF1" w:rsidRPr="00763DB3">
        <w:rPr>
          <w:rFonts w:asciiTheme="minorHAnsi" w:hAnsiTheme="minorHAnsi" w:cstheme="minorHAnsi"/>
          <w:sz w:val="22"/>
          <w:szCs w:val="28"/>
        </w:rPr>
        <w:t xml:space="preserve">Grandparents: </w:t>
      </w:r>
      <w:r w:rsidR="00F33C47" w:rsidRPr="00763DB3">
        <w:rPr>
          <w:rFonts w:asciiTheme="minorHAnsi" w:hAnsiTheme="minorHAnsi" w:cstheme="minorHAnsi"/>
          <w:sz w:val="22"/>
          <w:szCs w:val="28"/>
        </w:rPr>
        <w:t xml:space="preserve">George and Sarah Roberts </w:t>
      </w:r>
    </w:p>
    <w:p w14:paraId="2A46B0B3" w14:textId="516C2EEB" w:rsidR="00EC3558" w:rsidRPr="00763DB3" w:rsidRDefault="00F33C47"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Support</w:t>
      </w:r>
      <w:r w:rsidR="00EC3558" w:rsidRPr="00763DB3">
        <w:rPr>
          <w:rFonts w:asciiTheme="minorHAnsi" w:hAnsiTheme="minorHAnsi" w:cstheme="minorHAnsi"/>
          <w:b/>
          <w:sz w:val="22"/>
          <w:szCs w:val="28"/>
        </w:rPr>
        <w:t xml:space="preserve"> Phone:</w:t>
      </w:r>
      <w:r w:rsidR="00BB01D0" w:rsidRPr="00763DB3">
        <w:rPr>
          <w:rFonts w:asciiTheme="minorHAnsi" w:hAnsiTheme="minorHAnsi" w:cstheme="minorHAnsi"/>
          <w:sz w:val="22"/>
          <w:szCs w:val="28"/>
        </w:rPr>
        <w:t xml:space="preserve"> </w:t>
      </w:r>
      <w:r w:rsidR="00A44B38" w:rsidRPr="00763DB3">
        <w:rPr>
          <w:rFonts w:asciiTheme="minorHAnsi" w:hAnsiTheme="minorHAnsi" w:cstheme="minorHAnsi"/>
          <w:sz w:val="22"/>
          <w:szCs w:val="28"/>
        </w:rPr>
        <w:t>Parent’s home: 555-567-9876</w:t>
      </w:r>
    </w:p>
    <w:p w14:paraId="08AA7AB6" w14:textId="2F55FB84"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 xml:space="preserve">Allergies: </w:t>
      </w:r>
      <w:r w:rsidR="00F33C47" w:rsidRPr="00763DB3">
        <w:rPr>
          <w:rFonts w:asciiTheme="minorHAnsi" w:hAnsiTheme="minorHAnsi" w:cstheme="minorHAnsi"/>
          <w:sz w:val="22"/>
          <w:szCs w:val="28"/>
        </w:rPr>
        <w:t>No known allergies</w:t>
      </w:r>
      <w:r w:rsidR="00802BB0" w:rsidRPr="00763DB3">
        <w:rPr>
          <w:rFonts w:asciiTheme="minorHAnsi" w:hAnsiTheme="minorHAnsi" w:cstheme="minorHAnsi"/>
          <w:sz w:val="22"/>
          <w:szCs w:val="28"/>
        </w:rPr>
        <w:tab/>
      </w:r>
      <w:r w:rsidR="00802BB0" w:rsidRPr="00763DB3">
        <w:rPr>
          <w:rFonts w:asciiTheme="minorHAnsi" w:hAnsiTheme="minorHAnsi" w:cstheme="minorHAnsi"/>
          <w:sz w:val="22"/>
          <w:szCs w:val="28"/>
        </w:rPr>
        <w:tab/>
      </w:r>
      <w:r w:rsidR="00763DB3">
        <w:rPr>
          <w:rFonts w:asciiTheme="minorHAnsi" w:hAnsiTheme="minorHAnsi" w:cstheme="minorHAnsi"/>
          <w:sz w:val="22"/>
          <w:szCs w:val="28"/>
        </w:rPr>
        <w:tab/>
      </w:r>
      <w:r w:rsidRPr="00763DB3">
        <w:rPr>
          <w:rFonts w:asciiTheme="minorHAnsi" w:hAnsiTheme="minorHAnsi" w:cstheme="minorHAnsi"/>
          <w:b/>
          <w:sz w:val="22"/>
          <w:szCs w:val="28"/>
        </w:rPr>
        <w:t>Immunizations:</w:t>
      </w:r>
      <w:r w:rsidR="00BB01D0" w:rsidRPr="00763DB3">
        <w:rPr>
          <w:rFonts w:asciiTheme="minorHAnsi" w:hAnsiTheme="minorHAnsi" w:cstheme="minorHAnsi"/>
          <w:sz w:val="22"/>
          <w:szCs w:val="28"/>
        </w:rPr>
        <w:t xml:space="preserve"> </w:t>
      </w:r>
      <w:r w:rsidR="00A44B38" w:rsidRPr="00763DB3">
        <w:rPr>
          <w:rFonts w:asciiTheme="minorHAnsi" w:hAnsiTheme="minorHAnsi" w:cstheme="minorHAnsi"/>
          <w:sz w:val="22"/>
          <w:szCs w:val="28"/>
        </w:rPr>
        <w:t>U</w:t>
      </w:r>
      <w:r w:rsidR="001E7D31" w:rsidRPr="00763DB3">
        <w:rPr>
          <w:rFonts w:asciiTheme="minorHAnsi" w:hAnsiTheme="minorHAnsi" w:cstheme="minorHAnsi"/>
          <w:sz w:val="22"/>
          <w:szCs w:val="28"/>
        </w:rPr>
        <w:t>p</w:t>
      </w:r>
      <w:r w:rsidR="00802BB0" w:rsidRPr="00763DB3">
        <w:rPr>
          <w:rFonts w:asciiTheme="minorHAnsi" w:hAnsiTheme="minorHAnsi" w:cstheme="minorHAnsi"/>
          <w:sz w:val="22"/>
          <w:szCs w:val="28"/>
        </w:rPr>
        <w:t xml:space="preserve"> </w:t>
      </w:r>
      <w:r w:rsidR="001E7D31" w:rsidRPr="00763DB3">
        <w:rPr>
          <w:rFonts w:asciiTheme="minorHAnsi" w:hAnsiTheme="minorHAnsi" w:cstheme="minorHAnsi"/>
          <w:sz w:val="22"/>
          <w:szCs w:val="28"/>
        </w:rPr>
        <w:t>to</w:t>
      </w:r>
      <w:r w:rsidR="00802BB0" w:rsidRPr="00763DB3">
        <w:rPr>
          <w:rFonts w:asciiTheme="minorHAnsi" w:hAnsiTheme="minorHAnsi" w:cstheme="minorHAnsi"/>
          <w:sz w:val="22"/>
          <w:szCs w:val="28"/>
        </w:rPr>
        <w:t xml:space="preserve"> </w:t>
      </w:r>
      <w:r w:rsidR="001E7D31" w:rsidRPr="00763DB3">
        <w:rPr>
          <w:rFonts w:asciiTheme="minorHAnsi" w:hAnsiTheme="minorHAnsi" w:cstheme="minorHAnsi"/>
          <w:sz w:val="22"/>
          <w:szCs w:val="28"/>
        </w:rPr>
        <w:t>date</w:t>
      </w:r>
    </w:p>
    <w:p w14:paraId="168DE346" w14:textId="109EC81B"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2"/>
        </w:rPr>
      </w:pPr>
      <w:r w:rsidRPr="00763DB3">
        <w:rPr>
          <w:rFonts w:asciiTheme="minorHAnsi" w:hAnsiTheme="minorHAnsi" w:cstheme="minorHAnsi"/>
          <w:b/>
          <w:sz w:val="22"/>
          <w:szCs w:val="22"/>
        </w:rPr>
        <w:t>Attending P</w:t>
      </w:r>
      <w:r w:rsidR="00675053" w:rsidRPr="00763DB3">
        <w:rPr>
          <w:rFonts w:asciiTheme="minorHAnsi" w:hAnsiTheme="minorHAnsi" w:cstheme="minorHAnsi"/>
          <w:b/>
          <w:sz w:val="22"/>
          <w:szCs w:val="22"/>
        </w:rPr>
        <w:t>rovider</w:t>
      </w:r>
      <w:r w:rsidRPr="00763DB3">
        <w:rPr>
          <w:rFonts w:asciiTheme="minorHAnsi" w:hAnsiTheme="minorHAnsi" w:cstheme="minorHAnsi"/>
          <w:b/>
          <w:sz w:val="22"/>
          <w:szCs w:val="22"/>
        </w:rPr>
        <w:t>/Team</w:t>
      </w:r>
      <w:r w:rsidR="00F8785E" w:rsidRPr="00763DB3">
        <w:rPr>
          <w:rFonts w:asciiTheme="minorHAnsi" w:hAnsiTheme="minorHAnsi" w:cstheme="minorHAnsi"/>
          <w:b/>
          <w:sz w:val="22"/>
          <w:szCs w:val="22"/>
        </w:rPr>
        <w:t xml:space="preserve">: </w:t>
      </w:r>
      <w:r w:rsidR="00E342B7" w:rsidRPr="00763DB3">
        <w:rPr>
          <w:rFonts w:asciiTheme="minorHAnsi" w:hAnsiTheme="minorHAnsi" w:cstheme="minorHAnsi"/>
          <w:sz w:val="22"/>
          <w:szCs w:val="22"/>
        </w:rPr>
        <w:t>Joanne Martin, DNP, APRN, ACNP-BC</w:t>
      </w:r>
    </w:p>
    <w:p w14:paraId="3943E3BA" w14:textId="366F5C6C"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Past Medical History:</w:t>
      </w:r>
      <w:r w:rsidR="00110F4A" w:rsidRPr="00763DB3">
        <w:rPr>
          <w:rFonts w:asciiTheme="minorHAnsi" w:hAnsiTheme="minorHAnsi" w:cstheme="minorHAnsi"/>
          <w:b/>
          <w:sz w:val="22"/>
          <w:szCs w:val="28"/>
        </w:rPr>
        <w:t xml:space="preserve"> </w:t>
      </w:r>
      <w:r w:rsidR="00110F4A" w:rsidRPr="00763DB3">
        <w:rPr>
          <w:rFonts w:asciiTheme="minorHAnsi" w:hAnsiTheme="minorHAnsi" w:cstheme="minorHAnsi"/>
          <w:sz w:val="22"/>
          <w:szCs w:val="28"/>
        </w:rPr>
        <w:t xml:space="preserve">Mia was born at Community Hospital at term, </w:t>
      </w:r>
      <w:r w:rsidR="001C76A8" w:rsidRPr="00763DB3">
        <w:rPr>
          <w:rFonts w:asciiTheme="minorHAnsi" w:hAnsiTheme="minorHAnsi" w:cstheme="minorHAnsi"/>
          <w:sz w:val="22"/>
          <w:szCs w:val="28"/>
        </w:rPr>
        <w:t xml:space="preserve">normal spontaneous </w:t>
      </w:r>
      <w:r w:rsidR="00110F4A" w:rsidRPr="00763DB3">
        <w:rPr>
          <w:rFonts w:asciiTheme="minorHAnsi" w:hAnsiTheme="minorHAnsi" w:cstheme="minorHAnsi"/>
          <w:sz w:val="22"/>
          <w:szCs w:val="28"/>
        </w:rPr>
        <w:t xml:space="preserve">vaginal </w:t>
      </w:r>
      <w:r w:rsidR="00AA0794" w:rsidRPr="00763DB3">
        <w:rPr>
          <w:rFonts w:asciiTheme="minorHAnsi" w:hAnsiTheme="minorHAnsi" w:cstheme="minorHAnsi"/>
          <w:sz w:val="22"/>
          <w:szCs w:val="28"/>
        </w:rPr>
        <w:t>delivery;</w:t>
      </w:r>
      <w:r w:rsidR="00110F4A" w:rsidRPr="00763DB3">
        <w:rPr>
          <w:rFonts w:asciiTheme="minorHAnsi" w:hAnsiTheme="minorHAnsi" w:cstheme="minorHAnsi"/>
          <w:sz w:val="22"/>
          <w:szCs w:val="28"/>
        </w:rPr>
        <w:t xml:space="preserve"> weight 7</w:t>
      </w:r>
      <w:r w:rsidR="00DF4611" w:rsidRPr="00763DB3">
        <w:rPr>
          <w:rFonts w:asciiTheme="minorHAnsi" w:hAnsiTheme="minorHAnsi" w:cstheme="minorHAnsi"/>
          <w:sz w:val="22"/>
          <w:szCs w:val="28"/>
        </w:rPr>
        <w:t xml:space="preserve"> </w:t>
      </w:r>
      <w:r w:rsidR="00110F4A" w:rsidRPr="00763DB3">
        <w:rPr>
          <w:rFonts w:asciiTheme="minorHAnsi" w:hAnsiTheme="minorHAnsi" w:cstheme="minorHAnsi"/>
          <w:sz w:val="22"/>
          <w:szCs w:val="28"/>
        </w:rPr>
        <w:t xml:space="preserve">lbs, Apgar 8-9. She has no known health </w:t>
      </w:r>
      <w:r w:rsidR="001C76A8" w:rsidRPr="00763DB3">
        <w:rPr>
          <w:rFonts w:asciiTheme="minorHAnsi" w:hAnsiTheme="minorHAnsi" w:cstheme="minorHAnsi"/>
          <w:sz w:val="22"/>
          <w:szCs w:val="28"/>
        </w:rPr>
        <w:t>problem</w:t>
      </w:r>
      <w:r w:rsidR="00110F4A" w:rsidRPr="00763DB3">
        <w:rPr>
          <w:rFonts w:asciiTheme="minorHAnsi" w:hAnsiTheme="minorHAnsi" w:cstheme="minorHAnsi"/>
          <w:sz w:val="22"/>
          <w:szCs w:val="28"/>
        </w:rPr>
        <w:t>s.</w:t>
      </w:r>
    </w:p>
    <w:p w14:paraId="749890F4" w14:textId="1097BD54"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b/>
          <w:sz w:val="22"/>
          <w:szCs w:val="28"/>
        </w:rPr>
      </w:pPr>
      <w:r w:rsidRPr="00763DB3">
        <w:rPr>
          <w:rFonts w:asciiTheme="minorHAnsi" w:hAnsiTheme="minorHAnsi" w:cstheme="minorHAnsi"/>
          <w:b/>
          <w:sz w:val="22"/>
          <w:szCs w:val="28"/>
        </w:rPr>
        <w:t>History of Present Illness:</w:t>
      </w:r>
      <w:r w:rsidR="002E1E30" w:rsidRPr="00763DB3">
        <w:rPr>
          <w:rFonts w:asciiTheme="minorHAnsi" w:hAnsiTheme="minorHAnsi" w:cstheme="minorHAnsi"/>
          <w:b/>
          <w:sz w:val="22"/>
          <w:szCs w:val="28"/>
        </w:rPr>
        <w:t xml:space="preserve"> </w:t>
      </w:r>
      <w:r w:rsidR="002E1E30" w:rsidRPr="00763DB3">
        <w:rPr>
          <w:rFonts w:asciiTheme="minorHAnsi" w:hAnsiTheme="minorHAnsi" w:cstheme="minorHAnsi"/>
          <w:sz w:val="22"/>
          <w:szCs w:val="28"/>
        </w:rPr>
        <w:t>Healthy</w:t>
      </w:r>
    </w:p>
    <w:p w14:paraId="18ED4477" w14:textId="69395FF1"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b/>
          <w:sz w:val="22"/>
          <w:szCs w:val="28"/>
        </w:rPr>
      </w:pPr>
      <w:r w:rsidRPr="00763DB3">
        <w:rPr>
          <w:rFonts w:asciiTheme="minorHAnsi" w:hAnsiTheme="minorHAnsi" w:cstheme="minorHAnsi"/>
          <w:b/>
          <w:sz w:val="22"/>
          <w:szCs w:val="28"/>
        </w:rPr>
        <w:t>Social History:</w:t>
      </w:r>
      <w:r w:rsidR="00110F4A" w:rsidRPr="00763DB3">
        <w:rPr>
          <w:rFonts w:asciiTheme="minorHAnsi" w:hAnsiTheme="minorHAnsi" w:cstheme="minorHAnsi"/>
          <w:sz w:val="22"/>
          <w:szCs w:val="28"/>
        </w:rPr>
        <w:t xml:space="preserve"> </w:t>
      </w:r>
      <w:r w:rsidR="001C76A8" w:rsidRPr="00763DB3">
        <w:rPr>
          <w:rFonts w:asciiTheme="minorHAnsi" w:hAnsiTheme="minorHAnsi" w:cstheme="minorHAnsi"/>
          <w:sz w:val="22"/>
          <w:szCs w:val="28"/>
        </w:rPr>
        <w:t>Mia is an only child. Parents (Katrina age 23 and Michael age 25) are not married but have been living together for 5 years. They live in a rented inner-city apartment. Katrina works at a local coffee shop and Mike</w:t>
      </w:r>
      <w:r w:rsidR="0036076D" w:rsidRPr="00763DB3">
        <w:rPr>
          <w:rFonts w:asciiTheme="minorHAnsi" w:hAnsiTheme="minorHAnsi" w:cstheme="minorHAnsi"/>
          <w:sz w:val="22"/>
          <w:szCs w:val="28"/>
        </w:rPr>
        <w:t xml:space="preserve"> is a maintenance man at a local </w:t>
      </w:r>
      <w:r w:rsidR="001C76A8" w:rsidRPr="00763DB3">
        <w:rPr>
          <w:rFonts w:asciiTheme="minorHAnsi" w:hAnsiTheme="minorHAnsi" w:cstheme="minorHAnsi"/>
          <w:sz w:val="22"/>
          <w:szCs w:val="28"/>
        </w:rPr>
        <w:t xml:space="preserve">store. Katrina’s parents live close by and care for Mia when both parents are at work. </w:t>
      </w:r>
      <w:r w:rsidR="002E1E30" w:rsidRPr="00763DB3">
        <w:rPr>
          <w:rFonts w:asciiTheme="minorHAnsi" w:hAnsiTheme="minorHAnsi" w:cstheme="minorHAnsi"/>
          <w:sz w:val="22"/>
          <w:szCs w:val="28"/>
        </w:rPr>
        <w:t>The family does not have health insurance from their employer</w:t>
      </w:r>
      <w:r w:rsidR="00734521" w:rsidRPr="00763DB3">
        <w:rPr>
          <w:rFonts w:asciiTheme="minorHAnsi" w:hAnsiTheme="minorHAnsi" w:cstheme="minorHAnsi"/>
          <w:sz w:val="22"/>
          <w:szCs w:val="28"/>
        </w:rPr>
        <w:t>s</w:t>
      </w:r>
      <w:r w:rsidR="001C76A8" w:rsidRPr="00763DB3">
        <w:rPr>
          <w:rFonts w:asciiTheme="minorHAnsi" w:hAnsiTheme="minorHAnsi" w:cstheme="minorHAnsi"/>
          <w:sz w:val="22"/>
          <w:szCs w:val="28"/>
        </w:rPr>
        <w:t xml:space="preserve"> and</w:t>
      </w:r>
      <w:r w:rsidR="002E1E30" w:rsidRPr="00763DB3">
        <w:rPr>
          <w:rFonts w:asciiTheme="minorHAnsi" w:hAnsiTheme="minorHAnsi" w:cstheme="minorHAnsi"/>
          <w:sz w:val="22"/>
          <w:szCs w:val="28"/>
        </w:rPr>
        <w:t xml:space="preserve"> rely on </w:t>
      </w:r>
      <w:r w:rsidR="00DF4611" w:rsidRPr="00763DB3">
        <w:rPr>
          <w:rFonts w:asciiTheme="minorHAnsi" w:hAnsiTheme="minorHAnsi" w:cstheme="minorHAnsi"/>
          <w:sz w:val="22"/>
          <w:szCs w:val="28"/>
        </w:rPr>
        <w:t>government-</w:t>
      </w:r>
      <w:r w:rsidR="002E1E30" w:rsidRPr="00763DB3">
        <w:rPr>
          <w:rFonts w:asciiTheme="minorHAnsi" w:hAnsiTheme="minorHAnsi" w:cstheme="minorHAnsi"/>
          <w:sz w:val="22"/>
          <w:szCs w:val="28"/>
        </w:rPr>
        <w:t>assisted health care.</w:t>
      </w:r>
    </w:p>
    <w:p w14:paraId="7732BA52" w14:textId="795300DF"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Primary Medical Diagnosis:</w:t>
      </w:r>
      <w:r w:rsidRPr="00763DB3">
        <w:rPr>
          <w:rFonts w:asciiTheme="minorHAnsi" w:hAnsiTheme="minorHAnsi" w:cstheme="minorHAnsi"/>
          <w:sz w:val="22"/>
          <w:szCs w:val="28"/>
        </w:rPr>
        <w:t xml:space="preserve"> </w:t>
      </w:r>
      <w:r w:rsidR="002E1E30" w:rsidRPr="00763DB3">
        <w:rPr>
          <w:rFonts w:asciiTheme="minorHAnsi" w:hAnsiTheme="minorHAnsi" w:cstheme="minorHAnsi"/>
          <w:sz w:val="22"/>
          <w:szCs w:val="28"/>
        </w:rPr>
        <w:t>Healthy</w:t>
      </w:r>
      <w:r w:rsidR="00974B98" w:rsidRPr="00763DB3">
        <w:rPr>
          <w:rFonts w:asciiTheme="minorHAnsi" w:hAnsiTheme="minorHAnsi" w:cstheme="minorHAnsi"/>
          <w:sz w:val="22"/>
          <w:szCs w:val="28"/>
        </w:rPr>
        <w:t xml:space="preserve"> child</w:t>
      </w:r>
    </w:p>
    <w:p w14:paraId="00FA5815" w14:textId="77777777" w:rsidR="00EC3558" w:rsidRPr="00763DB3" w:rsidRDefault="00EC3558" w:rsidP="002B040A">
      <w:pPr>
        <w:pBdr>
          <w:top w:val="single" w:sz="4" w:space="1" w:color="auto"/>
          <w:left w:val="single" w:sz="4" w:space="4" w:color="auto"/>
          <w:bottom w:val="single" w:sz="4" w:space="1" w:color="auto"/>
          <w:right w:val="single" w:sz="4" w:space="15" w:color="auto"/>
        </w:pBdr>
        <w:spacing w:after="240"/>
        <w:rPr>
          <w:rFonts w:asciiTheme="minorHAnsi" w:hAnsiTheme="minorHAnsi" w:cstheme="minorHAnsi"/>
          <w:sz w:val="22"/>
          <w:szCs w:val="28"/>
        </w:rPr>
      </w:pPr>
      <w:r w:rsidRPr="00763DB3">
        <w:rPr>
          <w:rFonts w:asciiTheme="minorHAnsi" w:hAnsiTheme="minorHAnsi" w:cstheme="minorHAnsi"/>
          <w:b/>
          <w:sz w:val="22"/>
          <w:szCs w:val="28"/>
        </w:rPr>
        <w:t>Surgeries/Procedures &amp; Dates:</w:t>
      </w:r>
      <w:r w:rsidRPr="00763DB3">
        <w:rPr>
          <w:rFonts w:asciiTheme="minorHAnsi" w:hAnsiTheme="minorHAnsi" w:cstheme="minorHAnsi"/>
          <w:sz w:val="22"/>
          <w:szCs w:val="28"/>
        </w:rPr>
        <w:t xml:space="preserve"> </w:t>
      </w:r>
      <w:r w:rsidR="00F33C47" w:rsidRPr="00763DB3">
        <w:rPr>
          <w:rFonts w:asciiTheme="minorHAnsi" w:hAnsiTheme="minorHAnsi" w:cstheme="minorHAnsi"/>
          <w:sz w:val="22"/>
          <w:szCs w:val="28"/>
        </w:rPr>
        <w:t>N</w:t>
      </w:r>
      <w:r w:rsidR="001C76A8" w:rsidRPr="00763DB3">
        <w:rPr>
          <w:rFonts w:asciiTheme="minorHAnsi" w:hAnsiTheme="minorHAnsi" w:cstheme="minorHAnsi"/>
          <w:sz w:val="22"/>
          <w:szCs w:val="28"/>
        </w:rPr>
        <w:t>one</w:t>
      </w:r>
    </w:p>
    <w:p w14:paraId="6ED79D20" w14:textId="0AE265A5" w:rsidR="00EC3558" w:rsidRPr="00763DB3" w:rsidRDefault="00EC3558" w:rsidP="00616600">
      <w:pPr>
        <w:spacing w:line="276" w:lineRule="auto"/>
        <w:outlineLvl w:val="1"/>
        <w:rPr>
          <w:rFonts w:asciiTheme="minorHAnsi" w:hAnsiTheme="minorHAnsi" w:cstheme="minorHAnsi"/>
          <w:color w:val="274191"/>
          <w:sz w:val="36"/>
          <w:szCs w:val="28"/>
        </w:rPr>
      </w:pPr>
      <w:r w:rsidRPr="00763DB3">
        <w:rPr>
          <w:rFonts w:asciiTheme="minorHAnsi" w:hAnsiTheme="minorHAnsi" w:cstheme="minorHAnsi"/>
          <w:color w:val="274191"/>
          <w:sz w:val="36"/>
          <w:szCs w:val="28"/>
        </w:rPr>
        <w:lastRenderedPageBreak/>
        <w:t xml:space="preserve">Psychomotor Skills Required </w:t>
      </w:r>
      <w:r w:rsidR="00136313" w:rsidRPr="00763DB3">
        <w:rPr>
          <w:rFonts w:asciiTheme="minorHAnsi" w:hAnsiTheme="minorHAnsi" w:cstheme="minorHAnsi"/>
          <w:color w:val="274191"/>
          <w:sz w:val="36"/>
          <w:szCs w:val="28"/>
        </w:rPr>
        <w:t xml:space="preserve">of Participants </w:t>
      </w:r>
      <w:r w:rsidRPr="00763DB3">
        <w:rPr>
          <w:rFonts w:asciiTheme="minorHAnsi" w:hAnsiTheme="minorHAnsi" w:cstheme="minorHAnsi"/>
          <w:color w:val="274191"/>
          <w:sz w:val="36"/>
          <w:szCs w:val="28"/>
        </w:rPr>
        <w:t>Prior to Simulation</w:t>
      </w:r>
    </w:p>
    <w:p w14:paraId="6CEEB6C3" w14:textId="77777777" w:rsidR="008623E1" w:rsidRPr="00763DB3" w:rsidRDefault="008623E1" w:rsidP="00616600">
      <w:pPr>
        <w:spacing w:line="276" w:lineRule="auto"/>
        <w:rPr>
          <w:rFonts w:asciiTheme="minorHAnsi" w:hAnsiTheme="minorHAnsi" w:cstheme="minorHAnsi"/>
          <w:sz w:val="22"/>
          <w:szCs w:val="28"/>
        </w:rPr>
      </w:pPr>
    </w:p>
    <w:p w14:paraId="1CE63840" w14:textId="17350AA9" w:rsidR="001211ED" w:rsidRPr="00952EEE" w:rsidRDefault="00974B98" w:rsidP="00616600">
      <w:pPr>
        <w:pStyle w:val="ListParagraph"/>
        <w:numPr>
          <w:ilvl w:val="1"/>
          <w:numId w:val="40"/>
        </w:numPr>
        <w:spacing w:line="276" w:lineRule="auto"/>
        <w:ind w:left="720"/>
        <w:contextualSpacing/>
        <w:rPr>
          <w:rStyle w:val="Hyperlink"/>
          <w:rFonts w:asciiTheme="minorHAnsi" w:hAnsiTheme="minorHAnsi" w:cstheme="minorHAnsi"/>
          <w:color w:val="auto"/>
          <w:u w:val="none"/>
          <w:bdr w:val="none" w:sz="0" w:space="0" w:color="auto" w:frame="1"/>
        </w:rPr>
      </w:pPr>
      <w:r w:rsidRPr="00952EEE">
        <w:rPr>
          <w:rStyle w:val="Hyperlink"/>
          <w:rFonts w:asciiTheme="minorHAnsi" w:hAnsiTheme="minorHAnsi" w:cstheme="minorHAnsi"/>
          <w:color w:val="auto"/>
          <w:u w:val="none"/>
          <w:bdr w:val="none" w:sz="0" w:space="0" w:color="auto" w:frame="1"/>
        </w:rPr>
        <w:t>D</w:t>
      </w:r>
      <w:r w:rsidR="00054F60" w:rsidRPr="00952EEE">
        <w:rPr>
          <w:rStyle w:val="Hyperlink"/>
          <w:rFonts w:asciiTheme="minorHAnsi" w:hAnsiTheme="minorHAnsi" w:cstheme="minorHAnsi"/>
          <w:color w:val="auto"/>
          <w:u w:val="none"/>
          <w:bdr w:val="none" w:sz="0" w:space="0" w:color="auto" w:frame="1"/>
        </w:rPr>
        <w:t xml:space="preserve">evelopmentally appropriate </w:t>
      </w:r>
      <w:r w:rsidR="008623E1" w:rsidRPr="00952EEE">
        <w:rPr>
          <w:rStyle w:val="Hyperlink"/>
          <w:rFonts w:asciiTheme="minorHAnsi" w:hAnsiTheme="minorHAnsi" w:cstheme="minorHAnsi"/>
          <w:color w:val="auto"/>
          <w:u w:val="none"/>
          <w:bdr w:val="none" w:sz="0" w:space="0" w:color="auto" w:frame="1"/>
        </w:rPr>
        <w:t>oral health a</w:t>
      </w:r>
      <w:r w:rsidR="001211ED" w:rsidRPr="00952EEE">
        <w:rPr>
          <w:rStyle w:val="Hyperlink"/>
          <w:rFonts w:asciiTheme="minorHAnsi" w:hAnsiTheme="minorHAnsi" w:cstheme="minorHAnsi"/>
          <w:color w:val="auto"/>
          <w:u w:val="none"/>
          <w:bdr w:val="none" w:sz="0" w:space="0" w:color="auto" w:frame="1"/>
        </w:rPr>
        <w:t>ssessment</w:t>
      </w:r>
    </w:p>
    <w:p w14:paraId="503F1169" w14:textId="77777777" w:rsidR="000B2273" w:rsidRPr="00763DB3" w:rsidRDefault="000B2273" w:rsidP="00616600">
      <w:pPr>
        <w:spacing w:line="276" w:lineRule="auto"/>
        <w:rPr>
          <w:rFonts w:asciiTheme="minorHAnsi" w:hAnsiTheme="minorHAnsi" w:cstheme="minorHAnsi"/>
          <w:sz w:val="22"/>
          <w:szCs w:val="22"/>
        </w:rPr>
      </w:pPr>
    </w:p>
    <w:p w14:paraId="321B0273" w14:textId="57A3A65F" w:rsidR="00836B7D" w:rsidRPr="00763DB3" w:rsidRDefault="00836B7D" w:rsidP="00616600">
      <w:pPr>
        <w:spacing w:line="276" w:lineRule="auto"/>
        <w:rPr>
          <w:rFonts w:asciiTheme="minorHAnsi" w:hAnsiTheme="minorHAnsi" w:cstheme="minorHAnsi"/>
          <w:sz w:val="22"/>
          <w:szCs w:val="22"/>
        </w:rPr>
      </w:pPr>
    </w:p>
    <w:p w14:paraId="5139C37A" w14:textId="77777777" w:rsidR="00836B7D" w:rsidRPr="000A093A" w:rsidRDefault="00836B7D" w:rsidP="00616600">
      <w:pPr>
        <w:spacing w:line="276" w:lineRule="auto"/>
        <w:outlineLvl w:val="1"/>
        <w:rPr>
          <w:rFonts w:asciiTheme="minorHAnsi" w:hAnsiTheme="minorHAnsi" w:cstheme="minorHAnsi"/>
          <w:color w:val="274191"/>
          <w:sz w:val="36"/>
          <w:szCs w:val="36"/>
        </w:rPr>
      </w:pPr>
      <w:r w:rsidRPr="000A093A">
        <w:rPr>
          <w:rFonts w:asciiTheme="minorHAnsi" w:hAnsiTheme="minorHAnsi" w:cstheme="minorHAnsi"/>
          <w:color w:val="274191"/>
          <w:sz w:val="36"/>
          <w:szCs w:val="36"/>
        </w:rPr>
        <w:t xml:space="preserve">Cognitive Activities Required </w:t>
      </w:r>
      <w:r w:rsidR="00136313" w:rsidRPr="000A093A">
        <w:rPr>
          <w:rFonts w:asciiTheme="minorHAnsi" w:hAnsiTheme="minorHAnsi" w:cstheme="minorHAnsi"/>
          <w:color w:val="274191"/>
          <w:sz w:val="36"/>
          <w:szCs w:val="36"/>
        </w:rPr>
        <w:t xml:space="preserve">of Participants </w:t>
      </w:r>
      <w:r w:rsidRPr="000A093A">
        <w:rPr>
          <w:rFonts w:asciiTheme="minorHAnsi" w:hAnsiTheme="minorHAnsi" w:cstheme="minorHAnsi"/>
          <w:color w:val="274191"/>
          <w:sz w:val="36"/>
          <w:szCs w:val="36"/>
        </w:rPr>
        <w:t>Prior to Simulation</w:t>
      </w:r>
    </w:p>
    <w:p w14:paraId="60D5061B" w14:textId="57959367" w:rsidR="00E342B7" w:rsidRPr="00763DB3" w:rsidRDefault="00E342B7" w:rsidP="00616600">
      <w:pPr>
        <w:spacing w:line="276" w:lineRule="auto"/>
        <w:rPr>
          <w:rFonts w:asciiTheme="minorHAnsi" w:hAnsiTheme="minorHAnsi" w:cstheme="minorHAnsi"/>
          <w:sz w:val="22"/>
          <w:szCs w:val="28"/>
        </w:rPr>
      </w:pPr>
    </w:p>
    <w:p w14:paraId="369A6B8B" w14:textId="4F3CC84A" w:rsidR="00166A85" w:rsidRPr="00763DB3" w:rsidRDefault="00166A85" w:rsidP="00616600">
      <w:pPr>
        <w:spacing w:line="276" w:lineRule="auto"/>
        <w:rPr>
          <w:rFonts w:asciiTheme="minorHAnsi" w:hAnsiTheme="minorHAnsi" w:cstheme="minorHAnsi"/>
        </w:rPr>
      </w:pPr>
      <w:r w:rsidRPr="00763DB3">
        <w:rPr>
          <w:rFonts w:asciiTheme="minorHAnsi" w:hAnsiTheme="minorHAnsi" w:cstheme="minorHAnsi"/>
        </w:rPr>
        <w:t>Use textbook and other faculty-directed resources to review:</w:t>
      </w:r>
    </w:p>
    <w:p w14:paraId="538C1CD4" w14:textId="0824F0CC" w:rsidR="00166A85" w:rsidRPr="00763DB3" w:rsidRDefault="00952EEE" w:rsidP="00616600">
      <w:pPr>
        <w:pStyle w:val="ListParagraph"/>
        <w:numPr>
          <w:ilvl w:val="1"/>
          <w:numId w:val="40"/>
        </w:numPr>
        <w:spacing w:line="276" w:lineRule="auto"/>
        <w:ind w:left="720"/>
        <w:contextualSpacing/>
        <w:rPr>
          <w:rStyle w:val="Hyperlink"/>
          <w:rFonts w:asciiTheme="minorHAnsi" w:eastAsia="Times New Roman" w:hAnsiTheme="minorHAnsi" w:cstheme="minorHAnsi"/>
          <w:color w:val="000000" w:themeColor="text1"/>
          <w:u w:val="none"/>
          <w:bdr w:val="none" w:sz="0" w:space="0" w:color="auto" w:frame="1"/>
        </w:rPr>
      </w:pPr>
      <w:bookmarkStart w:id="0" w:name="_Hlk481565622"/>
      <w:r>
        <w:rPr>
          <w:rStyle w:val="Hyperlink"/>
          <w:rFonts w:asciiTheme="minorHAnsi" w:hAnsiTheme="minorHAnsi" w:cstheme="minorHAnsi"/>
          <w:color w:val="auto"/>
          <w:u w:val="none"/>
          <w:bdr w:val="none" w:sz="0" w:space="0" w:color="auto" w:frame="1"/>
        </w:rPr>
        <w:t>D</w:t>
      </w:r>
      <w:r w:rsidR="006C4BF6" w:rsidRPr="00763DB3">
        <w:rPr>
          <w:rStyle w:val="Hyperlink"/>
          <w:rFonts w:asciiTheme="minorHAnsi" w:hAnsiTheme="minorHAnsi" w:cstheme="minorHAnsi"/>
          <w:color w:val="auto"/>
          <w:u w:val="none"/>
          <w:bdr w:val="none" w:sz="0" w:space="0" w:color="auto" w:frame="1"/>
        </w:rPr>
        <w:t>evelopmentally appropriate pediatric assessment strategies</w:t>
      </w:r>
    </w:p>
    <w:p w14:paraId="0770F8D7" w14:textId="1F35D995" w:rsidR="004C3686" w:rsidRPr="00CB61BD" w:rsidRDefault="00952EEE" w:rsidP="00616600">
      <w:pPr>
        <w:pStyle w:val="ListParagraph"/>
        <w:numPr>
          <w:ilvl w:val="1"/>
          <w:numId w:val="40"/>
        </w:numPr>
        <w:spacing w:line="276" w:lineRule="auto"/>
        <w:ind w:left="720"/>
        <w:contextualSpacing/>
        <w:rPr>
          <w:rStyle w:val="Hyperlink"/>
          <w:rFonts w:asciiTheme="minorHAnsi" w:eastAsia="Times New Roman" w:hAnsiTheme="minorHAnsi" w:cstheme="minorHAnsi"/>
          <w:color w:val="000000" w:themeColor="text1"/>
          <w:u w:val="none"/>
          <w:bdr w:val="none" w:sz="0" w:space="0" w:color="auto" w:frame="1"/>
        </w:rPr>
      </w:pPr>
      <w:r>
        <w:rPr>
          <w:rStyle w:val="Hyperlink"/>
          <w:rFonts w:asciiTheme="minorHAnsi" w:hAnsiTheme="minorHAnsi" w:cstheme="minorHAnsi"/>
          <w:color w:val="auto"/>
          <w:u w:val="none"/>
          <w:bdr w:val="none" w:sz="0" w:space="0" w:color="auto" w:frame="1"/>
        </w:rPr>
        <w:t>C</w:t>
      </w:r>
      <w:r w:rsidR="006C4BF6" w:rsidRPr="00763DB3">
        <w:rPr>
          <w:rStyle w:val="Hyperlink"/>
          <w:rFonts w:asciiTheme="minorHAnsi" w:hAnsiTheme="minorHAnsi" w:cstheme="minorHAnsi"/>
          <w:color w:val="auto"/>
          <w:u w:val="none"/>
          <w:bdr w:val="none" w:sz="0" w:space="0" w:color="auto" w:frame="1"/>
        </w:rPr>
        <w:t xml:space="preserve">ommunication techniques </w:t>
      </w:r>
      <w:r w:rsidR="00166A85" w:rsidRPr="00763DB3">
        <w:rPr>
          <w:rStyle w:val="Hyperlink"/>
          <w:rFonts w:asciiTheme="minorHAnsi" w:hAnsiTheme="minorHAnsi" w:cstheme="minorHAnsi"/>
          <w:color w:val="auto"/>
          <w:u w:val="none"/>
          <w:bdr w:val="none" w:sz="0" w:space="0" w:color="auto" w:frame="1"/>
        </w:rPr>
        <w:t>with</w:t>
      </w:r>
      <w:r w:rsidR="006C4BF6" w:rsidRPr="00763DB3">
        <w:rPr>
          <w:rStyle w:val="Hyperlink"/>
          <w:rFonts w:asciiTheme="minorHAnsi" w:hAnsiTheme="minorHAnsi" w:cstheme="minorHAnsi"/>
          <w:color w:val="auto"/>
          <w:u w:val="none"/>
          <w:bdr w:val="none" w:sz="0" w:space="0" w:color="auto" w:frame="1"/>
        </w:rPr>
        <w:t xml:space="preserve"> a preschool child</w:t>
      </w:r>
    </w:p>
    <w:p w14:paraId="45ACA488" w14:textId="77777777" w:rsidR="00CB61BD" w:rsidRPr="00CB61BD" w:rsidRDefault="00CB61BD" w:rsidP="00616600">
      <w:pPr>
        <w:spacing w:line="276" w:lineRule="auto"/>
        <w:contextualSpacing/>
        <w:rPr>
          <w:rStyle w:val="Hyperlink"/>
          <w:rFonts w:asciiTheme="minorHAnsi" w:eastAsia="Times New Roman" w:hAnsiTheme="minorHAnsi" w:cstheme="minorHAnsi"/>
          <w:color w:val="000000" w:themeColor="text1"/>
          <w:u w:val="none"/>
          <w:bdr w:val="none" w:sz="0" w:space="0" w:color="auto" w:frame="1"/>
        </w:rPr>
      </w:pPr>
    </w:p>
    <w:p w14:paraId="2E38CF52" w14:textId="30356BFE" w:rsidR="007357A7" w:rsidRPr="00763DB3" w:rsidRDefault="001211ED" w:rsidP="00616600">
      <w:pPr>
        <w:pStyle w:val="NormalWeb"/>
        <w:shd w:val="clear" w:color="auto" w:fill="FFFFFF"/>
        <w:spacing w:before="0" w:beforeAutospacing="0" w:after="0" w:afterAutospacing="0" w:line="276" w:lineRule="auto"/>
        <w:textAlignment w:val="baseline"/>
        <w:rPr>
          <w:rFonts w:asciiTheme="minorHAnsi" w:hAnsiTheme="minorHAnsi" w:cstheme="minorHAnsi"/>
          <w:u w:val="single"/>
        </w:rPr>
      </w:pPr>
      <w:bookmarkStart w:id="1" w:name="_Hlk481048216"/>
      <w:bookmarkEnd w:id="0"/>
      <w:r w:rsidRPr="00763DB3">
        <w:rPr>
          <w:rFonts w:asciiTheme="minorHAnsi" w:hAnsiTheme="minorHAnsi" w:cstheme="minorHAnsi"/>
          <w:bCs/>
          <w:bdr w:val="none" w:sz="0" w:space="0" w:color="auto" w:frame="1"/>
        </w:rPr>
        <w:t>Complete</w:t>
      </w:r>
      <w:r w:rsidR="00C63F6C">
        <w:rPr>
          <w:rFonts w:asciiTheme="minorHAnsi" w:hAnsiTheme="minorHAnsi" w:cstheme="minorHAnsi"/>
          <w:bCs/>
          <w:bdr w:val="none" w:sz="0" w:space="0" w:color="auto" w:frame="1"/>
        </w:rPr>
        <w:t xml:space="preserve"> the following</w:t>
      </w:r>
      <w:r w:rsidRPr="00763DB3">
        <w:rPr>
          <w:rFonts w:asciiTheme="minorHAnsi" w:hAnsiTheme="minorHAnsi" w:cstheme="minorHAnsi"/>
          <w:b/>
          <w:bCs/>
          <w:bdr w:val="none" w:sz="0" w:space="0" w:color="auto" w:frame="1"/>
        </w:rPr>
        <w:t xml:space="preserve"> </w:t>
      </w:r>
      <w:r w:rsidR="00561543" w:rsidRPr="007846A2">
        <w:rPr>
          <w:rFonts w:asciiTheme="minorHAnsi" w:hAnsiTheme="minorHAnsi" w:cstheme="minorHAnsi"/>
          <w:bdr w:val="none" w:sz="0" w:space="0" w:color="auto" w:frame="1"/>
        </w:rPr>
        <w:t xml:space="preserve">two </w:t>
      </w:r>
      <w:r w:rsidR="00166A85" w:rsidRPr="007846A2">
        <w:rPr>
          <w:rFonts w:asciiTheme="minorHAnsi" w:hAnsiTheme="minorHAnsi" w:cstheme="minorHAnsi"/>
          <w:bdr w:val="none" w:sz="0" w:space="0" w:color="auto" w:frame="1"/>
        </w:rPr>
        <w:t>courses</w:t>
      </w:r>
      <w:r w:rsidR="00C63F6C">
        <w:rPr>
          <w:rFonts w:asciiTheme="minorHAnsi" w:hAnsiTheme="minorHAnsi" w:cstheme="minorHAnsi"/>
          <w:bdr w:val="none" w:sz="0" w:space="0" w:color="auto" w:frame="1"/>
        </w:rPr>
        <w:t xml:space="preserve"> in</w:t>
      </w:r>
      <w:r w:rsidR="00166A85" w:rsidRPr="00763DB3">
        <w:rPr>
          <w:rFonts w:asciiTheme="minorHAnsi" w:hAnsiTheme="minorHAnsi" w:cstheme="minorHAnsi"/>
          <w:b/>
          <w:bCs/>
          <w:bdr w:val="none" w:sz="0" w:space="0" w:color="auto" w:frame="1"/>
        </w:rPr>
        <w:t xml:space="preserve"> </w:t>
      </w:r>
      <w:r w:rsidR="002562C8" w:rsidRPr="00763DB3">
        <w:rPr>
          <w:rFonts w:asciiTheme="minorHAnsi" w:hAnsiTheme="minorHAnsi" w:cstheme="minorHAnsi"/>
          <w:bCs/>
          <w:bdr w:val="none" w:sz="0" w:space="0" w:color="auto" w:frame="1"/>
        </w:rPr>
        <w:t>“</w:t>
      </w:r>
      <w:r w:rsidR="002562C8" w:rsidRPr="00763DB3">
        <w:rPr>
          <w:rFonts w:asciiTheme="minorHAnsi" w:hAnsiTheme="minorHAnsi" w:cstheme="minorHAnsi"/>
          <w:bdr w:val="none" w:sz="0" w:space="0" w:color="auto" w:frame="1"/>
        </w:rPr>
        <w:t>Smiles for Life: A National Oral Health Curriculum”</w:t>
      </w:r>
      <w:r w:rsidR="00561543" w:rsidRPr="00763DB3">
        <w:rPr>
          <w:rFonts w:asciiTheme="minorHAnsi" w:hAnsiTheme="minorHAnsi" w:cstheme="minorHAnsi"/>
          <w:bdr w:val="none" w:sz="0" w:space="0" w:color="auto" w:frame="1"/>
        </w:rPr>
        <w:t xml:space="preserve"> </w:t>
      </w:r>
      <w:hyperlink r:id="rId11" w:history="1">
        <w:r w:rsidR="00F00CCA" w:rsidRPr="00F24BD4">
          <w:rPr>
            <w:rStyle w:val="Hyperlink"/>
            <w:rFonts w:asciiTheme="minorHAnsi" w:hAnsiTheme="minorHAnsi" w:cstheme="minorHAnsi"/>
          </w:rPr>
          <w:t>http://smilesforlifeoralhealth.org</w:t>
        </w:r>
      </w:hyperlink>
    </w:p>
    <w:p w14:paraId="3890253B" w14:textId="42CF702C" w:rsidR="00667D45" w:rsidRPr="00763DB3" w:rsidRDefault="00CC7461" w:rsidP="00616600">
      <w:pPr>
        <w:pStyle w:val="NormalWeb"/>
        <w:numPr>
          <w:ilvl w:val="0"/>
          <w:numId w:val="54"/>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763DB3">
        <w:rPr>
          <w:rFonts w:asciiTheme="minorHAnsi" w:hAnsiTheme="minorHAnsi" w:cstheme="minorHAnsi"/>
          <w:color w:val="000000" w:themeColor="text1"/>
          <w:bdr w:val="none" w:sz="0" w:space="0" w:color="auto" w:frame="1"/>
        </w:rPr>
        <w:t>Course 6</w:t>
      </w:r>
      <w:r w:rsidR="008D230D" w:rsidRPr="00763DB3">
        <w:rPr>
          <w:rFonts w:asciiTheme="minorHAnsi" w:hAnsiTheme="minorHAnsi" w:cstheme="minorHAnsi"/>
          <w:color w:val="000000" w:themeColor="text1"/>
          <w:bdr w:val="none" w:sz="0" w:space="0" w:color="auto" w:frame="1"/>
        </w:rPr>
        <w:t>:</w:t>
      </w:r>
      <w:r w:rsidRPr="00763DB3">
        <w:rPr>
          <w:rFonts w:asciiTheme="minorHAnsi" w:hAnsiTheme="minorHAnsi" w:cstheme="minorHAnsi"/>
          <w:color w:val="000000" w:themeColor="text1"/>
          <w:bdr w:val="none" w:sz="0" w:space="0" w:color="auto" w:frame="1"/>
        </w:rPr>
        <w:t xml:space="preserve"> </w:t>
      </w:r>
      <w:hyperlink r:id="rId12" w:history="1">
        <w:r w:rsidR="00250DB2" w:rsidRPr="00703B20">
          <w:rPr>
            <w:rStyle w:val="Hyperlink"/>
            <w:rFonts w:asciiTheme="minorHAnsi" w:hAnsiTheme="minorHAnsi" w:cstheme="minorHAnsi"/>
            <w:bdr w:val="none" w:sz="0" w:space="0" w:color="auto" w:frame="1"/>
          </w:rPr>
          <w:t>Caries Risk Assessment, Fluoride Varnish and Counseling</w:t>
        </w:r>
      </w:hyperlink>
    </w:p>
    <w:p w14:paraId="06F0D711" w14:textId="46FA7204" w:rsidR="00250DB2" w:rsidRPr="00763DB3" w:rsidRDefault="004428E4" w:rsidP="00616600">
      <w:pPr>
        <w:pStyle w:val="NormalWeb"/>
        <w:numPr>
          <w:ilvl w:val="0"/>
          <w:numId w:val="54"/>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763DB3">
        <w:rPr>
          <w:rFonts w:asciiTheme="minorHAnsi" w:hAnsiTheme="minorHAnsi" w:cstheme="minorHAnsi"/>
          <w:color w:val="000000" w:themeColor="text1"/>
          <w:bdr w:val="none" w:sz="0" w:space="0" w:color="auto" w:frame="1"/>
        </w:rPr>
        <w:t>Course 7</w:t>
      </w:r>
      <w:r w:rsidR="008D230D" w:rsidRPr="00763DB3">
        <w:rPr>
          <w:rFonts w:asciiTheme="minorHAnsi" w:hAnsiTheme="minorHAnsi" w:cstheme="minorHAnsi"/>
          <w:color w:val="000000" w:themeColor="text1"/>
          <w:bdr w:val="none" w:sz="0" w:space="0" w:color="auto" w:frame="1"/>
        </w:rPr>
        <w:t>:</w:t>
      </w:r>
      <w:r w:rsidR="00166A85" w:rsidRPr="00763DB3">
        <w:rPr>
          <w:rFonts w:asciiTheme="minorHAnsi" w:hAnsiTheme="minorHAnsi" w:cstheme="minorHAnsi"/>
          <w:color w:val="000000" w:themeColor="text1"/>
          <w:bdr w:val="none" w:sz="0" w:space="0" w:color="auto" w:frame="1"/>
        </w:rPr>
        <w:t xml:space="preserve"> </w:t>
      </w:r>
      <w:hyperlink r:id="rId13" w:history="1">
        <w:r w:rsidR="00250DB2" w:rsidRPr="00956554">
          <w:rPr>
            <w:rStyle w:val="Hyperlink"/>
            <w:rFonts w:asciiTheme="minorHAnsi" w:hAnsiTheme="minorHAnsi" w:cstheme="minorHAnsi"/>
            <w:bdr w:val="none" w:sz="0" w:space="0" w:color="auto" w:frame="1"/>
          </w:rPr>
          <w:t>The Oral Exam</w:t>
        </w:r>
      </w:hyperlink>
      <w:r w:rsidR="007D46FC" w:rsidRPr="00763DB3">
        <w:rPr>
          <w:rFonts w:asciiTheme="minorHAnsi" w:hAnsiTheme="minorHAnsi" w:cstheme="minorHAnsi"/>
          <w:color w:val="000000" w:themeColor="text1"/>
          <w:bdr w:val="none" w:sz="0" w:space="0" w:color="auto" w:frame="1"/>
        </w:rPr>
        <w:t>,</w:t>
      </w:r>
      <w:r w:rsidR="00250DB2" w:rsidRPr="00763DB3">
        <w:rPr>
          <w:rFonts w:asciiTheme="minorHAnsi" w:hAnsiTheme="minorHAnsi" w:cstheme="minorHAnsi"/>
          <w:color w:val="000000" w:themeColor="text1"/>
          <w:bdr w:val="none" w:sz="0" w:space="0" w:color="auto" w:frame="1"/>
        </w:rPr>
        <w:t xml:space="preserve"> </w:t>
      </w:r>
      <w:r w:rsidR="00CC7461" w:rsidRPr="00763DB3">
        <w:rPr>
          <w:rFonts w:asciiTheme="minorHAnsi" w:hAnsiTheme="minorHAnsi" w:cstheme="minorHAnsi"/>
          <w:color w:val="000000" w:themeColor="text1"/>
          <w:bdr w:val="none" w:sz="0" w:space="0" w:color="auto" w:frame="1"/>
        </w:rPr>
        <w:t>Slide</w:t>
      </w:r>
      <w:r w:rsidRPr="00763DB3">
        <w:rPr>
          <w:rFonts w:asciiTheme="minorHAnsi" w:hAnsiTheme="minorHAnsi" w:cstheme="minorHAnsi"/>
          <w:color w:val="000000" w:themeColor="text1"/>
          <w:bdr w:val="none" w:sz="0" w:space="0" w:color="auto" w:frame="1"/>
        </w:rPr>
        <w:t xml:space="preserve">s 1 </w:t>
      </w:r>
      <w:r w:rsidR="00561543" w:rsidRPr="00763DB3">
        <w:rPr>
          <w:rFonts w:asciiTheme="minorHAnsi" w:hAnsiTheme="minorHAnsi" w:cstheme="minorHAnsi"/>
          <w:color w:val="000000" w:themeColor="text1"/>
          <w:bdr w:val="none" w:sz="0" w:space="0" w:color="auto" w:frame="1"/>
        </w:rPr>
        <w:t xml:space="preserve">to </w:t>
      </w:r>
      <w:r w:rsidR="00CC7461" w:rsidRPr="00763DB3">
        <w:rPr>
          <w:rFonts w:asciiTheme="minorHAnsi" w:hAnsiTheme="minorHAnsi" w:cstheme="minorHAnsi"/>
          <w:color w:val="000000" w:themeColor="text1"/>
          <w:bdr w:val="none" w:sz="0" w:space="0" w:color="auto" w:frame="1"/>
        </w:rPr>
        <w:t xml:space="preserve">23 </w:t>
      </w:r>
    </w:p>
    <w:p w14:paraId="319FABE6" w14:textId="77777777" w:rsidR="00935460" w:rsidRPr="00763DB3" w:rsidRDefault="00935460" w:rsidP="00616600">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bookmarkStart w:id="2" w:name="_Hlk487541372"/>
      <w:bookmarkEnd w:id="1"/>
    </w:p>
    <w:p w14:paraId="0783F845" w14:textId="6BACDE5B" w:rsidR="00250DB2" w:rsidRPr="00763DB3" w:rsidRDefault="00935460" w:rsidP="00616600">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763DB3">
        <w:rPr>
          <w:rFonts w:asciiTheme="minorHAnsi" w:hAnsiTheme="minorHAnsi" w:cstheme="minorHAnsi"/>
          <w:color w:val="000000" w:themeColor="text1"/>
        </w:rPr>
        <w:t xml:space="preserve">Read </w:t>
      </w:r>
      <w:r w:rsidR="00166A85" w:rsidRPr="00763DB3">
        <w:rPr>
          <w:rFonts w:asciiTheme="minorHAnsi" w:hAnsiTheme="minorHAnsi" w:cstheme="minorHAnsi"/>
          <w:color w:val="000000" w:themeColor="text1"/>
        </w:rPr>
        <w:t>the following:</w:t>
      </w:r>
    </w:p>
    <w:p w14:paraId="19144AA8" w14:textId="44DBEF38" w:rsidR="00765CF1" w:rsidRPr="00763DB3" w:rsidRDefault="00166A85" w:rsidP="00616600">
      <w:pPr>
        <w:pStyle w:val="NormalWeb"/>
        <w:numPr>
          <w:ilvl w:val="0"/>
          <w:numId w:val="27"/>
        </w:numPr>
        <w:shd w:val="clear" w:color="auto" w:fill="FFFFFF"/>
        <w:spacing w:before="0" w:beforeAutospacing="0" w:after="0" w:afterAutospacing="0" w:line="276" w:lineRule="auto"/>
        <w:textAlignment w:val="baseline"/>
        <w:rPr>
          <w:rFonts w:asciiTheme="minorHAnsi" w:hAnsiTheme="minorHAnsi" w:cstheme="minorHAnsi"/>
        </w:rPr>
      </w:pPr>
      <w:r w:rsidRPr="00763DB3">
        <w:rPr>
          <w:rFonts w:asciiTheme="minorHAnsi" w:hAnsiTheme="minorHAnsi" w:cstheme="minorHAnsi"/>
        </w:rPr>
        <w:t>Oral Health Assessment</w:t>
      </w:r>
    </w:p>
    <w:p w14:paraId="44750E30" w14:textId="40DEC040" w:rsidR="00091C5B" w:rsidRPr="00763DB3" w:rsidRDefault="0035340A" w:rsidP="00616600">
      <w:pPr>
        <w:pStyle w:val="NormalWeb"/>
        <w:shd w:val="clear" w:color="auto" w:fill="FFFFFF"/>
        <w:spacing w:before="0" w:beforeAutospacing="0" w:after="0" w:afterAutospacing="0" w:line="276" w:lineRule="auto"/>
        <w:ind w:left="720"/>
        <w:textAlignment w:val="baseline"/>
        <w:rPr>
          <w:rFonts w:asciiTheme="minorHAnsi" w:hAnsiTheme="minorHAnsi" w:cstheme="minorHAnsi"/>
        </w:rPr>
      </w:pPr>
      <w:hyperlink r:id="rId14" w:history="1">
        <w:r w:rsidR="00091C5B" w:rsidRPr="00763DB3">
          <w:rPr>
            <w:rStyle w:val="Hyperlink"/>
            <w:rFonts w:asciiTheme="minorHAnsi" w:hAnsiTheme="minorHAnsi" w:cstheme="minorHAnsi"/>
          </w:rPr>
          <w:t>https://www.smilesforlifeoralhealth.org/wp-content/uploads/2020/06/Oral_Health_Assessment_Tool-1.pdf</w:t>
        </w:r>
      </w:hyperlink>
    </w:p>
    <w:bookmarkEnd w:id="2"/>
    <w:p w14:paraId="38727AB3" w14:textId="6F1F8CAB" w:rsidR="00765CF1" w:rsidRPr="00763DB3" w:rsidRDefault="00D51786" w:rsidP="00616600">
      <w:pPr>
        <w:pStyle w:val="NormalWeb"/>
        <w:numPr>
          <w:ilvl w:val="0"/>
          <w:numId w:val="27"/>
        </w:numPr>
        <w:shd w:val="clear" w:color="auto" w:fill="FFFFFF"/>
        <w:spacing w:before="0" w:beforeAutospacing="0" w:after="0" w:afterAutospacing="0" w:line="276" w:lineRule="auto"/>
        <w:textAlignment w:val="baseline"/>
        <w:rPr>
          <w:rFonts w:asciiTheme="minorHAnsi" w:hAnsiTheme="minorHAnsi" w:cstheme="minorHAnsi"/>
        </w:rPr>
      </w:pPr>
      <w:r w:rsidRPr="00763DB3">
        <w:rPr>
          <w:rFonts w:asciiTheme="minorHAnsi" w:hAnsiTheme="minorHAnsi" w:cstheme="minorHAnsi"/>
        </w:rPr>
        <w:t>Smart s</w:t>
      </w:r>
      <w:r w:rsidR="008A6236" w:rsidRPr="00763DB3">
        <w:rPr>
          <w:rFonts w:asciiTheme="minorHAnsi" w:hAnsiTheme="minorHAnsi" w:cstheme="minorHAnsi"/>
        </w:rPr>
        <w:t xml:space="preserve">nacking for </w:t>
      </w:r>
      <w:r w:rsidRPr="00763DB3">
        <w:rPr>
          <w:rFonts w:asciiTheme="minorHAnsi" w:hAnsiTheme="minorHAnsi" w:cstheme="minorHAnsi"/>
        </w:rPr>
        <w:t>h</w:t>
      </w:r>
      <w:r w:rsidR="008A6236" w:rsidRPr="00763DB3">
        <w:rPr>
          <w:rFonts w:asciiTheme="minorHAnsi" w:hAnsiTheme="minorHAnsi" w:cstheme="minorHAnsi"/>
        </w:rPr>
        <w:t xml:space="preserve">ealthy </w:t>
      </w:r>
      <w:r w:rsidRPr="00763DB3">
        <w:rPr>
          <w:rFonts w:asciiTheme="minorHAnsi" w:hAnsiTheme="minorHAnsi" w:cstheme="minorHAnsi"/>
        </w:rPr>
        <w:t>t</w:t>
      </w:r>
      <w:r w:rsidR="008A6236" w:rsidRPr="00763DB3">
        <w:rPr>
          <w:rFonts w:asciiTheme="minorHAnsi" w:hAnsiTheme="minorHAnsi" w:cstheme="minorHAnsi"/>
        </w:rPr>
        <w:t>eeth</w:t>
      </w:r>
    </w:p>
    <w:p w14:paraId="1A919A7B" w14:textId="12F7A791" w:rsidR="00667D45" w:rsidRPr="00763DB3" w:rsidRDefault="0035340A" w:rsidP="00616600">
      <w:pPr>
        <w:pStyle w:val="ListParagraph"/>
        <w:spacing w:line="276" w:lineRule="auto"/>
        <w:contextualSpacing/>
        <w:rPr>
          <w:rStyle w:val="Hyperlink"/>
          <w:rFonts w:asciiTheme="minorHAnsi" w:hAnsiTheme="minorHAnsi" w:cstheme="minorHAnsi"/>
        </w:rPr>
      </w:pPr>
      <w:hyperlink r:id="rId15" w:history="1">
        <w:r w:rsidR="005C4017" w:rsidRPr="00763DB3">
          <w:rPr>
            <w:rStyle w:val="Hyperlink"/>
            <w:rFonts w:asciiTheme="minorHAnsi" w:hAnsiTheme="minorHAnsi" w:cstheme="minorHAnsi"/>
          </w:rPr>
          <w:t>https://www.chrichmond.org/blog/smart-snacking-for-healthy-teeth</w:t>
        </w:r>
      </w:hyperlink>
    </w:p>
    <w:p w14:paraId="1C621A0D" w14:textId="05348599" w:rsidR="00667D45" w:rsidRPr="00763DB3" w:rsidRDefault="008A6236" w:rsidP="00616600">
      <w:pPr>
        <w:pStyle w:val="NormalWeb"/>
        <w:numPr>
          <w:ilvl w:val="0"/>
          <w:numId w:val="27"/>
        </w:numPr>
        <w:shd w:val="clear" w:color="auto" w:fill="FFFFFF"/>
        <w:spacing w:before="0" w:beforeAutospacing="0" w:after="0" w:afterAutospacing="0" w:line="276" w:lineRule="auto"/>
        <w:textAlignment w:val="baseline"/>
        <w:rPr>
          <w:rFonts w:asciiTheme="minorHAnsi" w:hAnsiTheme="minorHAnsi" w:cstheme="minorHAnsi"/>
        </w:rPr>
      </w:pPr>
      <w:r w:rsidRPr="00763DB3">
        <w:rPr>
          <w:rFonts w:asciiTheme="minorHAnsi" w:hAnsiTheme="minorHAnsi" w:cstheme="minorHAnsi"/>
        </w:rPr>
        <w:t>Taking Care of Your Child’s Teeth</w:t>
      </w:r>
    </w:p>
    <w:p w14:paraId="69DEE0AD" w14:textId="159761C4" w:rsidR="00667D45" w:rsidRPr="00763DB3" w:rsidRDefault="0035340A" w:rsidP="00616600">
      <w:pPr>
        <w:pStyle w:val="ListParagraph"/>
        <w:spacing w:line="276" w:lineRule="auto"/>
        <w:contextualSpacing/>
        <w:rPr>
          <w:rStyle w:val="Hyperlink"/>
          <w:rFonts w:asciiTheme="minorHAnsi" w:hAnsiTheme="minorHAnsi" w:cstheme="minorHAnsi"/>
        </w:rPr>
      </w:pPr>
      <w:hyperlink r:id="rId16" w:history="1">
        <w:r w:rsidR="00702DAC" w:rsidRPr="00956554">
          <w:rPr>
            <w:rStyle w:val="Hyperlink"/>
            <w:rFonts w:asciiTheme="minorHAnsi" w:hAnsiTheme="minorHAnsi" w:cstheme="minorHAnsi"/>
          </w:rPr>
          <w:t>https://health.gov/myhealthfinder/doctor-visits/regular-checkups/take-care-your-childs-teeth</w:t>
        </w:r>
      </w:hyperlink>
    </w:p>
    <w:p w14:paraId="0664E7CD" w14:textId="77777777" w:rsidR="00667D45" w:rsidRPr="00763DB3" w:rsidRDefault="00E75F38" w:rsidP="00616600">
      <w:pPr>
        <w:pStyle w:val="NormalWeb"/>
        <w:numPr>
          <w:ilvl w:val="0"/>
          <w:numId w:val="27"/>
        </w:numPr>
        <w:shd w:val="clear" w:color="auto" w:fill="FFFFFF"/>
        <w:spacing w:before="0" w:beforeAutospacing="0" w:after="0" w:afterAutospacing="0" w:line="276" w:lineRule="auto"/>
        <w:textAlignment w:val="baseline"/>
        <w:rPr>
          <w:rFonts w:asciiTheme="minorHAnsi" w:hAnsiTheme="minorHAnsi" w:cstheme="minorHAnsi"/>
        </w:rPr>
      </w:pPr>
      <w:r w:rsidRPr="00763DB3">
        <w:rPr>
          <w:rFonts w:asciiTheme="minorHAnsi" w:hAnsiTheme="minorHAnsi" w:cstheme="minorHAnsi"/>
        </w:rPr>
        <w:t>Family Engagement Activities</w:t>
      </w:r>
    </w:p>
    <w:p w14:paraId="217505C2" w14:textId="7ED49796" w:rsidR="00E342B7" w:rsidRPr="00763DB3" w:rsidRDefault="0035340A" w:rsidP="00616600">
      <w:pPr>
        <w:pStyle w:val="ListParagraph"/>
        <w:spacing w:line="276" w:lineRule="auto"/>
        <w:contextualSpacing/>
        <w:rPr>
          <w:rStyle w:val="Hyperlink"/>
          <w:rFonts w:asciiTheme="minorHAnsi" w:hAnsiTheme="minorHAnsi" w:cstheme="minorHAnsi"/>
          <w:color w:val="auto"/>
          <w:u w:val="none"/>
        </w:rPr>
      </w:pPr>
      <w:hyperlink r:id="rId17" w:history="1">
        <w:r w:rsidR="00E342B7" w:rsidRPr="00763DB3">
          <w:rPr>
            <w:rStyle w:val="Hyperlink"/>
            <w:rFonts w:asciiTheme="minorHAnsi" w:hAnsiTheme="minorHAnsi" w:cstheme="minorHAnsi"/>
          </w:rPr>
          <w:t>http://cavityfreekids.org/family-engagement/information-bites/</w:t>
        </w:r>
      </w:hyperlink>
    </w:p>
    <w:p w14:paraId="7BAF70B7" w14:textId="3C326134" w:rsidR="00836B7D" w:rsidRPr="00763DB3" w:rsidRDefault="00836B7D" w:rsidP="00616600">
      <w:pPr>
        <w:spacing w:line="276" w:lineRule="auto"/>
        <w:rPr>
          <w:rFonts w:asciiTheme="minorHAnsi" w:hAnsiTheme="minorHAnsi" w:cstheme="minorHAnsi"/>
          <w:bCs/>
        </w:rPr>
      </w:pPr>
    </w:p>
    <w:p w14:paraId="2E7F6F0D" w14:textId="13D45512" w:rsidR="00166A85" w:rsidRPr="00763DB3" w:rsidRDefault="00166A85" w:rsidP="00616600">
      <w:pPr>
        <w:spacing w:line="276" w:lineRule="auto"/>
        <w:rPr>
          <w:rFonts w:asciiTheme="minorHAnsi" w:hAnsiTheme="minorHAnsi" w:cstheme="minorHAnsi"/>
          <w:bCs/>
        </w:rPr>
      </w:pPr>
    </w:p>
    <w:p w14:paraId="5B2C71B1" w14:textId="77777777" w:rsidR="005A034E" w:rsidRDefault="005A034E" w:rsidP="00616600">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2B64364A" w14:textId="7B5DDE77" w:rsidR="00836B7D" w:rsidRPr="00763DB3" w:rsidRDefault="00836B7D" w:rsidP="00616600">
      <w:pPr>
        <w:spacing w:line="276" w:lineRule="auto"/>
        <w:rPr>
          <w:rFonts w:asciiTheme="minorHAnsi" w:hAnsiTheme="minorHAnsi" w:cstheme="minorHAnsi"/>
          <w:color w:val="274191"/>
          <w:sz w:val="36"/>
          <w:szCs w:val="36"/>
        </w:rPr>
      </w:pPr>
      <w:r w:rsidRPr="00763DB3">
        <w:rPr>
          <w:rFonts w:asciiTheme="minorHAnsi" w:hAnsiTheme="minorHAnsi" w:cstheme="minorHAnsi"/>
          <w:color w:val="274191"/>
          <w:sz w:val="36"/>
          <w:szCs w:val="36"/>
        </w:rPr>
        <w:lastRenderedPageBreak/>
        <w:t>Simulation Learning Objectives</w:t>
      </w:r>
    </w:p>
    <w:p w14:paraId="3E837446" w14:textId="73C7E7CC" w:rsidR="00836B7D" w:rsidRPr="00763DB3" w:rsidRDefault="00836B7D" w:rsidP="00616600">
      <w:pPr>
        <w:tabs>
          <w:tab w:val="left" w:pos="1920"/>
        </w:tabs>
        <w:spacing w:line="276" w:lineRule="auto"/>
        <w:rPr>
          <w:rFonts w:asciiTheme="minorHAnsi" w:hAnsiTheme="minorHAnsi" w:cstheme="minorHAnsi"/>
          <w:b/>
          <w:color w:val="274191"/>
          <w:sz w:val="22"/>
          <w:szCs w:val="28"/>
        </w:rPr>
      </w:pPr>
    </w:p>
    <w:p w14:paraId="13783D8C" w14:textId="77777777" w:rsidR="00D00C6D" w:rsidRPr="00763DB3" w:rsidRDefault="00D00C6D" w:rsidP="00616600">
      <w:pPr>
        <w:pStyle w:val="NormalWeb"/>
        <w:spacing w:before="0" w:beforeAutospacing="0" w:after="0" w:afterAutospacing="0" w:line="276" w:lineRule="auto"/>
        <w:rPr>
          <w:rFonts w:asciiTheme="minorHAnsi" w:hAnsiTheme="minorHAnsi" w:cstheme="minorHAnsi"/>
        </w:rPr>
      </w:pPr>
      <w:bookmarkStart w:id="3" w:name="_Hlk504922028"/>
      <w:r w:rsidRPr="00763DB3">
        <w:rPr>
          <w:rFonts w:asciiTheme="minorHAnsi" w:hAnsiTheme="minorHAnsi" w:cstheme="minorHAnsi"/>
          <w:color w:val="274191"/>
          <w:sz w:val="28"/>
          <w:szCs w:val="28"/>
        </w:rPr>
        <w:t xml:space="preserve">General Objectives </w:t>
      </w:r>
      <w:r w:rsidRPr="00763DB3">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06DDEF3E" w14:textId="77777777" w:rsidR="00D00C6D" w:rsidRPr="00763DB3" w:rsidRDefault="00D00C6D" w:rsidP="00616600">
      <w:pPr>
        <w:spacing w:line="276" w:lineRule="auto"/>
        <w:contextualSpacing/>
        <w:rPr>
          <w:rFonts w:asciiTheme="minorHAnsi" w:hAnsiTheme="minorHAnsi" w:cstheme="minorHAnsi"/>
        </w:rPr>
      </w:pPr>
    </w:p>
    <w:p w14:paraId="0B2FC6AA" w14:textId="77777777" w:rsidR="00D00C6D" w:rsidRPr="00763DB3"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763DB3">
        <w:rPr>
          <w:rFonts w:asciiTheme="minorHAnsi" w:hAnsiTheme="minorHAnsi" w:cstheme="minorHAnsi"/>
        </w:rPr>
        <w:t>Practice standard precautions.</w:t>
      </w:r>
    </w:p>
    <w:p w14:paraId="42E51085" w14:textId="77777777" w:rsidR="00D00C6D" w:rsidRPr="00763DB3"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763DB3">
        <w:rPr>
          <w:rFonts w:asciiTheme="minorHAnsi" w:hAnsiTheme="minorHAnsi" w:cstheme="minorHAnsi"/>
        </w:rPr>
        <w:t>Employ strategies to reduce risk of harm to the patient.</w:t>
      </w:r>
    </w:p>
    <w:p w14:paraId="68B790F6" w14:textId="77777777" w:rsidR="00D00C6D" w:rsidRPr="00763DB3"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763DB3">
        <w:rPr>
          <w:rFonts w:asciiTheme="minorHAnsi" w:hAnsiTheme="minorHAnsi" w:cstheme="minorHAnsi"/>
        </w:rPr>
        <w:t>Conduct assessments appropriate for care of patient in an organized and systematic manner.</w:t>
      </w:r>
    </w:p>
    <w:p w14:paraId="6541149E" w14:textId="77777777" w:rsidR="00D00C6D" w:rsidRPr="008805BB"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8805BB">
        <w:rPr>
          <w:rFonts w:asciiTheme="minorHAnsi" w:hAnsiTheme="minorHAnsi" w:cstheme="minorHAnsi"/>
        </w:rPr>
        <w:t>Perform priority nursing actions based on assessment and clinical data</w:t>
      </w:r>
      <w:r w:rsidRPr="008805BB">
        <w:rPr>
          <w:rFonts w:asciiTheme="minorHAnsi" w:hAnsiTheme="minorHAnsi" w:cstheme="minorHAnsi"/>
          <w:i/>
          <w:iCs/>
        </w:rPr>
        <w:t>.</w:t>
      </w:r>
    </w:p>
    <w:p w14:paraId="0CC0D6C8" w14:textId="77777777" w:rsidR="00D00C6D" w:rsidRPr="008805BB"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8805BB">
        <w:rPr>
          <w:rFonts w:asciiTheme="minorHAnsi" w:hAnsiTheme="minorHAnsi" w:cstheme="minorHAnsi"/>
        </w:rPr>
        <w:t>Reassess/monitor patient status following nursing interventions.</w:t>
      </w:r>
    </w:p>
    <w:p w14:paraId="5CFC60EA" w14:textId="77777777" w:rsidR="00D00C6D" w:rsidRPr="008805BB"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8805BB">
        <w:rPr>
          <w:rFonts w:asciiTheme="minorHAnsi" w:hAnsiTheme="minorHAnsi" w:cstheme="minorHAnsi"/>
        </w:rPr>
        <w:t>Communicate with patient and family in a manner that illustrates caring, reflects cultural awareness, and addresses psychosocial needs.</w:t>
      </w:r>
    </w:p>
    <w:p w14:paraId="591EDBEE" w14:textId="77777777" w:rsidR="00D00C6D" w:rsidRPr="008805BB"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8805BB">
        <w:rPr>
          <w:rFonts w:asciiTheme="minorHAnsi" w:hAnsiTheme="minorHAnsi" w:cstheme="minorHAnsi"/>
        </w:rPr>
        <w:t>Communicate appropriately with other health care team members in a timely, organized, patient-specific manner.</w:t>
      </w:r>
    </w:p>
    <w:p w14:paraId="0FE81B05" w14:textId="77777777" w:rsidR="00D00C6D" w:rsidRPr="008805BB"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8805BB">
        <w:rPr>
          <w:rFonts w:asciiTheme="minorHAnsi" w:hAnsiTheme="minorHAnsi" w:cstheme="minorHAnsi"/>
        </w:rPr>
        <w:t>Make clinical judgments and decisions that are evidence-based.</w:t>
      </w:r>
    </w:p>
    <w:p w14:paraId="56615553" w14:textId="77777777" w:rsidR="00D00C6D" w:rsidRPr="008805BB"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8805BB">
        <w:rPr>
          <w:rFonts w:asciiTheme="minorHAnsi" w:hAnsiTheme="minorHAnsi" w:cstheme="minorHAnsi"/>
        </w:rPr>
        <w:t>Practice within nursing scope of practice.</w:t>
      </w:r>
    </w:p>
    <w:p w14:paraId="6F132811" w14:textId="1F0177DA" w:rsidR="00D00C6D" w:rsidRPr="008805BB" w:rsidRDefault="00D00C6D" w:rsidP="00616600">
      <w:pPr>
        <w:pStyle w:val="NormalWeb"/>
        <w:numPr>
          <w:ilvl w:val="0"/>
          <w:numId w:val="2"/>
        </w:numPr>
        <w:spacing w:before="0" w:beforeAutospacing="0" w:after="0" w:afterAutospacing="0" w:line="276" w:lineRule="auto"/>
        <w:ind w:left="720"/>
        <w:rPr>
          <w:rFonts w:asciiTheme="minorHAnsi" w:hAnsiTheme="minorHAnsi" w:cstheme="minorHAnsi"/>
        </w:rPr>
      </w:pPr>
      <w:r w:rsidRPr="008805BB">
        <w:rPr>
          <w:rFonts w:asciiTheme="minorHAnsi" w:hAnsiTheme="minorHAnsi" w:cstheme="minorHAnsi"/>
        </w:rPr>
        <w:t>Demonstrate knowledge of legal and ethical obligations.</w:t>
      </w:r>
    </w:p>
    <w:bookmarkEnd w:id="3"/>
    <w:p w14:paraId="4449506B" w14:textId="77777777" w:rsidR="00836B7D" w:rsidRPr="008805BB" w:rsidRDefault="00836B7D" w:rsidP="00616600">
      <w:pPr>
        <w:tabs>
          <w:tab w:val="center" w:pos="4320"/>
          <w:tab w:val="right" w:pos="8640"/>
        </w:tabs>
        <w:spacing w:line="276" w:lineRule="auto"/>
        <w:rPr>
          <w:rFonts w:asciiTheme="minorHAnsi" w:hAnsiTheme="minorHAnsi" w:cstheme="minorHAnsi"/>
        </w:rPr>
      </w:pPr>
    </w:p>
    <w:p w14:paraId="4B9EE2D3" w14:textId="2AEEBEC0" w:rsidR="007A1986" w:rsidRPr="00763DB3" w:rsidRDefault="00836B7D" w:rsidP="00616600">
      <w:pPr>
        <w:spacing w:line="276" w:lineRule="auto"/>
        <w:rPr>
          <w:rFonts w:asciiTheme="minorHAnsi" w:hAnsiTheme="minorHAnsi" w:cstheme="minorHAnsi"/>
          <w:color w:val="274191"/>
          <w:sz w:val="28"/>
          <w:szCs w:val="28"/>
        </w:rPr>
      </w:pPr>
      <w:r w:rsidRPr="00763DB3">
        <w:rPr>
          <w:rFonts w:asciiTheme="minorHAnsi" w:hAnsiTheme="minorHAnsi" w:cstheme="minorHAnsi"/>
          <w:color w:val="274191"/>
          <w:sz w:val="28"/>
          <w:szCs w:val="28"/>
        </w:rPr>
        <w:t>Simulation Scenario Objectives</w:t>
      </w:r>
    </w:p>
    <w:p w14:paraId="2418A764" w14:textId="77777777" w:rsidR="00802BB0" w:rsidRPr="008805BB" w:rsidRDefault="00802BB0" w:rsidP="00616600">
      <w:pPr>
        <w:spacing w:line="276" w:lineRule="auto"/>
        <w:rPr>
          <w:rFonts w:asciiTheme="minorHAnsi" w:hAnsiTheme="minorHAnsi" w:cstheme="minorHAnsi"/>
        </w:rPr>
      </w:pPr>
    </w:p>
    <w:p w14:paraId="29709D35" w14:textId="77777777" w:rsidR="00690649" w:rsidRPr="008805BB" w:rsidRDefault="00690649" w:rsidP="00616600">
      <w:pPr>
        <w:pStyle w:val="NormalWeb"/>
        <w:numPr>
          <w:ilvl w:val="0"/>
          <w:numId w:val="53"/>
        </w:numPr>
        <w:spacing w:before="0" w:beforeAutospacing="0" w:after="0" w:afterAutospacing="0" w:line="276" w:lineRule="auto"/>
        <w:rPr>
          <w:rFonts w:asciiTheme="minorHAnsi" w:hAnsiTheme="minorHAnsi" w:cstheme="minorHAnsi"/>
        </w:rPr>
      </w:pPr>
      <w:r w:rsidRPr="008805BB">
        <w:rPr>
          <w:rFonts w:asciiTheme="minorHAnsi" w:hAnsiTheme="minorHAnsi" w:cstheme="minorHAnsi"/>
        </w:rPr>
        <w:t xml:space="preserve">Complete an oral health risk assessment </w:t>
      </w:r>
    </w:p>
    <w:p w14:paraId="604BCAF3" w14:textId="77777777" w:rsidR="00690649" w:rsidRPr="008805BB" w:rsidRDefault="00690649" w:rsidP="00616600">
      <w:pPr>
        <w:pStyle w:val="NormalWeb"/>
        <w:numPr>
          <w:ilvl w:val="0"/>
          <w:numId w:val="53"/>
        </w:numPr>
        <w:spacing w:before="0" w:beforeAutospacing="0" w:after="0" w:afterAutospacing="0" w:line="276" w:lineRule="auto"/>
        <w:rPr>
          <w:rFonts w:asciiTheme="minorHAnsi" w:hAnsiTheme="minorHAnsi" w:cstheme="minorHAnsi"/>
        </w:rPr>
      </w:pPr>
      <w:r w:rsidRPr="008805BB">
        <w:rPr>
          <w:rFonts w:asciiTheme="minorHAnsi" w:hAnsiTheme="minorHAnsi" w:cstheme="minorHAnsi"/>
        </w:rPr>
        <w:t>Perform a developmentally appropriate oral assessment.</w:t>
      </w:r>
    </w:p>
    <w:p w14:paraId="56B5BE2B" w14:textId="77777777" w:rsidR="00690649" w:rsidRPr="008805BB" w:rsidRDefault="00645207" w:rsidP="00616600">
      <w:pPr>
        <w:pStyle w:val="NormalWeb"/>
        <w:numPr>
          <w:ilvl w:val="0"/>
          <w:numId w:val="53"/>
        </w:numPr>
        <w:spacing w:before="0" w:beforeAutospacing="0" w:after="0" w:afterAutospacing="0" w:line="276" w:lineRule="auto"/>
        <w:rPr>
          <w:rFonts w:asciiTheme="minorHAnsi" w:hAnsiTheme="minorHAnsi" w:cstheme="minorHAnsi"/>
        </w:rPr>
      </w:pPr>
      <w:r w:rsidRPr="008805BB">
        <w:rPr>
          <w:rFonts w:asciiTheme="minorHAnsi" w:hAnsiTheme="minorHAnsi" w:cstheme="minorHAnsi"/>
        </w:rPr>
        <w:t>Identify various</w:t>
      </w:r>
      <w:r w:rsidR="00690649" w:rsidRPr="008805BB">
        <w:rPr>
          <w:rFonts w:asciiTheme="minorHAnsi" w:hAnsiTheme="minorHAnsi" w:cstheme="minorHAnsi"/>
        </w:rPr>
        <w:t xml:space="preserve"> stages of early childhood caries.  </w:t>
      </w:r>
    </w:p>
    <w:p w14:paraId="154D550F" w14:textId="77777777" w:rsidR="00690649" w:rsidRPr="008805BB" w:rsidRDefault="00690649" w:rsidP="00616600">
      <w:pPr>
        <w:pStyle w:val="NormalWeb"/>
        <w:numPr>
          <w:ilvl w:val="0"/>
          <w:numId w:val="53"/>
        </w:numPr>
        <w:spacing w:before="0" w:beforeAutospacing="0" w:after="0" w:afterAutospacing="0" w:line="276" w:lineRule="auto"/>
        <w:rPr>
          <w:rFonts w:asciiTheme="minorHAnsi" w:hAnsiTheme="minorHAnsi" w:cstheme="minorHAnsi"/>
        </w:rPr>
      </w:pPr>
      <w:r w:rsidRPr="008805BB">
        <w:rPr>
          <w:rFonts w:asciiTheme="minorHAnsi" w:hAnsiTheme="minorHAnsi" w:cstheme="minorHAnsi"/>
        </w:rPr>
        <w:t xml:space="preserve">Teach oral health preventative strategies to a preschool child and family. </w:t>
      </w:r>
    </w:p>
    <w:p w14:paraId="72E50CA3" w14:textId="441E06FD" w:rsidR="00937CD8" w:rsidRPr="008805BB" w:rsidRDefault="00937CD8" w:rsidP="00616600">
      <w:pPr>
        <w:spacing w:line="276" w:lineRule="auto"/>
        <w:rPr>
          <w:rFonts w:asciiTheme="minorHAnsi" w:hAnsiTheme="minorHAnsi" w:cstheme="minorHAnsi"/>
        </w:rPr>
      </w:pPr>
    </w:p>
    <w:p w14:paraId="4EFEDEA4" w14:textId="77777777" w:rsidR="00802BB0" w:rsidRPr="008805BB" w:rsidRDefault="00802BB0" w:rsidP="00616600">
      <w:pPr>
        <w:spacing w:line="276" w:lineRule="auto"/>
        <w:rPr>
          <w:rFonts w:asciiTheme="minorHAnsi" w:hAnsiTheme="minorHAnsi" w:cstheme="minorHAnsi"/>
        </w:rPr>
      </w:pPr>
    </w:p>
    <w:p w14:paraId="5822ABBF" w14:textId="7F68C2C9" w:rsidR="00836B7D" w:rsidRPr="00763DB3" w:rsidRDefault="0094124E" w:rsidP="00616600">
      <w:pPr>
        <w:spacing w:line="276" w:lineRule="auto"/>
        <w:rPr>
          <w:rFonts w:asciiTheme="minorHAnsi" w:hAnsiTheme="minorHAnsi" w:cstheme="minorHAnsi"/>
          <w:color w:val="274191"/>
          <w:sz w:val="36"/>
          <w:szCs w:val="36"/>
        </w:rPr>
      </w:pPr>
      <w:r w:rsidRPr="00763DB3">
        <w:rPr>
          <w:rFonts w:asciiTheme="minorHAnsi" w:hAnsiTheme="minorHAnsi" w:cstheme="minorHAnsi"/>
          <w:color w:val="274191"/>
          <w:sz w:val="36"/>
          <w:szCs w:val="36"/>
        </w:rPr>
        <w:t xml:space="preserve">Faculty </w:t>
      </w:r>
      <w:r w:rsidR="00836B7D" w:rsidRPr="00763DB3">
        <w:rPr>
          <w:rFonts w:asciiTheme="minorHAnsi" w:hAnsiTheme="minorHAnsi" w:cstheme="minorHAnsi"/>
          <w:color w:val="274191"/>
          <w:sz w:val="36"/>
          <w:szCs w:val="36"/>
        </w:rPr>
        <w:t>Reference</w:t>
      </w:r>
    </w:p>
    <w:p w14:paraId="452392D5" w14:textId="77777777" w:rsidR="00A7235D" w:rsidRPr="00763DB3" w:rsidRDefault="00A7235D" w:rsidP="00616600">
      <w:pPr>
        <w:spacing w:line="276" w:lineRule="auto"/>
        <w:ind w:left="360" w:hanging="360"/>
        <w:rPr>
          <w:rFonts w:asciiTheme="minorHAnsi" w:hAnsiTheme="minorHAnsi" w:cstheme="minorHAnsi"/>
          <w:sz w:val="22"/>
          <w:szCs w:val="22"/>
        </w:rPr>
      </w:pPr>
    </w:p>
    <w:bookmarkStart w:id="4" w:name="_Hlk487705132"/>
    <w:p w14:paraId="4A6F012E" w14:textId="77777777" w:rsidR="007F5564" w:rsidRPr="007F5564" w:rsidRDefault="007F5564" w:rsidP="00616600">
      <w:pPr>
        <w:snapToGrid w:val="0"/>
        <w:spacing w:line="276" w:lineRule="auto"/>
        <w:rPr>
          <w:rFonts w:asciiTheme="minorHAnsi" w:hAnsiTheme="minorHAnsi" w:cstheme="minorHAnsi"/>
        </w:rPr>
      </w:pPr>
      <w:r w:rsidRPr="007F5564">
        <w:fldChar w:fldCharType="begin"/>
      </w:r>
      <w:r>
        <w:instrText>HYPERLINK "http://smilesforlifeoralhealth.org/buildcontent.aspx?tut=555&amp;pagekey=62948&amp;cbreceipt=0" \t "_blank"</w:instrText>
      </w:r>
      <w:r w:rsidRPr="007F5564">
        <w:fldChar w:fldCharType="separate"/>
      </w:r>
      <w:r w:rsidRPr="007F5564">
        <w:rPr>
          <w:rFonts w:asciiTheme="minorHAnsi" w:hAnsiTheme="minorHAnsi" w:cstheme="minorHAnsi"/>
          <w:bdr w:val="none" w:sz="0" w:space="0" w:color="auto" w:frame="1"/>
        </w:rPr>
        <w:t>Smiles for Life: A National Oral Health Curriculum</w:t>
      </w:r>
      <w:r w:rsidRPr="007F5564">
        <w:rPr>
          <w:rFonts w:asciiTheme="minorHAnsi" w:hAnsiTheme="minorHAnsi" w:cstheme="minorHAnsi"/>
          <w:bdr w:val="none" w:sz="0" w:space="0" w:color="auto" w:frame="1"/>
        </w:rPr>
        <w:fldChar w:fldCharType="end"/>
      </w:r>
      <w:r w:rsidRPr="007F5564">
        <w:rPr>
          <w:rFonts w:asciiTheme="minorHAnsi" w:hAnsiTheme="minorHAnsi" w:cstheme="minorHAnsi"/>
          <w:bdr w:val="none" w:sz="0" w:space="0" w:color="auto" w:frame="1"/>
        </w:rPr>
        <w:t xml:space="preserve"> - </w:t>
      </w:r>
      <w:hyperlink r:id="rId18" w:history="1">
        <w:r w:rsidRPr="007F5564">
          <w:rPr>
            <w:rStyle w:val="Hyperlink"/>
            <w:rFonts w:asciiTheme="minorHAnsi" w:hAnsiTheme="minorHAnsi" w:cstheme="minorHAnsi"/>
          </w:rPr>
          <w:t>http://smilesforlifeoralhealth.org</w:t>
        </w:r>
      </w:hyperlink>
      <w:r w:rsidRPr="007F5564">
        <w:rPr>
          <w:rFonts w:asciiTheme="minorHAnsi" w:hAnsiTheme="minorHAnsi" w:cstheme="minorHAnsi"/>
          <w:color w:val="4F4E4E"/>
        </w:rPr>
        <w:t xml:space="preserve"> </w:t>
      </w:r>
    </w:p>
    <w:bookmarkEnd w:id="4"/>
    <w:p w14:paraId="2781E8F1" w14:textId="3FF13F8F" w:rsidR="00804C58" w:rsidRPr="00763DB3" w:rsidRDefault="00804C58" w:rsidP="00616600">
      <w:pPr>
        <w:pStyle w:val="NormalWeb"/>
        <w:numPr>
          <w:ilvl w:val="0"/>
          <w:numId w:val="6"/>
        </w:numPr>
        <w:shd w:val="clear" w:color="auto" w:fill="FFFFFF"/>
        <w:spacing w:before="0" w:beforeAutospacing="0" w:after="0" w:afterAutospacing="0" w:line="276" w:lineRule="auto"/>
        <w:textAlignment w:val="baseline"/>
        <w:rPr>
          <w:rFonts w:asciiTheme="minorHAnsi" w:hAnsiTheme="minorHAnsi" w:cstheme="minorHAnsi"/>
        </w:rPr>
      </w:pPr>
      <w:r w:rsidRPr="00763DB3">
        <w:rPr>
          <w:rFonts w:asciiTheme="minorHAnsi" w:hAnsiTheme="minorHAnsi" w:cstheme="minorHAnsi"/>
        </w:rPr>
        <w:t xml:space="preserve">Course 2: </w:t>
      </w:r>
      <w:hyperlink r:id="rId19" w:history="1">
        <w:r w:rsidRPr="002C716D">
          <w:rPr>
            <w:rStyle w:val="Hyperlink"/>
            <w:rFonts w:asciiTheme="minorHAnsi" w:hAnsiTheme="minorHAnsi" w:cstheme="minorHAnsi"/>
          </w:rPr>
          <w:t>Child Oral Health</w:t>
        </w:r>
      </w:hyperlink>
    </w:p>
    <w:p w14:paraId="3DD239C5" w14:textId="0CF75872" w:rsidR="00804C58" w:rsidRPr="00763DB3" w:rsidRDefault="00804C58" w:rsidP="00616600">
      <w:pPr>
        <w:pStyle w:val="NormalWeb"/>
        <w:numPr>
          <w:ilvl w:val="0"/>
          <w:numId w:val="6"/>
        </w:numPr>
        <w:shd w:val="clear" w:color="auto" w:fill="FFFFFF"/>
        <w:spacing w:before="0" w:beforeAutospacing="0" w:after="0" w:afterAutospacing="0" w:line="276" w:lineRule="auto"/>
        <w:textAlignment w:val="baseline"/>
        <w:rPr>
          <w:rFonts w:asciiTheme="minorHAnsi" w:hAnsiTheme="minorHAnsi" w:cstheme="minorHAnsi"/>
        </w:rPr>
      </w:pPr>
      <w:r w:rsidRPr="00763DB3">
        <w:rPr>
          <w:rFonts w:asciiTheme="minorHAnsi" w:hAnsiTheme="minorHAnsi" w:cstheme="minorHAnsi"/>
        </w:rPr>
        <w:t>Cou</w:t>
      </w:r>
      <w:r w:rsidR="00614FAF" w:rsidRPr="00763DB3">
        <w:rPr>
          <w:rFonts w:asciiTheme="minorHAnsi" w:hAnsiTheme="minorHAnsi" w:cstheme="minorHAnsi"/>
        </w:rPr>
        <w:t xml:space="preserve">rse 6: </w:t>
      </w:r>
      <w:hyperlink r:id="rId20" w:history="1">
        <w:r w:rsidR="00614FAF" w:rsidRPr="002C716D">
          <w:rPr>
            <w:rStyle w:val="Hyperlink"/>
            <w:rFonts w:asciiTheme="minorHAnsi" w:hAnsiTheme="minorHAnsi" w:cstheme="minorHAnsi"/>
          </w:rPr>
          <w:t xml:space="preserve">Caries Risk Assessment, </w:t>
        </w:r>
        <w:r w:rsidRPr="002C716D">
          <w:rPr>
            <w:rStyle w:val="Hyperlink"/>
            <w:rFonts w:asciiTheme="minorHAnsi" w:hAnsiTheme="minorHAnsi" w:cstheme="minorHAnsi"/>
          </w:rPr>
          <w:t>Fluoride Varnish &amp; Counseling</w:t>
        </w:r>
      </w:hyperlink>
    </w:p>
    <w:p w14:paraId="5CF7EDB5" w14:textId="77777777" w:rsidR="00514089" w:rsidRPr="00514089" w:rsidRDefault="00804C58" w:rsidP="00616600">
      <w:pPr>
        <w:pStyle w:val="ListParagraph"/>
        <w:numPr>
          <w:ilvl w:val="0"/>
          <w:numId w:val="6"/>
        </w:numPr>
        <w:spacing w:after="160" w:line="276" w:lineRule="auto"/>
        <w:contextualSpacing/>
        <w:rPr>
          <w:rStyle w:val="Hyperlink"/>
          <w:rFonts w:asciiTheme="minorHAnsi" w:hAnsiTheme="minorHAnsi" w:cstheme="minorHAnsi"/>
          <w:color w:val="auto"/>
          <w:u w:val="none"/>
        </w:rPr>
      </w:pPr>
      <w:r w:rsidRPr="00763DB3">
        <w:rPr>
          <w:rFonts w:asciiTheme="minorHAnsi" w:hAnsiTheme="minorHAnsi" w:cstheme="minorHAnsi"/>
        </w:rPr>
        <w:t>Course 7</w:t>
      </w:r>
      <w:r w:rsidR="008D230D" w:rsidRPr="00763DB3">
        <w:rPr>
          <w:rFonts w:asciiTheme="minorHAnsi" w:hAnsiTheme="minorHAnsi" w:cstheme="minorHAnsi"/>
        </w:rPr>
        <w:t>:</w:t>
      </w:r>
      <w:r w:rsidRPr="00763DB3">
        <w:rPr>
          <w:rFonts w:asciiTheme="minorHAnsi" w:hAnsiTheme="minorHAnsi" w:cstheme="minorHAnsi"/>
        </w:rPr>
        <w:t xml:space="preserve"> </w:t>
      </w:r>
      <w:hyperlink r:id="rId21" w:history="1">
        <w:r w:rsidRPr="002C716D">
          <w:rPr>
            <w:rStyle w:val="Hyperlink"/>
            <w:rFonts w:asciiTheme="minorHAnsi" w:hAnsiTheme="minorHAnsi" w:cstheme="minorHAnsi"/>
          </w:rPr>
          <w:t>The Oral Exam</w:t>
        </w:r>
      </w:hyperlink>
    </w:p>
    <w:p w14:paraId="76BBD390" w14:textId="22589781" w:rsidR="00514089" w:rsidRPr="00E95A95" w:rsidRDefault="00514089" w:rsidP="00616600">
      <w:pPr>
        <w:pStyle w:val="ListParagraph"/>
        <w:numPr>
          <w:ilvl w:val="0"/>
          <w:numId w:val="6"/>
        </w:numPr>
        <w:spacing w:after="160" w:line="276" w:lineRule="auto"/>
        <w:contextualSpacing/>
        <w:rPr>
          <w:rStyle w:val="Hyperlink"/>
          <w:rFonts w:asciiTheme="minorHAnsi" w:hAnsiTheme="minorHAnsi" w:cstheme="minorHAnsi"/>
        </w:rPr>
      </w:pPr>
      <w:r w:rsidRPr="00E95A95">
        <w:rPr>
          <w:rFonts w:asciiTheme="minorHAnsi" w:hAnsiTheme="minorHAnsi" w:cstheme="minorHAnsi"/>
          <w:color w:val="000000" w:themeColor="text1"/>
        </w:rPr>
        <w:t>Smiles for Life App for mobile device</w:t>
      </w:r>
      <w:r w:rsidR="00E95A95" w:rsidRPr="00E95A95">
        <w:rPr>
          <w:rFonts w:asciiTheme="minorHAnsi" w:hAnsiTheme="minorHAnsi" w:cstheme="minorHAnsi"/>
          <w:color w:val="000000" w:themeColor="text1"/>
        </w:rPr>
        <w:t xml:space="preserve">: </w:t>
      </w:r>
      <w:hyperlink r:id="rId22" w:history="1">
        <w:r w:rsidRPr="00E95A95">
          <w:rPr>
            <w:rStyle w:val="Hyperlink"/>
            <w:rFonts w:asciiTheme="minorHAnsi" w:hAnsiTheme="minorHAnsi" w:cstheme="minorHAnsi"/>
          </w:rPr>
          <w:t>https://www.smilesforlifeoralhealth.org/resources/android-ios-apps/</w:t>
        </w:r>
      </w:hyperlink>
    </w:p>
    <w:p w14:paraId="56F09B81" w14:textId="77777777" w:rsidR="00514089" w:rsidRPr="008805BB" w:rsidRDefault="00514089" w:rsidP="00616600">
      <w:pPr>
        <w:pStyle w:val="ListParagraph"/>
        <w:spacing w:line="276" w:lineRule="auto"/>
        <w:ind w:left="0"/>
        <w:contextualSpacing/>
        <w:rPr>
          <w:rFonts w:asciiTheme="minorHAnsi" w:hAnsiTheme="minorHAnsi" w:cstheme="minorHAnsi"/>
        </w:rPr>
      </w:pPr>
    </w:p>
    <w:p w14:paraId="54F122D8" w14:textId="77777777" w:rsidR="00661477" w:rsidRPr="00763DB3" w:rsidRDefault="00661477" w:rsidP="00616600">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bookmarkStart w:id="5" w:name="_Hlk487621828"/>
      <w:r w:rsidRPr="00763DB3">
        <w:rPr>
          <w:rFonts w:asciiTheme="minorHAnsi" w:hAnsiTheme="minorHAnsi" w:cstheme="minorHAnsi"/>
          <w:color w:val="000000" w:themeColor="text1"/>
        </w:rPr>
        <w:lastRenderedPageBreak/>
        <w:t>Oral Health Risk Assessment</w:t>
      </w:r>
    </w:p>
    <w:p w14:paraId="37FE8B8B" w14:textId="70CC08C9" w:rsidR="00661477" w:rsidRPr="00763DB3" w:rsidRDefault="0035340A" w:rsidP="00616600">
      <w:pPr>
        <w:spacing w:line="276" w:lineRule="auto"/>
        <w:contextualSpacing/>
        <w:rPr>
          <w:rStyle w:val="Hyperlink"/>
          <w:rFonts w:asciiTheme="minorHAnsi" w:eastAsia="Times New Roman" w:hAnsiTheme="minorHAnsi" w:cstheme="minorHAnsi"/>
          <w:color w:val="365F91" w:themeColor="accent1" w:themeShade="BF"/>
          <w:bdr w:val="none" w:sz="0" w:space="0" w:color="auto" w:frame="1"/>
        </w:rPr>
      </w:pPr>
      <w:hyperlink r:id="rId23" w:history="1">
        <w:r w:rsidR="000A21E4" w:rsidRPr="00250B39">
          <w:rPr>
            <w:rStyle w:val="Hyperlink"/>
            <w:rFonts w:asciiTheme="minorHAnsi" w:eastAsia="Times New Roman" w:hAnsiTheme="minorHAnsi" w:cstheme="minorHAnsi"/>
            <w:bdr w:val="none" w:sz="0" w:space="0" w:color="auto" w:frame="1"/>
          </w:rPr>
          <w:t>https://www.smilesforlifeoralhealth.org/wp-content/uploads/2020/06/Oral_Health_Assessment_Tool-1.pdf</w:t>
        </w:r>
      </w:hyperlink>
    </w:p>
    <w:bookmarkEnd w:id="5"/>
    <w:p w14:paraId="7BCA30A4" w14:textId="77777777" w:rsidR="00667D45" w:rsidRPr="00514089" w:rsidRDefault="00667D45" w:rsidP="00616600">
      <w:pPr>
        <w:spacing w:line="276" w:lineRule="auto"/>
        <w:contextualSpacing/>
        <w:rPr>
          <w:rFonts w:asciiTheme="minorHAnsi" w:hAnsiTheme="minorHAnsi" w:cstheme="minorHAnsi"/>
        </w:rPr>
      </w:pPr>
    </w:p>
    <w:p w14:paraId="315CF77F" w14:textId="27C2EBC3" w:rsidR="00E75F38" w:rsidRPr="000A21E4" w:rsidRDefault="00E75F38" w:rsidP="00616600">
      <w:pPr>
        <w:spacing w:line="276" w:lineRule="auto"/>
        <w:contextualSpacing/>
        <w:rPr>
          <w:rStyle w:val="Hyperlink"/>
          <w:rFonts w:asciiTheme="minorHAnsi" w:hAnsiTheme="minorHAnsi" w:cstheme="minorHAnsi"/>
          <w:color w:val="auto"/>
          <w:u w:val="none"/>
        </w:rPr>
      </w:pPr>
      <w:r w:rsidRPr="000A21E4">
        <w:rPr>
          <w:rStyle w:val="Hyperlink"/>
          <w:rFonts w:asciiTheme="minorHAnsi" w:hAnsiTheme="minorHAnsi" w:cstheme="minorHAnsi"/>
          <w:color w:val="auto"/>
          <w:u w:val="none"/>
        </w:rPr>
        <w:t xml:space="preserve">Patient </w:t>
      </w:r>
      <w:r w:rsidR="00BC002B" w:rsidRPr="000A21E4">
        <w:rPr>
          <w:rStyle w:val="Hyperlink"/>
          <w:rFonts w:asciiTheme="minorHAnsi" w:hAnsiTheme="minorHAnsi" w:cstheme="minorHAnsi"/>
          <w:color w:val="auto"/>
          <w:u w:val="none"/>
        </w:rPr>
        <w:t xml:space="preserve">friendly resources </w:t>
      </w:r>
      <w:r w:rsidRPr="000A21E4">
        <w:rPr>
          <w:rStyle w:val="Hyperlink"/>
          <w:rFonts w:asciiTheme="minorHAnsi" w:hAnsiTheme="minorHAnsi" w:cstheme="minorHAnsi"/>
          <w:color w:val="auto"/>
          <w:u w:val="none"/>
        </w:rPr>
        <w:t>available at Cavity Free Kids</w:t>
      </w:r>
    </w:p>
    <w:p w14:paraId="74C024E4" w14:textId="07B0D3DF" w:rsidR="00E75F38" w:rsidRPr="00763DB3" w:rsidRDefault="0035340A" w:rsidP="00616600">
      <w:pPr>
        <w:spacing w:line="276" w:lineRule="auto"/>
        <w:contextualSpacing/>
        <w:rPr>
          <w:rStyle w:val="Hyperlink"/>
          <w:rFonts w:asciiTheme="minorHAnsi" w:hAnsiTheme="minorHAnsi" w:cstheme="minorHAnsi"/>
        </w:rPr>
      </w:pPr>
      <w:hyperlink r:id="rId24" w:history="1">
        <w:r w:rsidR="00514089" w:rsidRPr="00250B39">
          <w:rPr>
            <w:rStyle w:val="Hyperlink"/>
            <w:rFonts w:asciiTheme="minorHAnsi" w:hAnsiTheme="minorHAnsi" w:cstheme="minorHAnsi"/>
          </w:rPr>
          <w:t>www.cavityfreekids.org</w:t>
        </w:r>
      </w:hyperlink>
    </w:p>
    <w:p w14:paraId="18BC2D6E" w14:textId="77777777" w:rsidR="000D6C59" w:rsidRPr="008805BB" w:rsidRDefault="000D6C59" w:rsidP="00616600">
      <w:pPr>
        <w:spacing w:line="276" w:lineRule="auto"/>
        <w:rPr>
          <w:rStyle w:val="Hyperlink"/>
          <w:rFonts w:asciiTheme="minorHAnsi" w:hAnsiTheme="minorHAnsi" w:cstheme="minorHAnsi"/>
          <w:color w:val="auto"/>
          <w:u w:val="none"/>
        </w:rPr>
      </w:pPr>
    </w:p>
    <w:p w14:paraId="06279361" w14:textId="33BA07CC" w:rsidR="00804C58" w:rsidRPr="008805BB" w:rsidRDefault="00804C58" w:rsidP="00616600">
      <w:pPr>
        <w:spacing w:line="276" w:lineRule="auto"/>
        <w:rPr>
          <w:rFonts w:asciiTheme="minorHAnsi" w:hAnsiTheme="minorHAnsi" w:cstheme="minorHAnsi"/>
        </w:rPr>
      </w:pPr>
      <w:r w:rsidRPr="008805BB">
        <w:rPr>
          <w:rFonts w:asciiTheme="minorHAnsi" w:hAnsiTheme="minorHAnsi" w:cstheme="minorHAnsi"/>
        </w:rPr>
        <w:t>Background resources</w:t>
      </w:r>
      <w:r w:rsidR="0040063A" w:rsidRPr="008805BB">
        <w:rPr>
          <w:rFonts w:asciiTheme="minorHAnsi" w:hAnsiTheme="minorHAnsi" w:cstheme="minorHAnsi"/>
        </w:rPr>
        <w:t>:</w:t>
      </w:r>
    </w:p>
    <w:p w14:paraId="12892DF5" w14:textId="62F8AFE4" w:rsidR="008134C2" w:rsidRPr="00763DB3" w:rsidRDefault="0035340A" w:rsidP="00616600">
      <w:pPr>
        <w:pStyle w:val="ListParagraph"/>
        <w:numPr>
          <w:ilvl w:val="0"/>
          <w:numId w:val="5"/>
        </w:numPr>
        <w:spacing w:line="276" w:lineRule="auto"/>
        <w:rPr>
          <w:rFonts w:asciiTheme="minorHAnsi" w:hAnsiTheme="minorHAnsi" w:cstheme="minorHAnsi"/>
        </w:rPr>
      </w:pPr>
      <w:hyperlink r:id="rId25" w:history="1">
        <w:r w:rsidR="00967198" w:rsidRPr="00763DB3">
          <w:rPr>
            <w:rFonts w:asciiTheme="minorHAnsi" w:eastAsia="Times New Roman" w:hAnsiTheme="minorHAnsi" w:cstheme="minorHAnsi"/>
            <w:bCs/>
            <w:u w:val="single"/>
          </w:rPr>
          <w:t>Haber</w:t>
        </w:r>
      </w:hyperlink>
      <w:r w:rsidR="00967198" w:rsidRPr="00763DB3">
        <w:rPr>
          <w:rFonts w:asciiTheme="minorHAnsi" w:eastAsia="Times New Roman" w:hAnsiTheme="minorHAnsi" w:cstheme="minorHAnsi"/>
        </w:rPr>
        <w:t>, J</w:t>
      </w:r>
      <w:r w:rsidR="00BC002B" w:rsidRPr="00763DB3">
        <w:rPr>
          <w:rFonts w:asciiTheme="minorHAnsi" w:eastAsia="Times New Roman" w:hAnsiTheme="minorHAnsi" w:cstheme="minorHAnsi"/>
        </w:rPr>
        <w:t>.</w:t>
      </w:r>
      <w:r w:rsidR="00967198" w:rsidRPr="00763DB3">
        <w:rPr>
          <w:rFonts w:asciiTheme="minorHAnsi" w:eastAsia="Times New Roman" w:hAnsiTheme="minorHAnsi" w:cstheme="minorHAnsi"/>
        </w:rPr>
        <w:t xml:space="preserve">, </w:t>
      </w:r>
      <w:hyperlink r:id="rId26" w:history="1">
        <w:r w:rsidR="00967198" w:rsidRPr="00763DB3">
          <w:rPr>
            <w:rFonts w:asciiTheme="minorHAnsi" w:eastAsia="Times New Roman" w:hAnsiTheme="minorHAnsi" w:cstheme="minorHAnsi"/>
            <w:bCs/>
            <w:u w:val="single"/>
          </w:rPr>
          <w:t>Hartnett</w:t>
        </w:r>
      </w:hyperlink>
      <w:r w:rsidR="00967198" w:rsidRPr="00763DB3">
        <w:rPr>
          <w:rFonts w:asciiTheme="minorHAnsi" w:eastAsia="Times New Roman" w:hAnsiTheme="minorHAnsi" w:cstheme="minorHAnsi"/>
        </w:rPr>
        <w:t>, E</w:t>
      </w:r>
      <w:r w:rsidR="00BC002B" w:rsidRPr="00763DB3">
        <w:rPr>
          <w:rFonts w:asciiTheme="minorHAnsi" w:eastAsia="Times New Roman" w:hAnsiTheme="minorHAnsi" w:cstheme="minorHAnsi"/>
        </w:rPr>
        <w:t>.</w:t>
      </w:r>
      <w:r w:rsidR="00967198" w:rsidRPr="00763DB3">
        <w:rPr>
          <w:rFonts w:asciiTheme="minorHAnsi" w:eastAsia="Times New Roman" w:hAnsiTheme="minorHAnsi" w:cstheme="minorHAnsi"/>
        </w:rPr>
        <w:t xml:space="preserve">, </w:t>
      </w:r>
      <w:r w:rsidR="001F7A20" w:rsidRPr="00763DB3">
        <w:rPr>
          <w:rFonts w:asciiTheme="minorHAnsi" w:eastAsia="Times New Roman" w:hAnsiTheme="minorHAnsi" w:cstheme="minorHAnsi"/>
        </w:rPr>
        <w:t xml:space="preserve"> </w:t>
      </w:r>
      <w:hyperlink r:id="rId27" w:history="1">
        <w:r w:rsidR="00967198" w:rsidRPr="00763DB3">
          <w:rPr>
            <w:rFonts w:asciiTheme="minorHAnsi" w:eastAsia="Times New Roman" w:hAnsiTheme="minorHAnsi" w:cstheme="minorHAnsi"/>
            <w:bCs/>
            <w:u w:val="single"/>
          </w:rPr>
          <w:t>Allen</w:t>
        </w:r>
      </w:hyperlink>
      <w:r w:rsidR="00967198" w:rsidRPr="00763DB3">
        <w:rPr>
          <w:rFonts w:asciiTheme="minorHAnsi" w:eastAsia="Times New Roman" w:hAnsiTheme="minorHAnsi" w:cstheme="minorHAnsi"/>
        </w:rPr>
        <w:t>, K</w:t>
      </w:r>
      <w:r w:rsidR="00BC002B" w:rsidRPr="00763DB3">
        <w:rPr>
          <w:rFonts w:asciiTheme="minorHAnsi" w:eastAsia="Times New Roman" w:hAnsiTheme="minorHAnsi" w:cstheme="minorHAnsi"/>
        </w:rPr>
        <w:t>.</w:t>
      </w:r>
      <w:r w:rsidR="00967198" w:rsidRPr="00763DB3">
        <w:rPr>
          <w:rFonts w:asciiTheme="minorHAnsi" w:eastAsia="Times New Roman" w:hAnsiTheme="minorHAnsi" w:cstheme="minorHAnsi"/>
        </w:rPr>
        <w:t>,</w:t>
      </w:r>
      <w:r w:rsidR="001F7A20" w:rsidRPr="00763DB3">
        <w:rPr>
          <w:rFonts w:asciiTheme="minorHAnsi" w:eastAsia="Times New Roman" w:hAnsiTheme="minorHAnsi" w:cstheme="minorHAnsi"/>
        </w:rPr>
        <w:t xml:space="preserve"> </w:t>
      </w:r>
      <w:hyperlink r:id="rId28" w:history="1">
        <w:r w:rsidR="00967198" w:rsidRPr="00763DB3">
          <w:rPr>
            <w:rFonts w:asciiTheme="minorHAnsi" w:eastAsia="Times New Roman" w:hAnsiTheme="minorHAnsi" w:cstheme="minorHAnsi"/>
            <w:bCs/>
            <w:u w:val="single"/>
          </w:rPr>
          <w:t>Hallas</w:t>
        </w:r>
      </w:hyperlink>
      <w:r w:rsidR="00967198" w:rsidRPr="00763DB3">
        <w:rPr>
          <w:rFonts w:asciiTheme="minorHAnsi" w:eastAsia="Times New Roman" w:hAnsiTheme="minorHAnsi" w:cstheme="minorHAnsi"/>
        </w:rPr>
        <w:t>,</w:t>
      </w:r>
      <w:r w:rsidR="00BC002B" w:rsidRPr="00763DB3">
        <w:rPr>
          <w:rFonts w:asciiTheme="minorHAnsi" w:eastAsia="Times New Roman" w:hAnsiTheme="minorHAnsi" w:cstheme="minorHAnsi"/>
        </w:rPr>
        <w:t xml:space="preserve"> </w:t>
      </w:r>
      <w:r w:rsidR="00967198" w:rsidRPr="00763DB3">
        <w:rPr>
          <w:rFonts w:asciiTheme="minorHAnsi" w:eastAsia="Times New Roman" w:hAnsiTheme="minorHAnsi" w:cstheme="minorHAnsi"/>
        </w:rPr>
        <w:t>D</w:t>
      </w:r>
      <w:r w:rsidR="00BC002B" w:rsidRPr="00763DB3">
        <w:rPr>
          <w:rFonts w:asciiTheme="minorHAnsi" w:eastAsia="Times New Roman" w:hAnsiTheme="minorHAnsi" w:cstheme="minorHAnsi"/>
        </w:rPr>
        <w:t>.</w:t>
      </w:r>
      <w:r w:rsidR="00967198" w:rsidRPr="00763DB3">
        <w:rPr>
          <w:rFonts w:asciiTheme="minorHAnsi" w:eastAsia="Times New Roman" w:hAnsiTheme="minorHAnsi" w:cstheme="minorHAnsi"/>
        </w:rPr>
        <w:t>,</w:t>
      </w:r>
      <w:r w:rsidR="001F7A20" w:rsidRPr="00763DB3">
        <w:rPr>
          <w:rFonts w:asciiTheme="minorHAnsi" w:eastAsia="Times New Roman" w:hAnsiTheme="minorHAnsi" w:cstheme="minorHAnsi"/>
        </w:rPr>
        <w:t xml:space="preserve"> </w:t>
      </w:r>
      <w:hyperlink r:id="rId29" w:history="1">
        <w:r w:rsidR="00967198" w:rsidRPr="00763DB3">
          <w:rPr>
            <w:rFonts w:asciiTheme="minorHAnsi" w:eastAsia="Times New Roman" w:hAnsiTheme="minorHAnsi" w:cstheme="minorHAnsi"/>
            <w:bCs/>
            <w:u w:val="single"/>
          </w:rPr>
          <w:t>Dorsen</w:t>
        </w:r>
      </w:hyperlink>
      <w:r w:rsidR="00967198" w:rsidRPr="00763DB3">
        <w:rPr>
          <w:rFonts w:asciiTheme="minorHAnsi" w:eastAsia="Times New Roman" w:hAnsiTheme="minorHAnsi" w:cstheme="minorHAnsi"/>
        </w:rPr>
        <w:t>,</w:t>
      </w:r>
      <w:r w:rsidR="00BC002B" w:rsidRPr="00763DB3">
        <w:rPr>
          <w:rFonts w:asciiTheme="minorHAnsi" w:eastAsia="Times New Roman" w:hAnsiTheme="minorHAnsi" w:cstheme="minorHAnsi"/>
        </w:rPr>
        <w:t xml:space="preserve"> </w:t>
      </w:r>
      <w:r w:rsidR="00967198" w:rsidRPr="00763DB3">
        <w:rPr>
          <w:rFonts w:asciiTheme="minorHAnsi" w:eastAsia="Times New Roman" w:hAnsiTheme="minorHAnsi" w:cstheme="minorHAnsi"/>
        </w:rPr>
        <w:t>C, Lange-Kessler, J..…..</w:t>
      </w:r>
      <w:r w:rsidR="001F7A20" w:rsidRPr="00763DB3">
        <w:rPr>
          <w:rFonts w:asciiTheme="minorHAnsi" w:eastAsia="Times New Roman" w:hAnsiTheme="minorHAnsi" w:cstheme="minorHAnsi"/>
        </w:rPr>
        <w:t xml:space="preserve"> </w:t>
      </w:r>
      <w:hyperlink r:id="rId30" w:history="1">
        <w:r w:rsidR="00967198" w:rsidRPr="00763DB3">
          <w:rPr>
            <w:rFonts w:asciiTheme="minorHAnsi" w:eastAsia="Times New Roman" w:hAnsiTheme="minorHAnsi" w:cstheme="minorHAnsi"/>
            <w:bCs/>
            <w:u w:val="single"/>
          </w:rPr>
          <w:t>Wholihan</w:t>
        </w:r>
      </w:hyperlink>
      <w:r w:rsidR="00967198" w:rsidRPr="00763DB3">
        <w:rPr>
          <w:rFonts w:asciiTheme="minorHAnsi" w:eastAsia="Times New Roman" w:hAnsiTheme="minorHAnsi" w:cstheme="minorHAnsi"/>
        </w:rPr>
        <w:t>, D</w:t>
      </w:r>
      <w:r w:rsidR="00CC7228" w:rsidRPr="00763DB3">
        <w:rPr>
          <w:rFonts w:asciiTheme="minorHAnsi" w:eastAsia="Times New Roman" w:hAnsiTheme="minorHAnsi" w:cstheme="minorHAnsi"/>
        </w:rPr>
        <w:t>.</w:t>
      </w:r>
      <w:r w:rsidR="00967198" w:rsidRPr="00763DB3">
        <w:rPr>
          <w:rFonts w:asciiTheme="minorHAnsi" w:eastAsia="Times New Roman" w:hAnsiTheme="minorHAnsi" w:cstheme="minorHAnsi"/>
        </w:rPr>
        <w:t xml:space="preserve"> </w:t>
      </w:r>
      <w:r w:rsidR="00967198" w:rsidRPr="00763DB3">
        <w:rPr>
          <w:rFonts w:asciiTheme="minorHAnsi" w:eastAsia="Times New Roman" w:hAnsiTheme="minorHAnsi" w:cstheme="minorHAnsi"/>
          <w:bCs/>
          <w:kern w:val="36"/>
        </w:rPr>
        <w:t>(2015)</w:t>
      </w:r>
      <w:r w:rsidR="00CC7228" w:rsidRPr="00763DB3">
        <w:rPr>
          <w:rFonts w:asciiTheme="minorHAnsi" w:eastAsia="Times New Roman" w:hAnsiTheme="minorHAnsi" w:cstheme="minorHAnsi"/>
          <w:bCs/>
          <w:kern w:val="36"/>
        </w:rPr>
        <w:t>.</w:t>
      </w:r>
      <w:r w:rsidR="00967198" w:rsidRPr="00763DB3">
        <w:rPr>
          <w:rFonts w:asciiTheme="minorHAnsi" w:eastAsia="Times New Roman" w:hAnsiTheme="minorHAnsi" w:cstheme="minorHAnsi"/>
          <w:bCs/>
          <w:kern w:val="36"/>
        </w:rPr>
        <w:t xml:space="preserve"> Putting the mouth back in the head: HEENT to HEENOT. </w:t>
      </w:r>
      <w:r w:rsidR="00967198" w:rsidRPr="00763DB3">
        <w:rPr>
          <w:rFonts w:asciiTheme="minorHAnsi" w:hAnsiTheme="minorHAnsi" w:cstheme="minorHAnsi"/>
          <w:i/>
        </w:rPr>
        <w:t>American Journal of Public Health</w:t>
      </w:r>
      <w:r w:rsidR="00CC7228" w:rsidRPr="00763DB3">
        <w:rPr>
          <w:rFonts w:asciiTheme="minorHAnsi" w:hAnsiTheme="minorHAnsi" w:cstheme="minorHAnsi"/>
          <w:i/>
        </w:rPr>
        <w:t>,</w:t>
      </w:r>
      <w:r w:rsidR="00967198" w:rsidRPr="00763DB3">
        <w:rPr>
          <w:rFonts w:asciiTheme="minorHAnsi" w:hAnsiTheme="minorHAnsi" w:cstheme="minorHAnsi"/>
        </w:rPr>
        <w:t xml:space="preserve"> </w:t>
      </w:r>
      <w:r w:rsidR="00967198" w:rsidRPr="00763DB3">
        <w:rPr>
          <w:rFonts w:asciiTheme="minorHAnsi" w:hAnsiTheme="minorHAnsi" w:cstheme="minorHAnsi"/>
          <w:shd w:val="clear" w:color="auto" w:fill="FFFFFF"/>
        </w:rPr>
        <w:t>105(3</w:t>
      </w:r>
      <w:r w:rsidR="00CC7228" w:rsidRPr="00763DB3">
        <w:rPr>
          <w:rFonts w:asciiTheme="minorHAnsi" w:hAnsiTheme="minorHAnsi" w:cstheme="minorHAnsi"/>
          <w:shd w:val="clear" w:color="auto" w:fill="FFFFFF"/>
        </w:rPr>
        <w:t xml:space="preserve">), </w:t>
      </w:r>
      <w:r w:rsidR="00967198" w:rsidRPr="00763DB3">
        <w:rPr>
          <w:rFonts w:asciiTheme="minorHAnsi" w:hAnsiTheme="minorHAnsi" w:cstheme="minorHAnsi"/>
          <w:shd w:val="clear" w:color="auto" w:fill="FFFFFF"/>
        </w:rPr>
        <w:t>437–441.</w:t>
      </w:r>
      <w:r w:rsidR="00BC002B" w:rsidRPr="00763DB3">
        <w:rPr>
          <w:rFonts w:asciiTheme="minorHAnsi" w:hAnsiTheme="minorHAnsi" w:cstheme="minorHAnsi"/>
          <w:shd w:val="clear" w:color="auto" w:fill="FFFFFF"/>
        </w:rPr>
        <w:t xml:space="preserve"> </w:t>
      </w:r>
      <w:r w:rsidR="00967198" w:rsidRPr="00763DB3">
        <w:rPr>
          <w:rFonts w:asciiTheme="minorHAnsi" w:hAnsiTheme="minorHAnsi" w:cstheme="minorHAnsi"/>
        </w:rPr>
        <w:t xml:space="preserve">Available at </w:t>
      </w:r>
      <w:hyperlink r:id="rId31" w:history="1">
        <w:r w:rsidR="008134C2" w:rsidRPr="00763DB3">
          <w:rPr>
            <w:rStyle w:val="Hyperlink"/>
            <w:rFonts w:asciiTheme="minorHAnsi" w:hAnsiTheme="minorHAnsi" w:cstheme="minorHAnsi"/>
          </w:rPr>
          <w:t>http://ajph.aphapublications.org/doi/abs/10.2105/AJPH.2014.302495</w:t>
        </w:r>
      </w:hyperlink>
    </w:p>
    <w:p w14:paraId="3AD0DC5E" w14:textId="3988D349" w:rsidR="0036076D" w:rsidRPr="003A1710" w:rsidRDefault="0036076D" w:rsidP="00616600">
      <w:pPr>
        <w:pStyle w:val="CommentText"/>
        <w:numPr>
          <w:ilvl w:val="0"/>
          <w:numId w:val="5"/>
        </w:numPr>
        <w:spacing w:line="276" w:lineRule="auto"/>
        <w:rPr>
          <w:rFonts w:asciiTheme="minorHAnsi" w:hAnsiTheme="minorHAnsi" w:cstheme="minorHAnsi"/>
          <w:sz w:val="24"/>
          <w:szCs w:val="24"/>
        </w:rPr>
      </w:pPr>
      <w:r w:rsidRPr="003A1710">
        <w:rPr>
          <w:rFonts w:asciiTheme="minorHAnsi" w:hAnsiTheme="minorHAnsi" w:cstheme="minorHAnsi"/>
          <w:sz w:val="24"/>
          <w:szCs w:val="24"/>
        </w:rPr>
        <w:t>Oral Health in America: A report of the general surgeon.</w:t>
      </w:r>
    </w:p>
    <w:p w14:paraId="0B280CF0" w14:textId="13E23793" w:rsidR="00765CF1" w:rsidRPr="003A1710" w:rsidRDefault="0035340A" w:rsidP="00616600">
      <w:pPr>
        <w:pStyle w:val="ListParagraph"/>
        <w:spacing w:line="276" w:lineRule="auto"/>
        <w:rPr>
          <w:rFonts w:asciiTheme="minorHAnsi" w:hAnsiTheme="minorHAnsi" w:cstheme="minorHAnsi"/>
        </w:rPr>
      </w:pPr>
      <w:hyperlink r:id="rId32" w:history="1">
        <w:r w:rsidR="003A1710" w:rsidRPr="003A1710">
          <w:rPr>
            <w:rStyle w:val="Hyperlink"/>
            <w:rFonts w:asciiTheme="minorHAnsi" w:hAnsiTheme="minorHAnsi" w:cstheme="minorHAnsi"/>
          </w:rPr>
          <w:t>https://www.nidcr.nih.gov/sites/default/files/2017-10/hck1ocv.%40www.surgeon.fullrpt.pdf</w:t>
        </w:r>
      </w:hyperlink>
    </w:p>
    <w:p w14:paraId="3A51C0D9" w14:textId="77777777" w:rsidR="00DF07CD" w:rsidRPr="00763DB3" w:rsidRDefault="00054F60" w:rsidP="00616600">
      <w:pPr>
        <w:pStyle w:val="ListParagraph"/>
        <w:numPr>
          <w:ilvl w:val="0"/>
          <w:numId w:val="5"/>
        </w:numPr>
        <w:spacing w:line="276" w:lineRule="auto"/>
        <w:rPr>
          <w:rFonts w:asciiTheme="minorHAnsi" w:hAnsiTheme="minorHAnsi" w:cstheme="minorHAnsi"/>
        </w:rPr>
      </w:pPr>
      <w:r w:rsidRPr="00763DB3">
        <w:rPr>
          <w:rFonts w:asciiTheme="minorHAnsi" w:hAnsiTheme="minorHAnsi" w:cstheme="minorHAnsi"/>
        </w:rPr>
        <w:t>IOM Reports:</w:t>
      </w:r>
    </w:p>
    <w:p w14:paraId="1A908F89" w14:textId="77777777" w:rsidR="00765CF1" w:rsidRPr="00853165" w:rsidRDefault="0035340A" w:rsidP="00616600">
      <w:pPr>
        <w:pStyle w:val="ListParagraph"/>
        <w:numPr>
          <w:ilvl w:val="1"/>
          <w:numId w:val="55"/>
        </w:numPr>
        <w:spacing w:line="276" w:lineRule="auto"/>
        <w:rPr>
          <w:rStyle w:val="Hyperlink"/>
          <w:rFonts w:asciiTheme="minorHAnsi" w:hAnsiTheme="minorHAnsi" w:cstheme="minorHAnsi"/>
          <w:color w:val="auto"/>
          <w:u w:val="none"/>
        </w:rPr>
      </w:pPr>
      <w:hyperlink r:id="rId33" w:history="1">
        <w:r w:rsidR="00DF07CD" w:rsidRPr="00853165">
          <w:rPr>
            <w:rStyle w:val="Hyperlink"/>
            <w:rFonts w:asciiTheme="minorHAnsi" w:eastAsia="Times New Roman" w:hAnsiTheme="minorHAnsi" w:cstheme="minorHAnsi"/>
            <w:color w:val="auto"/>
            <w:u w:val="none"/>
            <w:bdr w:val="none" w:sz="0" w:space="0" w:color="auto" w:frame="1"/>
          </w:rPr>
          <w:t>Advancing Oral Health in America</w:t>
        </w:r>
        <w:r w:rsidR="00DF07CD" w:rsidRPr="00853165">
          <w:rPr>
            <w:rStyle w:val="Hyperlink"/>
            <w:rFonts w:asciiTheme="minorHAnsi" w:eastAsia="Times New Roman" w:hAnsiTheme="minorHAnsi" w:cstheme="minorHAnsi"/>
            <w:color w:val="auto"/>
            <w:u w:val="none"/>
          </w:rPr>
          <w:t> </w:t>
        </w:r>
      </w:hyperlink>
    </w:p>
    <w:p w14:paraId="0D25FEE6" w14:textId="3EB557F8" w:rsidR="00EB6A75" w:rsidRPr="00853165" w:rsidRDefault="0035340A" w:rsidP="00616600">
      <w:pPr>
        <w:pStyle w:val="ListParagraph"/>
        <w:spacing w:line="276" w:lineRule="auto"/>
        <w:ind w:left="1440"/>
        <w:rPr>
          <w:rFonts w:asciiTheme="minorHAnsi" w:hAnsiTheme="minorHAnsi" w:cstheme="minorHAnsi"/>
        </w:rPr>
      </w:pPr>
      <w:hyperlink r:id="rId34" w:history="1">
        <w:r w:rsidR="00585048" w:rsidRPr="00250B39">
          <w:rPr>
            <w:rStyle w:val="Hyperlink"/>
            <w:rFonts w:asciiTheme="minorHAnsi" w:hAnsiTheme="minorHAnsi" w:cstheme="minorHAnsi"/>
          </w:rPr>
          <w:t>https://nap.nationalacademies.org/catalog/13086/advancing-oral-health-in-america</w:t>
        </w:r>
      </w:hyperlink>
    </w:p>
    <w:p w14:paraId="6F989913" w14:textId="55287BE6" w:rsidR="00765CF1" w:rsidRPr="00660DF7" w:rsidRDefault="0035340A" w:rsidP="00616600">
      <w:pPr>
        <w:pStyle w:val="ListParagraph"/>
        <w:numPr>
          <w:ilvl w:val="1"/>
          <w:numId w:val="55"/>
        </w:numPr>
        <w:spacing w:line="276" w:lineRule="auto"/>
        <w:rPr>
          <w:rStyle w:val="Hyperlink"/>
          <w:rFonts w:asciiTheme="minorHAnsi" w:eastAsia="Times New Roman" w:hAnsiTheme="minorHAnsi" w:cstheme="minorHAnsi"/>
          <w:color w:val="auto"/>
          <w:u w:val="none"/>
          <w:bdr w:val="none" w:sz="0" w:space="0" w:color="auto" w:frame="1"/>
        </w:rPr>
      </w:pPr>
      <w:hyperlink r:id="rId35" w:history="1">
        <w:r w:rsidR="00DF07CD" w:rsidRPr="00853165">
          <w:rPr>
            <w:rStyle w:val="Hyperlink"/>
            <w:rFonts w:asciiTheme="minorHAnsi" w:eastAsia="Times New Roman" w:hAnsiTheme="minorHAnsi" w:cstheme="minorHAnsi"/>
            <w:color w:val="auto"/>
            <w:u w:val="none"/>
            <w:bdr w:val="none" w:sz="0" w:space="0" w:color="auto" w:frame="1"/>
          </w:rPr>
          <w:t>Improving Access to Oral Health Care for Vulnerable and Underserved Populations</w:t>
        </w:r>
      </w:hyperlink>
    </w:p>
    <w:p w14:paraId="3892D19B" w14:textId="4C35711A" w:rsidR="00BB4C7A" w:rsidRPr="00853165" w:rsidRDefault="0035340A" w:rsidP="00616600">
      <w:pPr>
        <w:pStyle w:val="ListParagraph"/>
        <w:spacing w:line="276" w:lineRule="auto"/>
        <w:ind w:left="1440"/>
        <w:rPr>
          <w:rFonts w:asciiTheme="minorHAnsi" w:hAnsiTheme="minorHAnsi" w:cstheme="minorHAnsi"/>
        </w:rPr>
      </w:pPr>
      <w:hyperlink r:id="rId36" w:history="1">
        <w:r w:rsidR="00BB4C7A" w:rsidRPr="00853165">
          <w:rPr>
            <w:rStyle w:val="Hyperlink"/>
            <w:rFonts w:asciiTheme="minorHAnsi" w:hAnsiTheme="minorHAnsi" w:cstheme="minorHAnsi"/>
          </w:rPr>
          <w:t>http://www.nationalacademies.org/hmd/Reports/2011/Improving-Access-to-Oral-Health-Care-for-Vulnerable-and-Underserved-Populations.aspx</w:t>
        </w:r>
      </w:hyperlink>
    </w:p>
    <w:p w14:paraId="6A3085B2" w14:textId="77777777" w:rsidR="0040063A" w:rsidRPr="00660DF7" w:rsidRDefault="0035340A" w:rsidP="00616600">
      <w:pPr>
        <w:pStyle w:val="ListParagraph"/>
        <w:numPr>
          <w:ilvl w:val="1"/>
          <w:numId w:val="55"/>
        </w:numPr>
        <w:spacing w:line="276" w:lineRule="auto"/>
        <w:rPr>
          <w:rStyle w:val="Hyperlink"/>
          <w:rFonts w:asciiTheme="minorHAnsi" w:eastAsia="Times New Roman" w:hAnsiTheme="minorHAnsi" w:cstheme="minorHAnsi"/>
          <w:color w:val="auto"/>
          <w:u w:val="none"/>
          <w:bdr w:val="none" w:sz="0" w:space="0" w:color="auto" w:frame="1"/>
        </w:rPr>
      </w:pPr>
      <w:hyperlink r:id="rId37" w:history="1">
        <w:r w:rsidR="00DF07CD" w:rsidRPr="00660DF7">
          <w:rPr>
            <w:rStyle w:val="Hyperlink"/>
            <w:rFonts w:asciiTheme="minorHAnsi" w:eastAsia="Times New Roman" w:hAnsiTheme="minorHAnsi" w:cstheme="minorHAnsi"/>
            <w:color w:val="auto"/>
            <w:u w:val="none"/>
            <w:bdr w:val="none" w:sz="0" w:space="0" w:color="auto" w:frame="1"/>
          </w:rPr>
          <w:t>Oral Health Literacy</w:t>
        </w:r>
      </w:hyperlink>
    </w:p>
    <w:p w14:paraId="25A94FCC" w14:textId="35E6571E" w:rsidR="00F8785E" w:rsidRPr="00853165" w:rsidRDefault="0035340A" w:rsidP="00616600">
      <w:pPr>
        <w:spacing w:line="276" w:lineRule="auto"/>
        <w:ind w:left="1440"/>
        <w:rPr>
          <w:rFonts w:asciiTheme="minorHAnsi" w:hAnsiTheme="minorHAnsi" w:cstheme="minorHAnsi"/>
        </w:rPr>
      </w:pPr>
      <w:hyperlink r:id="rId38" w:history="1">
        <w:r w:rsidR="00853165" w:rsidRPr="00853165">
          <w:rPr>
            <w:rStyle w:val="Hyperlink"/>
            <w:rFonts w:asciiTheme="minorHAnsi" w:hAnsiTheme="minorHAnsi" w:cstheme="minorHAnsi"/>
          </w:rPr>
          <w:t>https://www.nationalacademies.org/our-work/improving-oral-health-literacy-a-workshop</w:t>
        </w:r>
      </w:hyperlink>
    </w:p>
    <w:p w14:paraId="480E45A2" w14:textId="77777777" w:rsidR="00853165" w:rsidRPr="00763DB3" w:rsidRDefault="00853165" w:rsidP="00616600">
      <w:pPr>
        <w:spacing w:line="276" w:lineRule="auto"/>
        <w:rPr>
          <w:rFonts w:asciiTheme="minorHAnsi" w:hAnsiTheme="minorHAnsi" w:cstheme="minorHAnsi"/>
        </w:rPr>
      </w:pPr>
    </w:p>
    <w:p w14:paraId="2EF1A48D" w14:textId="77777777" w:rsidR="00802BB0" w:rsidRPr="00763DB3" w:rsidRDefault="00802BB0" w:rsidP="00616600">
      <w:pPr>
        <w:spacing w:line="276" w:lineRule="auto"/>
        <w:rPr>
          <w:rFonts w:asciiTheme="minorHAnsi" w:hAnsiTheme="minorHAnsi" w:cstheme="minorHAnsi"/>
          <w:bCs/>
        </w:rPr>
      </w:pPr>
      <w:r w:rsidRPr="00763DB3">
        <w:rPr>
          <w:rFonts w:asciiTheme="minorHAnsi" w:hAnsiTheme="minorHAnsi" w:cstheme="minorHAnsi"/>
          <w:bCs/>
        </w:rPr>
        <w:t>The Healthcare Simulation Standards of Best Practice™</w:t>
      </w:r>
    </w:p>
    <w:p w14:paraId="07429210" w14:textId="77777777" w:rsidR="00802BB0" w:rsidRPr="00F31C5C" w:rsidRDefault="0035340A" w:rsidP="00616600">
      <w:pPr>
        <w:spacing w:line="276" w:lineRule="auto"/>
        <w:rPr>
          <w:rFonts w:asciiTheme="minorHAnsi" w:hAnsiTheme="minorHAnsi" w:cstheme="minorHAnsi"/>
          <w:bCs/>
        </w:rPr>
      </w:pPr>
      <w:hyperlink r:id="rId39" w:history="1">
        <w:r w:rsidR="00802BB0" w:rsidRPr="00763DB3">
          <w:rPr>
            <w:rStyle w:val="Hyperlink"/>
            <w:rFonts w:asciiTheme="minorHAnsi" w:hAnsiTheme="minorHAnsi" w:cstheme="minorHAnsi"/>
            <w:bCs/>
          </w:rPr>
          <w:t>https://www.inacsl.org/healthcare-simulation-standards</w:t>
        </w:r>
      </w:hyperlink>
    </w:p>
    <w:p w14:paraId="7D8C4032" w14:textId="77777777" w:rsidR="00802BB0" w:rsidRPr="00763DB3" w:rsidRDefault="00802BB0" w:rsidP="00616600">
      <w:pPr>
        <w:spacing w:line="276" w:lineRule="auto"/>
        <w:rPr>
          <w:rFonts w:asciiTheme="minorHAnsi" w:hAnsiTheme="minorHAnsi" w:cstheme="minorHAnsi"/>
        </w:rPr>
      </w:pPr>
    </w:p>
    <w:p w14:paraId="6B670DF0" w14:textId="486EC064" w:rsidR="00875182" w:rsidRPr="00763DB3" w:rsidRDefault="00765CF1" w:rsidP="00616600">
      <w:pPr>
        <w:snapToGrid w:val="0"/>
        <w:spacing w:line="276" w:lineRule="auto"/>
        <w:rPr>
          <w:rFonts w:asciiTheme="minorHAnsi" w:hAnsiTheme="minorHAnsi" w:cstheme="minorHAnsi"/>
          <w:color w:val="274191"/>
          <w:sz w:val="36"/>
          <w:szCs w:val="36"/>
        </w:rPr>
      </w:pPr>
      <w:r w:rsidRPr="00763DB3">
        <w:rPr>
          <w:rFonts w:asciiTheme="minorHAnsi" w:hAnsiTheme="minorHAnsi" w:cstheme="minorHAnsi"/>
          <w:color w:val="274191"/>
        </w:rPr>
        <w:br w:type="page"/>
      </w:r>
      <w:r w:rsidR="00875182" w:rsidRPr="00763DB3">
        <w:rPr>
          <w:rFonts w:asciiTheme="minorHAnsi" w:hAnsiTheme="minorHAnsi" w:cstheme="minorHAnsi"/>
          <w:color w:val="274191"/>
          <w:sz w:val="36"/>
          <w:szCs w:val="36"/>
        </w:rPr>
        <w:lastRenderedPageBreak/>
        <w:t>Setting/Environment</w:t>
      </w:r>
    </w:p>
    <w:p w14:paraId="6B8E9F4E" w14:textId="77777777" w:rsidR="00875182" w:rsidRPr="00763DB3" w:rsidRDefault="00875182" w:rsidP="00841931">
      <w:pPr>
        <w:rPr>
          <w:rFonts w:asciiTheme="minorHAnsi" w:hAnsiTheme="minorHAnsi" w:cstheme="minorHAnsi"/>
          <w:color w:val="4D75B1"/>
          <w:szCs w:val="36"/>
        </w:rPr>
      </w:pPr>
    </w:p>
    <w:tbl>
      <w:tblPr>
        <w:tblStyle w:val="TableGrid"/>
        <w:tblW w:w="0" w:type="auto"/>
        <w:tblLook w:val="04A0" w:firstRow="1" w:lastRow="0" w:firstColumn="1" w:lastColumn="0" w:noHBand="0" w:noVBand="1"/>
      </w:tblPr>
      <w:tblGrid>
        <w:gridCol w:w="5393"/>
        <w:gridCol w:w="5397"/>
      </w:tblGrid>
      <w:tr w:rsidR="00875182" w:rsidRPr="00763DB3" w14:paraId="3EBED73C" w14:textId="77777777" w:rsidTr="003D6493">
        <w:trPr>
          <w:trHeight w:val="1745"/>
        </w:trPr>
        <w:tc>
          <w:tcPr>
            <w:tcW w:w="5508" w:type="dxa"/>
          </w:tcPr>
          <w:p w14:paraId="59825B8F" w14:textId="73863614" w:rsidR="00875182" w:rsidRPr="00763DB3" w:rsidRDefault="006831D8"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Emergency </w:t>
            </w:r>
            <w:r w:rsidR="00802BB0" w:rsidRPr="00763DB3">
              <w:rPr>
                <w:rFonts w:asciiTheme="minorHAnsi" w:hAnsiTheme="minorHAnsi" w:cstheme="minorHAnsi"/>
                <w:sz w:val="22"/>
                <w:szCs w:val="22"/>
              </w:rPr>
              <w:t>Department</w:t>
            </w:r>
          </w:p>
          <w:p w14:paraId="78FF7043" w14:textId="77777777" w:rsidR="00875182" w:rsidRPr="00763DB3" w:rsidRDefault="006831D8"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Medical-Surgical Unit</w:t>
            </w:r>
          </w:p>
          <w:p w14:paraId="7A82A915" w14:textId="77777777" w:rsidR="00875182" w:rsidRPr="00763DB3" w:rsidRDefault="006831D8"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Pediatric Unit</w:t>
            </w:r>
          </w:p>
          <w:p w14:paraId="019D7674" w14:textId="77777777" w:rsidR="00875182" w:rsidRPr="00763DB3" w:rsidRDefault="006831D8" w:rsidP="00875182">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Maternity Unit</w:t>
            </w:r>
          </w:p>
          <w:p w14:paraId="7D232CB8" w14:textId="718CDFD1" w:rsidR="00875182" w:rsidRPr="00763DB3" w:rsidRDefault="006831D8" w:rsidP="003D6493">
            <w:pPr>
              <w:spacing w:line="276" w:lineRule="auto"/>
              <w:rPr>
                <w:rFonts w:asciiTheme="minorHAnsi" w:hAnsiTheme="minorHAnsi" w:cstheme="minorHAnsi"/>
                <w:color w:val="4D75B1"/>
                <w:sz w:val="36"/>
                <w:szCs w:val="36"/>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Behavioral Health Unit</w:t>
            </w:r>
          </w:p>
        </w:tc>
        <w:tc>
          <w:tcPr>
            <w:tcW w:w="5508" w:type="dxa"/>
          </w:tcPr>
          <w:p w14:paraId="49779800" w14:textId="77777777" w:rsidR="00875182" w:rsidRPr="00763DB3" w:rsidRDefault="006831D8"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ICU</w:t>
            </w:r>
          </w:p>
          <w:p w14:paraId="0C0F11B1" w14:textId="77777777" w:rsidR="00875182" w:rsidRPr="00763DB3" w:rsidRDefault="006831D8" w:rsidP="00875182">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OR / PACU</w:t>
            </w:r>
          </w:p>
          <w:p w14:paraId="39267709" w14:textId="77777777" w:rsidR="00875182" w:rsidRPr="00763DB3" w:rsidRDefault="006831D8"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w:t>
            </w:r>
            <w:r w:rsidR="001458E7" w:rsidRPr="00763DB3">
              <w:rPr>
                <w:rFonts w:asciiTheme="minorHAnsi" w:hAnsiTheme="minorHAnsi" w:cstheme="minorHAnsi"/>
                <w:sz w:val="22"/>
                <w:szCs w:val="22"/>
              </w:rPr>
              <w:t>Rehabili</w:t>
            </w:r>
            <w:r w:rsidR="00875182" w:rsidRPr="00763DB3">
              <w:rPr>
                <w:rFonts w:asciiTheme="minorHAnsi" w:hAnsiTheme="minorHAnsi" w:cstheme="minorHAnsi"/>
                <w:sz w:val="22"/>
                <w:szCs w:val="22"/>
              </w:rPr>
              <w:t>tation Unit</w:t>
            </w:r>
          </w:p>
          <w:p w14:paraId="13B175E7" w14:textId="77777777" w:rsidR="00875182" w:rsidRPr="00763DB3" w:rsidRDefault="006831D8"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Home </w:t>
            </w:r>
          </w:p>
          <w:p w14:paraId="1A04EC65" w14:textId="70C66B06" w:rsidR="00875182" w:rsidRPr="00763DB3" w:rsidRDefault="00802BB0"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1"/>
                  </w:checkBox>
                </w:ffData>
              </w:fldChar>
            </w:r>
            <w:bookmarkStart w:id="6" w:name="Check1"/>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bookmarkEnd w:id="6"/>
            <w:r w:rsidRPr="00763DB3">
              <w:rPr>
                <w:rFonts w:asciiTheme="minorHAnsi" w:hAnsiTheme="minorHAnsi" w:cstheme="minorHAnsi"/>
                <w:sz w:val="22"/>
                <w:szCs w:val="22"/>
              </w:rPr>
              <w:t xml:space="preserve"> </w:t>
            </w:r>
            <w:r w:rsidR="00967198" w:rsidRPr="00763DB3">
              <w:rPr>
                <w:rFonts w:asciiTheme="minorHAnsi" w:hAnsiTheme="minorHAnsi" w:cstheme="minorHAnsi"/>
                <w:sz w:val="22"/>
                <w:szCs w:val="22"/>
              </w:rPr>
              <w:t xml:space="preserve"> </w:t>
            </w:r>
            <w:r w:rsidR="00875182" w:rsidRPr="00763DB3">
              <w:rPr>
                <w:rFonts w:asciiTheme="minorHAnsi" w:hAnsiTheme="minorHAnsi" w:cstheme="minorHAnsi"/>
                <w:sz w:val="22"/>
                <w:szCs w:val="22"/>
              </w:rPr>
              <w:t>Outpatient Clinic</w:t>
            </w:r>
          </w:p>
          <w:p w14:paraId="49EDB17D" w14:textId="77777777" w:rsidR="00875182" w:rsidRPr="00763DB3" w:rsidRDefault="006831D8" w:rsidP="00875182">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875182"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875182" w:rsidRPr="00763DB3">
              <w:rPr>
                <w:rFonts w:asciiTheme="minorHAnsi" w:hAnsiTheme="minorHAnsi" w:cstheme="minorHAnsi"/>
                <w:sz w:val="22"/>
                <w:szCs w:val="22"/>
              </w:rPr>
              <w:t xml:space="preserve"> Other: </w:t>
            </w:r>
          </w:p>
        </w:tc>
      </w:tr>
    </w:tbl>
    <w:p w14:paraId="3A53F5EF" w14:textId="77777777" w:rsidR="00875182" w:rsidRPr="00763DB3" w:rsidRDefault="00875182" w:rsidP="00841931">
      <w:pPr>
        <w:rPr>
          <w:rFonts w:asciiTheme="minorHAnsi" w:hAnsiTheme="minorHAnsi" w:cstheme="minorHAnsi"/>
          <w:color w:val="4D75B1"/>
        </w:rPr>
      </w:pPr>
    </w:p>
    <w:p w14:paraId="420EA332" w14:textId="77777777" w:rsidR="00875182" w:rsidRPr="00763DB3" w:rsidRDefault="00875182" w:rsidP="00841931">
      <w:pPr>
        <w:rPr>
          <w:rFonts w:asciiTheme="minorHAnsi" w:hAnsiTheme="minorHAnsi" w:cstheme="minorHAnsi"/>
          <w:color w:val="4D75B1"/>
        </w:rPr>
      </w:pPr>
    </w:p>
    <w:p w14:paraId="4697990B" w14:textId="44734C5D" w:rsidR="00841931" w:rsidRPr="00763DB3" w:rsidRDefault="00875182" w:rsidP="00841931">
      <w:pPr>
        <w:rPr>
          <w:rFonts w:asciiTheme="minorHAnsi" w:hAnsiTheme="minorHAnsi" w:cstheme="minorHAnsi"/>
          <w:color w:val="274191"/>
          <w:sz w:val="36"/>
          <w:szCs w:val="36"/>
        </w:rPr>
      </w:pPr>
      <w:r w:rsidRPr="00763DB3">
        <w:rPr>
          <w:rFonts w:asciiTheme="minorHAnsi" w:hAnsiTheme="minorHAnsi" w:cstheme="minorHAnsi"/>
          <w:color w:val="274191"/>
          <w:sz w:val="36"/>
          <w:szCs w:val="36"/>
        </w:rPr>
        <w:t>Equipment/Supplies</w:t>
      </w:r>
    </w:p>
    <w:p w14:paraId="40D719B5" w14:textId="77777777" w:rsidR="00937CD8" w:rsidRPr="005A034E" w:rsidRDefault="00937CD8" w:rsidP="005A034E">
      <w:pPr>
        <w:rPr>
          <w:rFonts w:asciiTheme="minorHAnsi" w:hAnsiTheme="minorHAnsi" w:cstheme="minorHAnsi"/>
        </w:rPr>
      </w:pPr>
    </w:p>
    <w:p w14:paraId="1701FF03" w14:textId="1CA5B33E" w:rsidR="00937CD8" w:rsidRPr="005A034E" w:rsidRDefault="00937CD8" w:rsidP="005A034E">
      <w:pPr>
        <w:outlineLvl w:val="2"/>
        <w:rPr>
          <w:rFonts w:asciiTheme="minorHAnsi" w:hAnsiTheme="minorHAnsi" w:cstheme="minorHAnsi"/>
        </w:rPr>
      </w:pPr>
      <w:r w:rsidRPr="005A034E">
        <w:rPr>
          <w:rFonts w:asciiTheme="minorHAnsi" w:hAnsiTheme="minorHAnsi" w:cstheme="minorHAnsi"/>
          <w:b/>
        </w:rPr>
        <w:t>Simulated Patient/Manikin</w:t>
      </w:r>
      <w:r w:rsidR="00802BB0" w:rsidRPr="005A034E">
        <w:rPr>
          <w:rFonts w:asciiTheme="minorHAnsi" w:hAnsiTheme="minorHAnsi" w:cstheme="minorHAnsi"/>
          <w:b/>
        </w:rPr>
        <w:t>(</w:t>
      </w:r>
      <w:r w:rsidRPr="005A034E">
        <w:rPr>
          <w:rFonts w:asciiTheme="minorHAnsi" w:hAnsiTheme="minorHAnsi" w:cstheme="minorHAnsi"/>
          <w:b/>
        </w:rPr>
        <w:t>s</w:t>
      </w:r>
      <w:r w:rsidR="00802BB0" w:rsidRPr="005A034E">
        <w:rPr>
          <w:rFonts w:asciiTheme="minorHAnsi" w:hAnsiTheme="minorHAnsi" w:cstheme="minorHAnsi"/>
          <w:b/>
        </w:rPr>
        <w:t>)</w:t>
      </w:r>
      <w:r w:rsidRPr="005A034E">
        <w:rPr>
          <w:rFonts w:asciiTheme="minorHAnsi" w:hAnsiTheme="minorHAnsi" w:cstheme="minorHAnsi"/>
          <w:b/>
        </w:rPr>
        <w:t xml:space="preserve"> Needed: </w:t>
      </w:r>
      <w:r w:rsidR="00D00C6D" w:rsidRPr="005A034E">
        <w:rPr>
          <w:rFonts w:asciiTheme="minorHAnsi" w:hAnsiTheme="minorHAnsi" w:cstheme="minorHAnsi"/>
        </w:rPr>
        <w:t>SP to play m</w:t>
      </w:r>
      <w:r w:rsidR="00211546" w:rsidRPr="005A034E">
        <w:rPr>
          <w:rFonts w:asciiTheme="minorHAnsi" w:hAnsiTheme="minorHAnsi" w:cstheme="minorHAnsi"/>
        </w:rPr>
        <w:t>other</w:t>
      </w:r>
      <w:r w:rsidR="00D00C6D" w:rsidRPr="005A034E">
        <w:rPr>
          <w:rFonts w:asciiTheme="minorHAnsi" w:hAnsiTheme="minorHAnsi" w:cstheme="minorHAnsi"/>
          <w:b/>
        </w:rPr>
        <w:t xml:space="preserve">; </w:t>
      </w:r>
      <w:r w:rsidR="00681EDD" w:rsidRPr="005A034E">
        <w:rPr>
          <w:rFonts w:asciiTheme="minorHAnsi" w:hAnsiTheme="minorHAnsi" w:cstheme="minorHAnsi"/>
        </w:rPr>
        <w:t>child manikin</w:t>
      </w:r>
    </w:p>
    <w:p w14:paraId="42A0C9CA" w14:textId="77777777" w:rsidR="00937CD8" w:rsidRPr="005A034E" w:rsidRDefault="00937CD8" w:rsidP="005A034E">
      <w:pPr>
        <w:rPr>
          <w:rFonts w:asciiTheme="minorHAnsi" w:hAnsiTheme="minorHAnsi" w:cstheme="minorHAnsi"/>
        </w:rPr>
      </w:pPr>
    </w:p>
    <w:p w14:paraId="5DE51A64" w14:textId="3A1DA879" w:rsidR="00937CD8" w:rsidRPr="005A034E" w:rsidRDefault="00937CD8" w:rsidP="005A034E">
      <w:pPr>
        <w:outlineLvl w:val="2"/>
        <w:rPr>
          <w:rFonts w:asciiTheme="minorHAnsi" w:hAnsiTheme="minorHAnsi" w:cstheme="minorHAnsi"/>
        </w:rPr>
      </w:pPr>
      <w:r w:rsidRPr="005A034E">
        <w:rPr>
          <w:rFonts w:asciiTheme="minorHAnsi" w:hAnsiTheme="minorHAnsi" w:cstheme="minorHAnsi"/>
          <w:b/>
        </w:rPr>
        <w:t xml:space="preserve">Recommended Mode for Simulation: </w:t>
      </w:r>
      <w:r w:rsidR="00967198" w:rsidRPr="005A034E">
        <w:rPr>
          <w:rFonts w:asciiTheme="minorHAnsi" w:hAnsiTheme="minorHAnsi" w:cstheme="minorHAnsi"/>
        </w:rPr>
        <w:t>Manual</w:t>
      </w:r>
      <w:r w:rsidR="00C709E1" w:rsidRPr="005A034E">
        <w:rPr>
          <w:rFonts w:asciiTheme="minorHAnsi" w:hAnsiTheme="minorHAnsi" w:cstheme="minorHAnsi"/>
        </w:rPr>
        <w:t>,</w:t>
      </w:r>
      <w:r w:rsidR="00967198" w:rsidRPr="005A034E">
        <w:rPr>
          <w:rFonts w:asciiTheme="minorHAnsi" w:hAnsiTheme="minorHAnsi" w:cstheme="minorHAnsi"/>
        </w:rPr>
        <w:t xml:space="preserve"> as no vital sign changes are needed in this scenario.</w:t>
      </w:r>
    </w:p>
    <w:p w14:paraId="3932640B" w14:textId="77777777" w:rsidR="00937CD8" w:rsidRPr="005A034E" w:rsidRDefault="00937CD8" w:rsidP="005A034E">
      <w:pPr>
        <w:rPr>
          <w:rFonts w:asciiTheme="minorHAnsi" w:hAnsiTheme="minorHAnsi" w:cstheme="minorHAnsi"/>
          <w:b/>
        </w:rPr>
      </w:pPr>
    </w:p>
    <w:p w14:paraId="59010AAC" w14:textId="1682DCBA" w:rsidR="0040063A" w:rsidRPr="005A034E" w:rsidRDefault="00937CD8" w:rsidP="005A034E">
      <w:pPr>
        <w:rPr>
          <w:rFonts w:asciiTheme="minorHAnsi" w:hAnsiTheme="minorHAnsi" w:cstheme="minorHAnsi"/>
        </w:rPr>
      </w:pPr>
      <w:r w:rsidRPr="005A034E">
        <w:rPr>
          <w:rFonts w:asciiTheme="minorHAnsi" w:hAnsiTheme="minorHAnsi" w:cstheme="minorHAnsi"/>
          <w:b/>
        </w:rPr>
        <w:t>Other Props &amp; Moulage:</w:t>
      </w:r>
    </w:p>
    <w:p w14:paraId="4F2E462B" w14:textId="6C0DBDED" w:rsidR="0040063A" w:rsidRPr="005A034E" w:rsidRDefault="00172FAA" w:rsidP="00616600">
      <w:pPr>
        <w:pStyle w:val="ListParagraph"/>
        <w:numPr>
          <w:ilvl w:val="0"/>
          <w:numId w:val="46"/>
        </w:numPr>
        <w:spacing w:line="276" w:lineRule="auto"/>
        <w:rPr>
          <w:rFonts w:asciiTheme="minorHAnsi" w:hAnsiTheme="minorHAnsi" w:cstheme="minorHAnsi"/>
        </w:rPr>
      </w:pPr>
      <w:r w:rsidRPr="005A034E">
        <w:rPr>
          <w:rFonts w:asciiTheme="minorHAnsi" w:hAnsiTheme="minorHAnsi" w:cstheme="minorHAnsi"/>
        </w:rPr>
        <w:t>Ma</w:t>
      </w:r>
      <w:r w:rsidR="00BF5F04" w:rsidRPr="005A034E">
        <w:rPr>
          <w:rFonts w:asciiTheme="minorHAnsi" w:hAnsiTheme="minorHAnsi" w:cstheme="minorHAnsi"/>
        </w:rPr>
        <w:t>nikin dressed in street clothes.</w:t>
      </w:r>
    </w:p>
    <w:p w14:paraId="20801362" w14:textId="3695006C" w:rsidR="004428E4" w:rsidRPr="005A034E" w:rsidRDefault="0040063A" w:rsidP="00616600">
      <w:pPr>
        <w:pStyle w:val="ListParagraph"/>
        <w:numPr>
          <w:ilvl w:val="0"/>
          <w:numId w:val="46"/>
        </w:numPr>
        <w:spacing w:line="276" w:lineRule="auto"/>
        <w:rPr>
          <w:rFonts w:asciiTheme="minorHAnsi" w:hAnsiTheme="minorHAnsi" w:cstheme="minorHAnsi"/>
        </w:rPr>
      </w:pPr>
      <w:r w:rsidRPr="005A034E">
        <w:rPr>
          <w:rFonts w:asciiTheme="minorHAnsi" w:hAnsiTheme="minorHAnsi" w:cstheme="minorHAnsi"/>
        </w:rPr>
        <w:t xml:space="preserve">Mia’s </w:t>
      </w:r>
      <w:r w:rsidR="00F8785E" w:rsidRPr="005A034E">
        <w:rPr>
          <w:rFonts w:asciiTheme="minorHAnsi" w:hAnsiTheme="minorHAnsi" w:cstheme="minorHAnsi"/>
        </w:rPr>
        <w:t xml:space="preserve">doll </w:t>
      </w:r>
      <w:r w:rsidR="003266F4" w:rsidRPr="005A034E">
        <w:rPr>
          <w:rFonts w:asciiTheme="minorHAnsi" w:hAnsiTheme="minorHAnsi" w:cstheme="minorHAnsi"/>
        </w:rPr>
        <w:t>(</w:t>
      </w:r>
      <w:r w:rsidR="00B912B2" w:rsidRPr="005A034E">
        <w:rPr>
          <w:rFonts w:asciiTheme="minorHAnsi" w:hAnsiTheme="minorHAnsi" w:cstheme="minorHAnsi"/>
        </w:rPr>
        <w:t xml:space="preserve">preferably </w:t>
      </w:r>
      <w:r w:rsidR="003266F4" w:rsidRPr="005A034E">
        <w:rPr>
          <w:rFonts w:asciiTheme="minorHAnsi" w:hAnsiTheme="minorHAnsi" w:cstheme="minorHAnsi"/>
        </w:rPr>
        <w:t>one that shows teeth)</w:t>
      </w:r>
    </w:p>
    <w:p w14:paraId="794428D9" w14:textId="2C6B8E0B" w:rsidR="00B35EC1" w:rsidRPr="005A034E" w:rsidRDefault="5AA16785" w:rsidP="00616600">
      <w:pPr>
        <w:pStyle w:val="ListParagraph"/>
        <w:numPr>
          <w:ilvl w:val="0"/>
          <w:numId w:val="46"/>
        </w:numPr>
        <w:spacing w:line="276" w:lineRule="auto"/>
        <w:rPr>
          <w:rFonts w:asciiTheme="minorHAnsi" w:hAnsiTheme="minorHAnsi" w:cstheme="minorHAnsi"/>
        </w:rPr>
      </w:pPr>
      <w:r w:rsidRPr="005A034E">
        <w:rPr>
          <w:rFonts w:asciiTheme="minorHAnsi" w:hAnsiTheme="minorHAnsi" w:cstheme="minorHAnsi"/>
        </w:rPr>
        <w:t>Toothbrush</w:t>
      </w:r>
      <w:r w:rsidR="00B35EC1" w:rsidRPr="005A034E">
        <w:rPr>
          <w:rFonts w:asciiTheme="minorHAnsi" w:hAnsiTheme="minorHAnsi" w:cstheme="minorHAnsi"/>
        </w:rPr>
        <w:t xml:space="preserve"> and toothpaste </w:t>
      </w:r>
    </w:p>
    <w:p w14:paraId="6388B10F" w14:textId="4AA13F87" w:rsidR="00211546" w:rsidRPr="005A034E" w:rsidRDefault="00174E6F" w:rsidP="00616600">
      <w:pPr>
        <w:pStyle w:val="ListParagraph"/>
        <w:numPr>
          <w:ilvl w:val="0"/>
          <w:numId w:val="46"/>
        </w:numPr>
        <w:spacing w:line="276" w:lineRule="auto"/>
        <w:rPr>
          <w:rStyle w:val="CommentReference"/>
          <w:rFonts w:asciiTheme="minorHAnsi" w:hAnsiTheme="minorHAnsi" w:cstheme="minorHAnsi"/>
          <w:sz w:val="24"/>
          <w:szCs w:val="24"/>
        </w:rPr>
      </w:pPr>
      <w:r w:rsidRPr="005A034E">
        <w:rPr>
          <w:rStyle w:val="CommentReference"/>
          <w:rFonts w:asciiTheme="minorHAnsi" w:hAnsiTheme="minorHAnsi" w:cstheme="minorHAnsi"/>
          <w:sz w:val="24"/>
          <w:szCs w:val="24"/>
        </w:rPr>
        <w:t>Age-</w:t>
      </w:r>
      <w:r w:rsidR="00211546" w:rsidRPr="005A034E">
        <w:rPr>
          <w:rStyle w:val="CommentReference"/>
          <w:rFonts w:asciiTheme="minorHAnsi" w:hAnsiTheme="minorHAnsi" w:cstheme="minorHAnsi"/>
          <w:sz w:val="24"/>
          <w:szCs w:val="24"/>
        </w:rPr>
        <w:t>appropriate distraction items (</w:t>
      </w:r>
      <w:r w:rsidRPr="005A034E">
        <w:rPr>
          <w:rStyle w:val="CommentReference"/>
          <w:rFonts w:asciiTheme="minorHAnsi" w:hAnsiTheme="minorHAnsi" w:cstheme="minorHAnsi"/>
          <w:sz w:val="24"/>
          <w:szCs w:val="24"/>
        </w:rPr>
        <w:t>e.g.,</w:t>
      </w:r>
      <w:r w:rsidR="00211546" w:rsidRPr="005A034E">
        <w:rPr>
          <w:rStyle w:val="CommentReference"/>
          <w:rFonts w:asciiTheme="minorHAnsi" w:hAnsiTheme="minorHAnsi" w:cstheme="minorHAnsi"/>
          <w:sz w:val="24"/>
          <w:szCs w:val="24"/>
        </w:rPr>
        <w:t xml:space="preserve"> bubbles, video, books, stickers)</w:t>
      </w:r>
      <w:r w:rsidR="00F00D7A" w:rsidRPr="005A034E">
        <w:rPr>
          <w:rStyle w:val="CommentReference"/>
          <w:rFonts w:asciiTheme="minorHAnsi" w:hAnsiTheme="minorHAnsi" w:cstheme="minorHAnsi"/>
          <w:sz w:val="24"/>
          <w:szCs w:val="24"/>
        </w:rPr>
        <w:t>.</w:t>
      </w:r>
    </w:p>
    <w:p w14:paraId="41A9F034" w14:textId="7F45A09C" w:rsidR="004428E4" w:rsidRPr="005A034E" w:rsidRDefault="0036076D" w:rsidP="00616600">
      <w:pPr>
        <w:pStyle w:val="ListParagraph"/>
        <w:numPr>
          <w:ilvl w:val="0"/>
          <w:numId w:val="46"/>
        </w:numPr>
        <w:spacing w:line="276" w:lineRule="auto"/>
        <w:rPr>
          <w:rFonts w:asciiTheme="minorHAnsi" w:hAnsiTheme="minorHAnsi" w:cstheme="minorHAnsi"/>
        </w:rPr>
      </w:pPr>
      <w:r w:rsidRPr="005A034E">
        <w:rPr>
          <w:rFonts w:asciiTheme="minorHAnsi" w:hAnsiTheme="minorHAnsi" w:cstheme="minorHAnsi"/>
        </w:rPr>
        <w:t xml:space="preserve">If no available child manikin that simulates vital signs, provide </w:t>
      </w:r>
      <w:r w:rsidR="00F00D7A" w:rsidRPr="005A034E">
        <w:rPr>
          <w:rFonts w:asciiTheme="minorHAnsi" w:hAnsiTheme="minorHAnsi" w:cstheme="minorHAnsi"/>
        </w:rPr>
        <w:t>Mia’s vital signs on piece of paper</w:t>
      </w:r>
      <w:r w:rsidR="00DC50AA" w:rsidRPr="005A034E">
        <w:rPr>
          <w:rFonts w:asciiTheme="minorHAnsi" w:hAnsiTheme="minorHAnsi" w:cstheme="minorHAnsi"/>
        </w:rPr>
        <w:t>.</w:t>
      </w:r>
      <w:r w:rsidR="00F00D7A" w:rsidRPr="005A034E">
        <w:rPr>
          <w:rFonts w:asciiTheme="minorHAnsi" w:hAnsiTheme="minorHAnsi" w:cstheme="minorHAnsi"/>
        </w:rPr>
        <w:t xml:space="preserve"> (Mother will provide to lea</w:t>
      </w:r>
      <w:r w:rsidR="00290E0E" w:rsidRPr="005A034E">
        <w:rPr>
          <w:rFonts w:asciiTheme="minorHAnsi" w:hAnsiTheme="minorHAnsi" w:cstheme="minorHAnsi"/>
        </w:rPr>
        <w:t>r</w:t>
      </w:r>
      <w:r w:rsidR="00F00D7A" w:rsidRPr="005A034E">
        <w:rPr>
          <w:rFonts w:asciiTheme="minorHAnsi" w:hAnsiTheme="minorHAnsi" w:cstheme="minorHAnsi"/>
        </w:rPr>
        <w:t>ners during simulation.)</w:t>
      </w:r>
    </w:p>
    <w:p w14:paraId="2F70C898" w14:textId="49224353" w:rsidR="004428E4" w:rsidRPr="005A034E" w:rsidRDefault="00A37A19" w:rsidP="00616600">
      <w:pPr>
        <w:pStyle w:val="ListParagraph"/>
        <w:numPr>
          <w:ilvl w:val="0"/>
          <w:numId w:val="32"/>
        </w:numPr>
        <w:spacing w:line="276" w:lineRule="auto"/>
        <w:rPr>
          <w:rFonts w:asciiTheme="minorHAnsi" w:hAnsiTheme="minorHAnsi" w:cstheme="minorHAnsi"/>
        </w:rPr>
      </w:pPr>
      <w:bookmarkStart w:id="7" w:name="_Hlk500679565"/>
      <w:r w:rsidRPr="005A034E">
        <w:rPr>
          <w:rFonts w:asciiTheme="minorHAnsi" w:hAnsiTheme="minorHAnsi" w:cstheme="minorHAnsi"/>
        </w:rPr>
        <w:t xml:space="preserve">Smiles for Life (SFL) has granted permission for faculty to print out slides from the SFL National Oral Health Curriculum Courses for use during the simulation if the slides have the SFL logo and are largely unaltered. </w:t>
      </w:r>
      <w:r w:rsidR="00B35EC1" w:rsidRPr="005A034E">
        <w:rPr>
          <w:rFonts w:asciiTheme="minorHAnsi" w:hAnsiTheme="minorHAnsi" w:cstheme="minorHAnsi"/>
        </w:rPr>
        <w:t xml:space="preserve">The following slide from </w:t>
      </w:r>
      <w:r w:rsidR="004428E4" w:rsidRPr="005A034E">
        <w:rPr>
          <w:rFonts w:asciiTheme="minorHAnsi" w:hAnsiTheme="minorHAnsi" w:cstheme="minorHAnsi"/>
        </w:rPr>
        <w:t>Smiles for Life</w:t>
      </w:r>
      <w:r w:rsidR="001E7D31" w:rsidRPr="005A034E">
        <w:rPr>
          <w:rFonts w:asciiTheme="minorHAnsi" w:hAnsiTheme="minorHAnsi" w:cstheme="minorHAnsi"/>
        </w:rPr>
        <w:t xml:space="preserve"> </w:t>
      </w:r>
      <w:r w:rsidR="004428E4" w:rsidRPr="005A034E">
        <w:rPr>
          <w:rFonts w:asciiTheme="minorHAnsi" w:hAnsiTheme="minorHAnsi" w:cstheme="minorHAnsi"/>
        </w:rPr>
        <w:t>– Child Oral Health</w:t>
      </w:r>
      <w:r w:rsidR="001E7D31" w:rsidRPr="005A034E">
        <w:rPr>
          <w:rFonts w:asciiTheme="minorHAnsi" w:hAnsiTheme="minorHAnsi" w:cstheme="minorHAnsi"/>
        </w:rPr>
        <w:t xml:space="preserve"> – </w:t>
      </w:r>
      <w:hyperlink r:id="rId40" w:history="1">
        <w:r w:rsidR="001E7D31" w:rsidRPr="008C4D8F">
          <w:rPr>
            <w:rStyle w:val="Hyperlink"/>
            <w:rFonts w:asciiTheme="minorHAnsi" w:hAnsiTheme="minorHAnsi" w:cstheme="minorHAnsi"/>
          </w:rPr>
          <w:t>Course 2</w:t>
        </w:r>
      </w:hyperlink>
      <w:r w:rsidR="00B35EC1" w:rsidRPr="005A034E">
        <w:rPr>
          <w:rFonts w:asciiTheme="minorHAnsi" w:hAnsiTheme="minorHAnsi" w:cstheme="minorHAnsi"/>
        </w:rPr>
        <w:t xml:space="preserve"> will help you moulage</w:t>
      </w:r>
      <w:r w:rsidR="00D00C6D" w:rsidRPr="005A034E">
        <w:rPr>
          <w:rFonts w:asciiTheme="minorHAnsi" w:hAnsiTheme="minorHAnsi" w:cstheme="minorHAnsi"/>
        </w:rPr>
        <w:t xml:space="preserve"> the manikin’s teeth</w:t>
      </w:r>
      <w:r w:rsidR="0037085C" w:rsidRPr="005A034E">
        <w:rPr>
          <w:rFonts w:asciiTheme="minorHAnsi" w:hAnsiTheme="minorHAnsi" w:cstheme="minorHAnsi"/>
        </w:rPr>
        <w:t xml:space="preserve">. Or </w:t>
      </w:r>
      <w:r w:rsidR="00D00C6D" w:rsidRPr="005A034E">
        <w:rPr>
          <w:rFonts w:asciiTheme="minorHAnsi" w:hAnsiTheme="minorHAnsi" w:cstheme="minorHAnsi"/>
        </w:rPr>
        <w:t>print out</w:t>
      </w:r>
      <w:r w:rsidR="00B35EC1" w:rsidRPr="005A034E">
        <w:rPr>
          <w:rFonts w:asciiTheme="minorHAnsi" w:hAnsiTheme="minorHAnsi" w:cstheme="minorHAnsi"/>
        </w:rPr>
        <w:t xml:space="preserve"> pictures for the students to use when assessing Mia’s teeth.</w:t>
      </w:r>
    </w:p>
    <w:p w14:paraId="56276731" w14:textId="0488EA8B" w:rsidR="00661477" w:rsidRPr="005A034E" w:rsidRDefault="008546FD" w:rsidP="00616600">
      <w:pPr>
        <w:pStyle w:val="ListParagraph"/>
        <w:numPr>
          <w:ilvl w:val="0"/>
          <w:numId w:val="58"/>
        </w:numPr>
        <w:spacing w:line="276" w:lineRule="auto"/>
        <w:rPr>
          <w:rFonts w:asciiTheme="minorHAnsi" w:hAnsiTheme="minorHAnsi" w:cstheme="minorHAnsi"/>
        </w:rPr>
      </w:pPr>
      <w:r w:rsidRPr="005A034E">
        <w:rPr>
          <w:rFonts w:asciiTheme="minorHAnsi" w:hAnsiTheme="minorHAnsi" w:cstheme="minorHAnsi"/>
        </w:rPr>
        <w:t>Slide 5 &amp; 6 (ECC)</w:t>
      </w:r>
    </w:p>
    <w:p w14:paraId="7049805E" w14:textId="26546BE5" w:rsidR="00661477" w:rsidRPr="005A034E" w:rsidRDefault="008546FD" w:rsidP="00616600">
      <w:pPr>
        <w:pStyle w:val="ListParagraph"/>
        <w:numPr>
          <w:ilvl w:val="0"/>
          <w:numId w:val="58"/>
        </w:numPr>
        <w:spacing w:line="276" w:lineRule="auto"/>
        <w:rPr>
          <w:rFonts w:asciiTheme="minorHAnsi" w:hAnsiTheme="minorHAnsi" w:cstheme="minorHAnsi"/>
        </w:rPr>
      </w:pPr>
      <w:r w:rsidRPr="005A034E">
        <w:rPr>
          <w:rFonts w:asciiTheme="minorHAnsi" w:hAnsiTheme="minorHAnsi" w:cstheme="minorHAnsi"/>
        </w:rPr>
        <w:t>Slide 11 (healthy teeth)</w:t>
      </w:r>
    </w:p>
    <w:p w14:paraId="7B64D49C" w14:textId="7BFD3875" w:rsidR="00661477" w:rsidRPr="005A034E" w:rsidRDefault="008546FD" w:rsidP="00616600">
      <w:pPr>
        <w:pStyle w:val="ListParagraph"/>
        <w:numPr>
          <w:ilvl w:val="0"/>
          <w:numId w:val="58"/>
        </w:numPr>
        <w:spacing w:line="276" w:lineRule="auto"/>
        <w:rPr>
          <w:rFonts w:asciiTheme="minorHAnsi" w:hAnsiTheme="minorHAnsi" w:cstheme="minorHAnsi"/>
        </w:rPr>
      </w:pPr>
      <w:r w:rsidRPr="005A034E">
        <w:rPr>
          <w:rFonts w:asciiTheme="minorHAnsi" w:hAnsiTheme="minorHAnsi" w:cstheme="minorHAnsi"/>
        </w:rPr>
        <w:t>Slide 12 (white spots</w:t>
      </w:r>
      <w:r w:rsidR="00661477" w:rsidRPr="005A034E">
        <w:rPr>
          <w:rFonts w:asciiTheme="minorHAnsi" w:hAnsiTheme="minorHAnsi" w:cstheme="minorHAnsi"/>
        </w:rPr>
        <w:t>)</w:t>
      </w:r>
    </w:p>
    <w:p w14:paraId="6403F8BA" w14:textId="199851A3" w:rsidR="008546FD" w:rsidRPr="005A034E" w:rsidRDefault="00661477" w:rsidP="00616600">
      <w:pPr>
        <w:pStyle w:val="ListParagraph"/>
        <w:numPr>
          <w:ilvl w:val="0"/>
          <w:numId w:val="58"/>
        </w:numPr>
        <w:spacing w:line="276" w:lineRule="auto"/>
        <w:rPr>
          <w:rFonts w:asciiTheme="minorHAnsi" w:hAnsiTheme="minorHAnsi" w:cstheme="minorHAnsi"/>
        </w:rPr>
      </w:pPr>
      <w:r w:rsidRPr="005A034E">
        <w:rPr>
          <w:rFonts w:asciiTheme="minorHAnsi" w:hAnsiTheme="minorHAnsi" w:cstheme="minorHAnsi"/>
        </w:rPr>
        <w:t xml:space="preserve">Slide </w:t>
      </w:r>
      <w:r w:rsidR="008546FD" w:rsidRPr="005A034E">
        <w:rPr>
          <w:rFonts w:asciiTheme="minorHAnsi" w:hAnsiTheme="minorHAnsi" w:cstheme="minorHAnsi"/>
        </w:rPr>
        <w:t>13 (brown cavitations)</w:t>
      </w:r>
      <w:r w:rsidR="00A37A19" w:rsidRPr="005A034E">
        <w:rPr>
          <w:rFonts w:asciiTheme="minorHAnsi" w:hAnsiTheme="minorHAnsi" w:cstheme="minorHAnsi"/>
        </w:rPr>
        <w:t xml:space="preserve"> </w:t>
      </w:r>
      <w:r w:rsidR="0067724A" w:rsidRPr="005A034E">
        <w:rPr>
          <w:rFonts w:asciiTheme="minorHAnsi" w:hAnsiTheme="minorHAnsi" w:cstheme="minorHAnsi"/>
        </w:rPr>
        <w:t xml:space="preserve">– </w:t>
      </w:r>
      <w:r w:rsidR="00A37A19" w:rsidRPr="005A034E">
        <w:rPr>
          <w:rFonts w:asciiTheme="minorHAnsi" w:hAnsiTheme="minorHAnsi" w:cstheme="minorHAnsi"/>
        </w:rPr>
        <w:t xml:space="preserve">tooth </w:t>
      </w:r>
      <w:r w:rsidR="00827858" w:rsidRPr="005A034E">
        <w:rPr>
          <w:rFonts w:asciiTheme="minorHAnsi" w:hAnsiTheme="minorHAnsi" w:cstheme="minorHAnsi"/>
        </w:rPr>
        <w:t>#</w:t>
      </w:r>
      <w:r w:rsidR="00A37A19" w:rsidRPr="005A034E">
        <w:rPr>
          <w:rFonts w:asciiTheme="minorHAnsi" w:hAnsiTheme="minorHAnsi" w:cstheme="minorHAnsi"/>
        </w:rPr>
        <w:t>C in Mia’s mouth</w:t>
      </w:r>
    </w:p>
    <w:p w14:paraId="182E5D64" w14:textId="7FFB1D52" w:rsidR="008546FD" w:rsidRPr="005A034E" w:rsidRDefault="008546FD" w:rsidP="00616600">
      <w:pPr>
        <w:pStyle w:val="ListParagraph"/>
        <w:numPr>
          <w:ilvl w:val="0"/>
          <w:numId w:val="58"/>
        </w:numPr>
        <w:spacing w:line="276" w:lineRule="auto"/>
        <w:rPr>
          <w:rFonts w:asciiTheme="minorHAnsi" w:hAnsiTheme="minorHAnsi" w:cstheme="minorHAnsi"/>
        </w:rPr>
      </w:pPr>
      <w:r w:rsidRPr="005A034E">
        <w:rPr>
          <w:rFonts w:asciiTheme="minorHAnsi" w:hAnsiTheme="minorHAnsi" w:cstheme="minorHAnsi"/>
        </w:rPr>
        <w:t>Slide 14 (early aggressive ECC)</w:t>
      </w:r>
      <w:r w:rsidR="00A37A19" w:rsidRPr="005A034E">
        <w:rPr>
          <w:rFonts w:asciiTheme="minorHAnsi" w:hAnsiTheme="minorHAnsi" w:cstheme="minorHAnsi"/>
        </w:rPr>
        <w:t xml:space="preserve"> </w:t>
      </w:r>
      <w:r w:rsidR="0067724A" w:rsidRPr="005A034E">
        <w:rPr>
          <w:rFonts w:asciiTheme="minorHAnsi" w:hAnsiTheme="minorHAnsi" w:cstheme="minorHAnsi"/>
        </w:rPr>
        <w:t xml:space="preserve">– </w:t>
      </w:r>
      <w:r w:rsidR="00A37A19" w:rsidRPr="005A034E">
        <w:rPr>
          <w:rFonts w:asciiTheme="minorHAnsi" w:hAnsiTheme="minorHAnsi" w:cstheme="minorHAnsi"/>
        </w:rPr>
        <w:t>teeth #B and #S in Mia’s mouth</w:t>
      </w:r>
    </w:p>
    <w:p w14:paraId="6FAAF7DE" w14:textId="19A937F5" w:rsidR="008546FD" w:rsidRPr="005A034E" w:rsidRDefault="008546FD" w:rsidP="00616600">
      <w:pPr>
        <w:pStyle w:val="ListParagraph"/>
        <w:numPr>
          <w:ilvl w:val="0"/>
          <w:numId w:val="58"/>
        </w:numPr>
        <w:spacing w:line="276" w:lineRule="auto"/>
        <w:rPr>
          <w:rFonts w:asciiTheme="minorHAnsi" w:hAnsiTheme="minorHAnsi" w:cstheme="minorHAnsi"/>
        </w:rPr>
      </w:pPr>
      <w:r w:rsidRPr="005A034E">
        <w:rPr>
          <w:rFonts w:asciiTheme="minorHAnsi" w:hAnsiTheme="minorHAnsi" w:cstheme="minorHAnsi"/>
        </w:rPr>
        <w:t>Slide 15 (advanced ECC)</w:t>
      </w:r>
      <w:r w:rsidR="00A37A19" w:rsidRPr="005A034E">
        <w:rPr>
          <w:rFonts w:asciiTheme="minorHAnsi" w:hAnsiTheme="minorHAnsi" w:cstheme="minorHAnsi"/>
        </w:rPr>
        <w:t xml:space="preserve"> </w:t>
      </w:r>
      <w:r w:rsidR="0067724A" w:rsidRPr="005A034E">
        <w:rPr>
          <w:rFonts w:asciiTheme="minorHAnsi" w:hAnsiTheme="minorHAnsi" w:cstheme="minorHAnsi"/>
        </w:rPr>
        <w:t xml:space="preserve">– </w:t>
      </w:r>
      <w:r w:rsidR="00A37A19" w:rsidRPr="005A034E">
        <w:rPr>
          <w:rFonts w:asciiTheme="minorHAnsi" w:hAnsiTheme="minorHAnsi" w:cstheme="minorHAnsi"/>
        </w:rPr>
        <w:t>Teeth #</w:t>
      </w:r>
      <w:r w:rsidR="00022A8E" w:rsidRPr="005A034E">
        <w:rPr>
          <w:rFonts w:asciiTheme="minorHAnsi" w:hAnsiTheme="minorHAnsi" w:cstheme="minorHAnsi"/>
        </w:rPr>
        <w:t>E</w:t>
      </w:r>
      <w:r w:rsidR="00A37A19" w:rsidRPr="005A034E">
        <w:rPr>
          <w:rFonts w:asciiTheme="minorHAnsi" w:hAnsiTheme="minorHAnsi" w:cstheme="minorHAnsi"/>
        </w:rPr>
        <w:t xml:space="preserve"> and #</w:t>
      </w:r>
      <w:r w:rsidR="00022A8E" w:rsidRPr="005A034E">
        <w:rPr>
          <w:rFonts w:asciiTheme="minorHAnsi" w:hAnsiTheme="minorHAnsi" w:cstheme="minorHAnsi"/>
        </w:rPr>
        <w:t>F</w:t>
      </w:r>
      <w:r w:rsidR="00A37A19" w:rsidRPr="005A034E">
        <w:rPr>
          <w:rFonts w:asciiTheme="minorHAnsi" w:hAnsiTheme="minorHAnsi" w:cstheme="minorHAnsi"/>
        </w:rPr>
        <w:t xml:space="preserve"> in Mia’s mouth</w:t>
      </w:r>
    </w:p>
    <w:p w14:paraId="6D69BA67" w14:textId="129A9602" w:rsidR="004428E4" w:rsidRPr="005A034E" w:rsidRDefault="008546FD" w:rsidP="00616600">
      <w:pPr>
        <w:pStyle w:val="ListParagraph"/>
        <w:numPr>
          <w:ilvl w:val="0"/>
          <w:numId w:val="58"/>
        </w:numPr>
        <w:spacing w:line="276" w:lineRule="auto"/>
        <w:rPr>
          <w:rFonts w:asciiTheme="minorHAnsi" w:hAnsiTheme="minorHAnsi" w:cstheme="minorHAnsi"/>
        </w:rPr>
      </w:pPr>
      <w:r w:rsidRPr="005A034E">
        <w:rPr>
          <w:rFonts w:asciiTheme="minorHAnsi" w:hAnsiTheme="minorHAnsi" w:cstheme="minorHAnsi"/>
        </w:rPr>
        <w:t>Slide 16 (caries progression)</w:t>
      </w:r>
    </w:p>
    <w:p w14:paraId="6EFDD9D0" w14:textId="1E6FF416" w:rsidR="00A37A19" w:rsidRPr="005A034E" w:rsidRDefault="00A37A19" w:rsidP="00616600">
      <w:pPr>
        <w:pStyle w:val="ListParagraph"/>
        <w:numPr>
          <w:ilvl w:val="0"/>
          <w:numId w:val="58"/>
        </w:numPr>
        <w:spacing w:line="276" w:lineRule="auto"/>
        <w:rPr>
          <w:rStyle w:val="CommentReference"/>
          <w:rFonts w:asciiTheme="minorHAnsi" w:hAnsiTheme="minorHAnsi" w:cstheme="minorHAnsi"/>
          <w:sz w:val="24"/>
          <w:szCs w:val="24"/>
        </w:rPr>
      </w:pPr>
      <w:r w:rsidRPr="005A034E">
        <w:rPr>
          <w:rFonts w:asciiTheme="minorHAnsi" w:hAnsiTheme="minorHAnsi" w:cstheme="minorHAnsi"/>
          <w:b/>
          <w:u w:val="single"/>
        </w:rPr>
        <w:t>C</w:t>
      </w:r>
      <w:r w:rsidRPr="005A034E">
        <w:rPr>
          <w:rStyle w:val="CommentReference"/>
          <w:rFonts w:asciiTheme="minorHAnsi" w:hAnsiTheme="minorHAnsi" w:cstheme="minorHAnsi"/>
          <w:b/>
          <w:sz w:val="24"/>
          <w:szCs w:val="24"/>
          <w:u w:val="single"/>
        </w:rPr>
        <w:t xml:space="preserve">heck with manikin manufacturer prior to applying any moulage to your manikin’s teeth. Some materials may be difficult to remove or </w:t>
      </w:r>
      <w:r w:rsidR="0067724A" w:rsidRPr="005A034E">
        <w:rPr>
          <w:rStyle w:val="CommentReference"/>
          <w:rFonts w:asciiTheme="minorHAnsi" w:hAnsiTheme="minorHAnsi" w:cstheme="minorHAnsi"/>
          <w:b/>
          <w:sz w:val="24"/>
          <w:szCs w:val="24"/>
          <w:u w:val="single"/>
        </w:rPr>
        <w:t xml:space="preserve">may </w:t>
      </w:r>
      <w:r w:rsidRPr="005A034E">
        <w:rPr>
          <w:rStyle w:val="CommentReference"/>
          <w:rFonts w:asciiTheme="minorHAnsi" w:hAnsiTheme="minorHAnsi" w:cstheme="minorHAnsi"/>
          <w:b/>
          <w:sz w:val="24"/>
          <w:szCs w:val="24"/>
          <w:u w:val="single"/>
        </w:rPr>
        <w:t>cause permanent damage.</w:t>
      </w:r>
      <w:r w:rsidRPr="005A034E">
        <w:rPr>
          <w:rStyle w:val="CommentReference"/>
          <w:rFonts w:asciiTheme="minorHAnsi" w:hAnsiTheme="minorHAnsi" w:cstheme="minorHAnsi"/>
          <w:sz w:val="24"/>
          <w:szCs w:val="24"/>
        </w:rPr>
        <w:t xml:space="preserve">  </w:t>
      </w:r>
    </w:p>
    <w:bookmarkEnd w:id="7"/>
    <w:p w14:paraId="1767D461" w14:textId="3B967138" w:rsidR="00937CD8" w:rsidRDefault="00937CD8" w:rsidP="005A034E">
      <w:pPr>
        <w:rPr>
          <w:rFonts w:asciiTheme="minorHAnsi" w:hAnsiTheme="minorHAnsi" w:cstheme="minorHAnsi"/>
        </w:rPr>
      </w:pPr>
    </w:p>
    <w:p w14:paraId="0098A77C" w14:textId="77777777" w:rsidR="005A034E" w:rsidRPr="005A034E" w:rsidRDefault="005A034E" w:rsidP="005A034E">
      <w:pPr>
        <w:rPr>
          <w:rFonts w:asciiTheme="minorHAnsi" w:hAnsiTheme="minorHAnsi" w:cstheme="minorHAnsi"/>
        </w:rPr>
      </w:pPr>
    </w:p>
    <w:tbl>
      <w:tblPr>
        <w:tblStyle w:val="TableGrid"/>
        <w:tblW w:w="0" w:type="auto"/>
        <w:tblLook w:val="04A0" w:firstRow="1" w:lastRow="0" w:firstColumn="1" w:lastColumn="0" w:noHBand="0" w:noVBand="1"/>
      </w:tblPr>
      <w:tblGrid>
        <w:gridCol w:w="5485"/>
        <w:gridCol w:w="5305"/>
      </w:tblGrid>
      <w:tr w:rsidR="00937CD8" w:rsidRPr="00763DB3" w14:paraId="28348FFB" w14:textId="77777777" w:rsidTr="005C4890">
        <w:tc>
          <w:tcPr>
            <w:tcW w:w="5485" w:type="dxa"/>
          </w:tcPr>
          <w:p w14:paraId="06DFC7DF" w14:textId="77777777" w:rsidR="00937CD8" w:rsidRPr="00763DB3" w:rsidRDefault="00937CD8" w:rsidP="00937CD8">
            <w:pPr>
              <w:outlineLvl w:val="2"/>
              <w:rPr>
                <w:rFonts w:asciiTheme="minorHAnsi" w:hAnsiTheme="minorHAnsi" w:cstheme="minorHAnsi"/>
                <w:b/>
              </w:rPr>
            </w:pPr>
            <w:r w:rsidRPr="00763DB3">
              <w:rPr>
                <w:rFonts w:asciiTheme="minorHAnsi" w:hAnsiTheme="minorHAnsi" w:cstheme="minorHAnsi"/>
                <w:b/>
                <w:sz w:val="22"/>
                <w:szCs w:val="22"/>
              </w:rPr>
              <w:lastRenderedPageBreak/>
              <w:t>Equipment Attached to Manikin/Simulated Patient:</w:t>
            </w:r>
          </w:p>
          <w:p w14:paraId="52037C12"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ID band </w:t>
            </w:r>
          </w:p>
          <w:p w14:paraId="6ABB9202" w14:textId="0009A79B"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 tubing with primary line fluids running at __</w:t>
            </w:r>
            <w:r w:rsidR="00802BB0" w:rsidRPr="00763DB3">
              <w:rPr>
                <w:rFonts w:asciiTheme="minorHAnsi" w:hAnsiTheme="minorHAnsi" w:cstheme="minorHAnsi"/>
                <w:sz w:val="22"/>
                <w:szCs w:val="22"/>
              </w:rPr>
              <w:t xml:space="preserve"> </w:t>
            </w:r>
            <w:r w:rsidR="00937CD8" w:rsidRPr="00763DB3">
              <w:rPr>
                <w:rFonts w:asciiTheme="minorHAnsi" w:hAnsiTheme="minorHAnsi" w:cstheme="minorHAnsi"/>
                <w:sz w:val="22"/>
                <w:szCs w:val="22"/>
              </w:rPr>
              <w:t>mL/hr</w:t>
            </w:r>
          </w:p>
          <w:p w14:paraId="38DD3DE7" w14:textId="37C06F1E"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Secondary IV line running at _</w:t>
            </w:r>
            <w:r w:rsidR="00802BB0" w:rsidRPr="00763DB3">
              <w:rPr>
                <w:rFonts w:asciiTheme="minorHAnsi" w:hAnsiTheme="minorHAnsi" w:cstheme="minorHAnsi"/>
                <w:sz w:val="22"/>
                <w:szCs w:val="22"/>
              </w:rPr>
              <w:t xml:space="preserve"> </w:t>
            </w:r>
            <w:r w:rsidR="00937CD8" w:rsidRPr="00763DB3">
              <w:rPr>
                <w:rFonts w:asciiTheme="minorHAnsi" w:hAnsiTheme="minorHAnsi" w:cstheme="minorHAnsi"/>
                <w:sz w:val="22"/>
                <w:szCs w:val="22"/>
              </w:rPr>
              <w:t>mL/hr</w:t>
            </w:r>
          </w:p>
          <w:p w14:paraId="79FF2E6C" w14:textId="77777777" w:rsidR="00802BB0" w:rsidRPr="00763DB3" w:rsidRDefault="00802BB0" w:rsidP="00802BB0">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Pr="00763DB3">
              <w:rPr>
                <w:rFonts w:asciiTheme="minorHAnsi" w:hAnsiTheme="minorHAnsi" w:cstheme="minorHAnsi"/>
                <w:sz w:val="22"/>
                <w:szCs w:val="22"/>
              </w:rPr>
              <w:t xml:space="preserve"> IVPB with __ running at mL/hr</w:t>
            </w:r>
          </w:p>
          <w:p w14:paraId="1A9CA555"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 pump</w:t>
            </w:r>
          </w:p>
          <w:p w14:paraId="02BCD081" w14:textId="77777777" w:rsidR="00802BB0" w:rsidRPr="00763DB3" w:rsidRDefault="00802BB0" w:rsidP="00802BB0">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Pr="00763DB3">
              <w:rPr>
                <w:rFonts w:asciiTheme="minorHAnsi" w:hAnsiTheme="minorHAnsi" w:cstheme="minorHAnsi"/>
                <w:sz w:val="22"/>
                <w:szCs w:val="22"/>
              </w:rPr>
              <w:t xml:space="preserve"> PCA pump </w:t>
            </w:r>
          </w:p>
          <w:p w14:paraId="067F5C43" w14:textId="01E8223D"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Foley catheter with _</w:t>
            </w:r>
            <w:r w:rsidR="00802BB0" w:rsidRPr="00763DB3">
              <w:rPr>
                <w:rFonts w:asciiTheme="minorHAnsi" w:hAnsiTheme="minorHAnsi" w:cstheme="minorHAnsi"/>
                <w:sz w:val="22"/>
                <w:szCs w:val="22"/>
              </w:rPr>
              <w:t xml:space="preserve">_ </w:t>
            </w:r>
            <w:r w:rsidR="00937CD8" w:rsidRPr="00763DB3">
              <w:rPr>
                <w:rFonts w:asciiTheme="minorHAnsi" w:hAnsiTheme="minorHAnsi" w:cstheme="minorHAnsi"/>
                <w:sz w:val="22"/>
                <w:szCs w:val="22"/>
              </w:rPr>
              <w:t>mL output</w:t>
            </w:r>
          </w:p>
          <w:p w14:paraId="1C74EC98"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02 </w:t>
            </w:r>
          </w:p>
          <w:p w14:paraId="4CA531E6"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Monitor attached</w:t>
            </w:r>
          </w:p>
          <w:p w14:paraId="7878249C" w14:textId="77777777" w:rsidR="00937CD8" w:rsidRPr="00763DB3" w:rsidRDefault="006831D8" w:rsidP="00937CD8">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Other: </w:t>
            </w:r>
          </w:p>
          <w:p w14:paraId="34216FA1" w14:textId="77777777" w:rsidR="00937CD8" w:rsidRPr="00763DB3" w:rsidRDefault="00937CD8" w:rsidP="00937CD8">
            <w:pPr>
              <w:spacing w:line="276" w:lineRule="auto"/>
              <w:rPr>
                <w:rFonts w:asciiTheme="minorHAnsi" w:hAnsiTheme="minorHAnsi" w:cstheme="minorHAnsi"/>
                <w:sz w:val="22"/>
                <w:szCs w:val="22"/>
              </w:rPr>
            </w:pPr>
          </w:p>
          <w:p w14:paraId="01C4502E" w14:textId="7C47658F" w:rsidR="00937CD8" w:rsidRPr="00763DB3" w:rsidRDefault="00937CD8" w:rsidP="00937CD8">
            <w:pPr>
              <w:spacing w:line="276" w:lineRule="auto"/>
              <w:rPr>
                <w:rFonts w:asciiTheme="minorHAnsi" w:hAnsiTheme="minorHAnsi" w:cstheme="minorHAnsi"/>
                <w:sz w:val="22"/>
                <w:szCs w:val="22"/>
              </w:rPr>
            </w:pPr>
            <w:r w:rsidRPr="00763DB3">
              <w:rPr>
                <w:rFonts w:asciiTheme="minorHAnsi" w:hAnsiTheme="minorHAnsi" w:cstheme="minorHAnsi"/>
                <w:b/>
                <w:sz w:val="22"/>
                <w:szCs w:val="22"/>
              </w:rPr>
              <w:t xml:space="preserve">Other </w:t>
            </w:r>
            <w:r w:rsidR="00211546" w:rsidRPr="00763DB3">
              <w:rPr>
                <w:rFonts w:asciiTheme="minorHAnsi" w:hAnsiTheme="minorHAnsi" w:cstheme="minorHAnsi"/>
                <w:b/>
                <w:sz w:val="22"/>
                <w:szCs w:val="22"/>
              </w:rPr>
              <w:t>Essential Equipment</w:t>
            </w:r>
            <w:r w:rsidRPr="00763DB3">
              <w:rPr>
                <w:rFonts w:asciiTheme="minorHAnsi" w:hAnsiTheme="minorHAnsi" w:cstheme="minorHAnsi"/>
                <w:b/>
                <w:sz w:val="22"/>
                <w:szCs w:val="22"/>
              </w:rPr>
              <w:t>:</w:t>
            </w:r>
            <w:r w:rsidRPr="00763DB3">
              <w:rPr>
                <w:rFonts w:asciiTheme="minorHAnsi" w:hAnsiTheme="minorHAnsi" w:cstheme="minorHAnsi"/>
                <w:sz w:val="22"/>
                <w:szCs w:val="22"/>
              </w:rPr>
              <w:t xml:space="preserve">  </w:t>
            </w:r>
          </w:p>
          <w:p w14:paraId="63449C45" w14:textId="32045633" w:rsidR="00681EDD" w:rsidRPr="00763DB3" w:rsidRDefault="00681EDD" w:rsidP="00937CD8">
            <w:pPr>
              <w:spacing w:line="276" w:lineRule="auto"/>
              <w:rPr>
                <w:rFonts w:asciiTheme="minorHAnsi" w:hAnsiTheme="minorHAnsi" w:cstheme="minorHAnsi"/>
                <w:sz w:val="22"/>
                <w:szCs w:val="22"/>
              </w:rPr>
            </w:pPr>
          </w:p>
          <w:p w14:paraId="64FC5CF2" w14:textId="77777777" w:rsidR="00937CD8" w:rsidRPr="00763DB3" w:rsidRDefault="00937CD8" w:rsidP="00937CD8">
            <w:pPr>
              <w:spacing w:line="276" w:lineRule="auto"/>
              <w:outlineLvl w:val="2"/>
              <w:rPr>
                <w:rFonts w:asciiTheme="minorHAnsi" w:hAnsiTheme="minorHAnsi" w:cstheme="minorHAnsi"/>
                <w:b/>
              </w:rPr>
            </w:pPr>
            <w:r w:rsidRPr="00763DB3">
              <w:rPr>
                <w:rFonts w:asciiTheme="minorHAnsi" w:hAnsiTheme="minorHAnsi" w:cstheme="minorHAnsi"/>
                <w:b/>
                <w:sz w:val="22"/>
                <w:szCs w:val="22"/>
              </w:rPr>
              <w:t>Medications and Fluids:</w:t>
            </w:r>
          </w:p>
          <w:p w14:paraId="695C49D4" w14:textId="77777777" w:rsidR="00393E64" w:rsidRPr="00763DB3" w:rsidRDefault="00393E64" w:rsidP="00393E64">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Pr="00763DB3">
              <w:rPr>
                <w:rFonts w:asciiTheme="minorHAnsi" w:hAnsiTheme="minorHAnsi" w:cstheme="minorHAnsi"/>
                <w:sz w:val="22"/>
                <w:szCs w:val="22"/>
              </w:rPr>
              <w:t xml:space="preserve"> Oral Meds: </w:t>
            </w:r>
          </w:p>
          <w:p w14:paraId="4086AC98"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 Fluids: </w:t>
            </w:r>
          </w:p>
          <w:p w14:paraId="2D0F8992"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IVPB: </w:t>
            </w:r>
          </w:p>
          <w:p w14:paraId="481D62A8"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 Push: </w:t>
            </w:r>
          </w:p>
          <w:p w14:paraId="2A5E9ED9" w14:textId="77777777" w:rsidR="00937CD8" w:rsidRPr="00763DB3" w:rsidRDefault="006831D8" w:rsidP="00136313">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IM or SC: </w:t>
            </w:r>
          </w:p>
        </w:tc>
        <w:tc>
          <w:tcPr>
            <w:tcW w:w="5305" w:type="dxa"/>
          </w:tcPr>
          <w:p w14:paraId="0B00C02E" w14:textId="77777777" w:rsidR="00937CD8" w:rsidRPr="00763DB3" w:rsidRDefault="00937CD8" w:rsidP="00937CD8">
            <w:pPr>
              <w:spacing w:line="276" w:lineRule="auto"/>
              <w:outlineLvl w:val="2"/>
              <w:rPr>
                <w:rFonts w:asciiTheme="minorHAnsi" w:hAnsiTheme="minorHAnsi" w:cstheme="minorHAnsi"/>
                <w:b/>
              </w:rPr>
            </w:pPr>
            <w:r w:rsidRPr="00763DB3">
              <w:rPr>
                <w:rFonts w:asciiTheme="minorHAnsi" w:hAnsiTheme="minorHAnsi" w:cstheme="minorHAnsi"/>
                <w:b/>
                <w:sz w:val="22"/>
                <w:szCs w:val="22"/>
              </w:rPr>
              <w:t>Equipment Available in Room:</w:t>
            </w:r>
          </w:p>
          <w:p w14:paraId="36D953EB" w14:textId="77777777" w:rsidR="00937CD8" w:rsidRPr="00763DB3" w:rsidRDefault="006831D8" w:rsidP="00937CD8">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Bedpan/Urinal</w:t>
            </w:r>
          </w:p>
          <w:p w14:paraId="4A75227B"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02 delivery device (type) </w:t>
            </w:r>
          </w:p>
          <w:p w14:paraId="0AB8A6CC"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Foley kit</w:t>
            </w:r>
          </w:p>
          <w:p w14:paraId="68E398FA" w14:textId="31473FA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Straight </w:t>
            </w:r>
            <w:r w:rsidR="00F36CA9" w:rsidRPr="00763DB3">
              <w:rPr>
                <w:rFonts w:asciiTheme="minorHAnsi" w:hAnsiTheme="minorHAnsi" w:cstheme="minorHAnsi"/>
                <w:sz w:val="22"/>
                <w:szCs w:val="22"/>
              </w:rPr>
              <w:t>catheter kit</w:t>
            </w:r>
          </w:p>
          <w:p w14:paraId="7E70A9D9" w14:textId="22B80432"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Incentive </w:t>
            </w:r>
            <w:r w:rsidR="007F4251" w:rsidRPr="00763DB3">
              <w:rPr>
                <w:rFonts w:asciiTheme="minorHAnsi" w:hAnsiTheme="minorHAnsi" w:cstheme="minorHAnsi"/>
                <w:sz w:val="22"/>
                <w:szCs w:val="22"/>
              </w:rPr>
              <w:t>spirometer</w:t>
            </w:r>
          </w:p>
          <w:p w14:paraId="4330F3C6"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Fluids</w:t>
            </w:r>
          </w:p>
          <w:p w14:paraId="4804DC34"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 start kit</w:t>
            </w:r>
          </w:p>
          <w:p w14:paraId="7D809898" w14:textId="77777777" w:rsidR="00937CD8" w:rsidRPr="00763DB3" w:rsidRDefault="006831D8" w:rsidP="00937CD8">
            <w:pPr>
              <w:spacing w:line="276" w:lineRule="auto"/>
              <w:rPr>
                <w:rFonts w:asciiTheme="minorHAnsi" w:hAnsiTheme="minorHAnsi" w:cstheme="minorHAnsi"/>
                <w:u w:val="single"/>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 tubing</w:t>
            </w:r>
          </w:p>
          <w:p w14:paraId="496AFA07" w14:textId="7AAE6B99" w:rsidR="00937CD8" w:rsidRPr="00763DB3" w:rsidRDefault="006831D8" w:rsidP="00937CD8">
            <w:pPr>
              <w:spacing w:line="276" w:lineRule="auto"/>
              <w:rPr>
                <w:rFonts w:asciiTheme="minorHAnsi" w:hAnsiTheme="minorHAnsi" w:cstheme="minorHAnsi"/>
                <w:u w:val="single"/>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IVPB </w:t>
            </w:r>
            <w:r w:rsidR="007F4251" w:rsidRPr="00763DB3">
              <w:rPr>
                <w:rFonts w:asciiTheme="minorHAnsi" w:hAnsiTheme="minorHAnsi" w:cstheme="minorHAnsi"/>
                <w:sz w:val="22"/>
                <w:szCs w:val="22"/>
              </w:rPr>
              <w:t>tubing</w:t>
            </w:r>
          </w:p>
          <w:p w14:paraId="2806AD4B" w14:textId="07D4BE02" w:rsidR="00937CD8" w:rsidRPr="00763DB3" w:rsidRDefault="006831D8" w:rsidP="00937CD8">
            <w:pPr>
              <w:spacing w:line="276" w:lineRule="auto"/>
              <w:rPr>
                <w:rFonts w:asciiTheme="minorHAnsi" w:hAnsiTheme="minorHAnsi" w:cstheme="minorHAnsi"/>
                <w:u w:val="single"/>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IV </w:t>
            </w:r>
            <w:r w:rsidR="007F4251" w:rsidRPr="00763DB3">
              <w:rPr>
                <w:rFonts w:asciiTheme="minorHAnsi" w:hAnsiTheme="minorHAnsi" w:cstheme="minorHAnsi"/>
                <w:sz w:val="22"/>
                <w:szCs w:val="22"/>
              </w:rPr>
              <w:t>pump</w:t>
            </w:r>
          </w:p>
          <w:p w14:paraId="2332EC6A" w14:textId="6F1DF846"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Feeding </w:t>
            </w:r>
            <w:r w:rsidR="007F4251" w:rsidRPr="00763DB3">
              <w:rPr>
                <w:rFonts w:asciiTheme="minorHAnsi" w:hAnsiTheme="minorHAnsi" w:cstheme="minorHAnsi"/>
                <w:sz w:val="22"/>
                <w:szCs w:val="22"/>
              </w:rPr>
              <w:t>pump</w:t>
            </w:r>
          </w:p>
          <w:p w14:paraId="07030782" w14:textId="3086D980"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Crash cart with airway devices and emergency medications</w:t>
            </w:r>
          </w:p>
          <w:p w14:paraId="1A43C219"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Defibrillator/Pacer</w:t>
            </w:r>
          </w:p>
          <w:p w14:paraId="3479F194" w14:textId="77777777" w:rsidR="00937CD8" w:rsidRPr="00763DB3" w:rsidRDefault="006831D8" w:rsidP="00937CD8">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Suction </w:t>
            </w:r>
          </w:p>
          <w:p w14:paraId="453592F5" w14:textId="77777777" w:rsidR="00937CD8" w:rsidRPr="00763DB3" w:rsidRDefault="006831D8" w:rsidP="00937CD8">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937CD8"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937CD8" w:rsidRPr="00763DB3">
              <w:rPr>
                <w:rFonts w:asciiTheme="minorHAnsi" w:hAnsiTheme="minorHAnsi" w:cstheme="minorHAnsi"/>
                <w:sz w:val="22"/>
                <w:szCs w:val="22"/>
              </w:rPr>
              <w:t xml:space="preserve"> Other: </w:t>
            </w:r>
          </w:p>
          <w:p w14:paraId="335392D4" w14:textId="77777777" w:rsidR="00937CD8" w:rsidRPr="00763DB3" w:rsidRDefault="00937CD8" w:rsidP="00841931">
            <w:pPr>
              <w:rPr>
                <w:rFonts w:asciiTheme="minorHAnsi" w:hAnsiTheme="minorHAnsi" w:cstheme="minorHAnsi"/>
                <w:sz w:val="22"/>
                <w:szCs w:val="22"/>
              </w:rPr>
            </w:pPr>
          </w:p>
        </w:tc>
      </w:tr>
    </w:tbl>
    <w:p w14:paraId="585688D5" w14:textId="0ACC48CC" w:rsidR="00802BB0" w:rsidRPr="00763DB3" w:rsidRDefault="00802BB0" w:rsidP="00802BB0">
      <w:pPr>
        <w:snapToGrid w:val="0"/>
        <w:rPr>
          <w:rFonts w:asciiTheme="minorHAnsi" w:hAnsiTheme="minorHAnsi" w:cstheme="minorHAnsi"/>
        </w:rPr>
      </w:pPr>
    </w:p>
    <w:p w14:paraId="5A115F6C" w14:textId="77777777" w:rsidR="00802BB0" w:rsidRPr="00763DB3" w:rsidRDefault="00802BB0" w:rsidP="00802BB0">
      <w:pPr>
        <w:snapToGrid w:val="0"/>
        <w:rPr>
          <w:rFonts w:asciiTheme="minorHAnsi" w:hAnsiTheme="minorHAnsi" w:cstheme="minorHAnsi"/>
        </w:rPr>
      </w:pPr>
    </w:p>
    <w:p w14:paraId="6CA89C8E" w14:textId="545DF111" w:rsidR="00640FB9" w:rsidRPr="00763DB3" w:rsidRDefault="00640FB9" w:rsidP="00802BB0">
      <w:pPr>
        <w:rPr>
          <w:rFonts w:asciiTheme="minorHAnsi" w:hAnsiTheme="minorHAnsi" w:cstheme="minorHAnsi"/>
          <w:color w:val="274191"/>
          <w:sz w:val="36"/>
          <w:szCs w:val="36"/>
        </w:rPr>
      </w:pPr>
      <w:r w:rsidRPr="00763DB3">
        <w:rPr>
          <w:rFonts w:asciiTheme="minorHAnsi" w:hAnsiTheme="minorHAnsi" w:cstheme="minorHAnsi"/>
          <w:color w:val="274191"/>
          <w:sz w:val="36"/>
          <w:szCs w:val="36"/>
        </w:rPr>
        <w:t>Roles</w:t>
      </w:r>
    </w:p>
    <w:p w14:paraId="32F5E933" w14:textId="77777777" w:rsidR="00802BB0" w:rsidRPr="00763DB3" w:rsidRDefault="00802BB0" w:rsidP="00802BB0">
      <w:pPr>
        <w:rPr>
          <w:rFonts w:asciiTheme="minorHAnsi" w:hAnsiTheme="minorHAnsi" w:cstheme="minorHAnsi"/>
          <w:color w:val="274191"/>
        </w:rPr>
      </w:pPr>
    </w:p>
    <w:tbl>
      <w:tblPr>
        <w:tblStyle w:val="TableGrid"/>
        <w:tblW w:w="0" w:type="auto"/>
        <w:tblLook w:val="04A0" w:firstRow="1" w:lastRow="0" w:firstColumn="1" w:lastColumn="0" w:noHBand="0" w:noVBand="1"/>
      </w:tblPr>
      <w:tblGrid>
        <w:gridCol w:w="5407"/>
        <w:gridCol w:w="5383"/>
      </w:tblGrid>
      <w:tr w:rsidR="00F717BB" w:rsidRPr="00763DB3" w14:paraId="2D4E5FB3" w14:textId="77777777">
        <w:tc>
          <w:tcPr>
            <w:tcW w:w="5508" w:type="dxa"/>
          </w:tcPr>
          <w:p w14:paraId="1B8AF7FD" w14:textId="22DAC502" w:rsidR="00F717BB" w:rsidRPr="00763DB3" w:rsidRDefault="00802BB0" w:rsidP="00F717BB">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1"/>
                  </w:checkBox>
                </w:ffData>
              </w:fldChar>
            </w:r>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211546" w:rsidRPr="00763DB3">
              <w:rPr>
                <w:rFonts w:asciiTheme="minorHAnsi" w:hAnsiTheme="minorHAnsi" w:cstheme="minorHAnsi"/>
                <w:sz w:val="22"/>
                <w:szCs w:val="22"/>
              </w:rPr>
              <w:t xml:space="preserve"> </w:t>
            </w:r>
            <w:r w:rsidR="00F717BB" w:rsidRPr="00763DB3">
              <w:rPr>
                <w:rFonts w:asciiTheme="minorHAnsi" w:hAnsiTheme="minorHAnsi" w:cstheme="minorHAnsi"/>
                <w:sz w:val="22"/>
                <w:szCs w:val="22"/>
              </w:rPr>
              <w:t>Nurse 1</w:t>
            </w:r>
          </w:p>
          <w:p w14:paraId="3D5856E3" w14:textId="53381836" w:rsidR="00F717BB" w:rsidRPr="00763DB3" w:rsidRDefault="00802BB0" w:rsidP="00F717BB">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
                  <w:enabled/>
                  <w:calcOnExit w:val="0"/>
                  <w:checkBox>
                    <w:sizeAuto/>
                    <w:default w:val="1"/>
                  </w:checkBox>
                </w:ffData>
              </w:fldChar>
            </w:r>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Pr="00763DB3">
              <w:rPr>
                <w:rFonts w:asciiTheme="minorHAnsi" w:hAnsiTheme="minorHAnsi" w:cstheme="minorHAnsi"/>
                <w:sz w:val="22"/>
                <w:szCs w:val="22"/>
              </w:rPr>
              <w:t xml:space="preserve"> </w:t>
            </w:r>
            <w:r w:rsidR="00F717BB" w:rsidRPr="00763DB3">
              <w:rPr>
                <w:rFonts w:asciiTheme="minorHAnsi" w:hAnsiTheme="minorHAnsi" w:cstheme="minorHAnsi"/>
                <w:sz w:val="22"/>
                <w:szCs w:val="22"/>
              </w:rPr>
              <w:t>Nurse 2</w:t>
            </w:r>
          </w:p>
          <w:p w14:paraId="010A223A" w14:textId="71C39790" w:rsidR="00F717BB" w:rsidRPr="00763DB3" w:rsidRDefault="006831D8" w:rsidP="00F717BB">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Nurse 3</w:t>
            </w:r>
          </w:p>
          <w:p w14:paraId="7CCFC3CA" w14:textId="77777777" w:rsidR="00F717BB" w:rsidRPr="00763DB3" w:rsidRDefault="006831D8" w:rsidP="00F717BB">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Provider (physician/advanced practice nurse)</w:t>
            </w:r>
          </w:p>
          <w:p w14:paraId="4997097B" w14:textId="7713FE54" w:rsidR="00F717BB" w:rsidRPr="00763DB3" w:rsidRDefault="006831D8" w:rsidP="00F717BB">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Other health</w:t>
            </w:r>
            <w:r w:rsidR="00FD6CFA" w:rsidRPr="00763DB3">
              <w:rPr>
                <w:rFonts w:asciiTheme="minorHAnsi" w:hAnsiTheme="minorHAnsi" w:cstheme="minorHAnsi"/>
                <w:sz w:val="22"/>
                <w:szCs w:val="22"/>
              </w:rPr>
              <w:t xml:space="preserve"> </w:t>
            </w:r>
            <w:r w:rsidR="00F717BB" w:rsidRPr="00763DB3">
              <w:rPr>
                <w:rFonts w:asciiTheme="minorHAnsi" w:hAnsiTheme="minorHAnsi" w:cstheme="minorHAnsi"/>
                <w:sz w:val="22"/>
                <w:szCs w:val="22"/>
              </w:rPr>
              <w:t xml:space="preserve">care professionals: </w:t>
            </w:r>
          </w:p>
          <w:p w14:paraId="425384AE" w14:textId="32A072EF" w:rsidR="00F717BB" w:rsidRPr="00763DB3" w:rsidRDefault="00F717BB" w:rsidP="00F717BB">
            <w:pPr>
              <w:spacing w:line="276" w:lineRule="auto"/>
              <w:rPr>
                <w:rFonts w:asciiTheme="minorHAnsi" w:hAnsiTheme="minorHAnsi" w:cstheme="minorHAnsi"/>
                <w:sz w:val="22"/>
                <w:szCs w:val="22"/>
              </w:rPr>
            </w:pPr>
            <w:r w:rsidRPr="00763DB3">
              <w:rPr>
                <w:rFonts w:asciiTheme="minorHAnsi" w:hAnsiTheme="minorHAnsi" w:cstheme="minorHAnsi"/>
                <w:sz w:val="22"/>
                <w:szCs w:val="22"/>
              </w:rPr>
              <w:t xml:space="preserve"> (pharmacist, respiratory therapist, </w:t>
            </w:r>
            <w:r w:rsidR="00AA0794" w:rsidRPr="00763DB3">
              <w:rPr>
                <w:rFonts w:asciiTheme="minorHAnsi" w:hAnsiTheme="minorHAnsi" w:cstheme="minorHAnsi"/>
                <w:sz w:val="22"/>
                <w:szCs w:val="22"/>
              </w:rPr>
              <w:t>etc.</w:t>
            </w:r>
            <w:r w:rsidRPr="00763DB3">
              <w:rPr>
                <w:rFonts w:asciiTheme="minorHAnsi" w:hAnsiTheme="minorHAnsi" w:cstheme="minorHAnsi"/>
                <w:sz w:val="22"/>
                <w:szCs w:val="22"/>
              </w:rPr>
              <w:t>,)</w:t>
            </w:r>
          </w:p>
          <w:p w14:paraId="796FC9FC" w14:textId="189DD624" w:rsidR="00F717BB" w:rsidRPr="00763DB3" w:rsidRDefault="00F717BB" w:rsidP="00BD4312">
            <w:pPr>
              <w:spacing w:line="276" w:lineRule="auto"/>
              <w:outlineLvl w:val="1"/>
              <w:rPr>
                <w:rFonts w:asciiTheme="minorHAnsi" w:hAnsiTheme="minorHAnsi" w:cstheme="minorHAnsi"/>
                <w:sz w:val="20"/>
                <w:szCs w:val="20"/>
              </w:rPr>
            </w:pPr>
          </w:p>
        </w:tc>
        <w:tc>
          <w:tcPr>
            <w:tcW w:w="5508" w:type="dxa"/>
          </w:tcPr>
          <w:p w14:paraId="50A4B74A" w14:textId="7D9FF38B" w:rsidR="00F717BB" w:rsidRPr="00763DB3" w:rsidRDefault="00802BB0" w:rsidP="00F717BB">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
                  <w:enabled/>
                  <w:calcOnExit w:val="0"/>
                  <w:checkBox>
                    <w:sizeAuto/>
                    <w:default w:val="1"/>
                  </w:checkBox>
                </w:ffData>
              </w:fldChar>
            </w:r>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Pr="00763DB3">
              <w:rPr>
                <w:rFonts w:asciiTheme="minorHAnsi" w:hAnsiTheme="minorHAnsi" w:cstheme="minorHAnsi"/>
                <w:sz w:val="22"/>
                <w:szCs w:val="22"/>
              </w:rPr>
              <w:t xml:space="preserve"> </w:t>
            </w:r>
            <w:r w:rsidR="00F717BB" w:rsidRPr="00763DB3">
              <w:rPr>
                <w:rFonts w:asciiTheme="minorHAnsi" w:hAnsiTheme="minorHAnsi" w:cstheme="minorHAnsi"/>
                <w:sz w:val="22"/>
                <w:szCs w:val="22"/>
              </w:rPr>
              <w:t>Observer(s)</w:t>
            </w:r>
            <w:r w:rsidR="00211546" w:rsidRPr="00763DB3">
              <w:rPr>
                <w:rFonts w:asciiTheme="minorHAnsi" w:hAnsiTheme="minorHAnsi" w:cstheme="minorHAnsi"/>
                <w:sz w:val="22"/>
                <w:szCs w:val="22"/>
              </w:rPr>
              <w:t xml:space="preserve"> Any number of observers</w:t>
            </w:r>
          </w:p>
          <w:p w14:paraId="5A187DB4" w14:textId="77777777" w:rsidR="00F717BB" w:rsidRPr="00763DB3" w:rsidRDefault="006831D8" w:rsidP="00F717BB">
            <w:pPr>
              <w:spacing w:line="276" w:lineRule="auto"/>
              <w:rPr>
                <w:rFonts w:asciiTheme="minorHAnsi" w:hAnsiTheme="minorHAnsi" w:cstheme="minorHAnsi"/>
                <w:sz w:val="22"/>
                <w:szCs w:val="22"/>
              </w:rPr>
            </w:pPr>
            <w:r w:rsidRPr="00763DB3">
              <w:rPr>
                <w:rFonts w:asciiTheme="minorHAnsi" w:hAnsiTheme="minorHAnsi" w:cstheme="minorHAnsi"/>
                <w:sz w:val="22"/>
                <w:szCs w:val="22"/>
              </w:rPr>
              <w:fldChar w:fldCharType="begin">
                <w:ffData>
                  <w:name w:val=""/>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Recorder(s)</w:t>
            </w:r>
          </w:p>
          <w:p w14:paraId="789B4AD6" w14:textId="2151EA38" w:rsidR="00F717BB" w:rsidRPr="00763DB3" w:rsidRDefault="00802BB0" w:rsidP="00F717BB">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
                  <w:enabled/>
                  <w:calcOnExit w:val="0"/>
                  <w:checkBox>
                    <w:sizeAuto/>
                    <w:default w:val="1"/>
                  </w:checkBox>
                </w:ffData>
              </w:fldChar>
            </w:r>
            <w:r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Pr="00763DB3">
              <w:rPr>
                <w:rFonts w:asciiTheme="minorHAnsi" w:hAnsiTheme="minorHAnsi" w:cstheme="minorHAnsi"/>
                <w:sz w:val="22"/>
                <w:szCs w:val="22"/>
              </w:rPr>
              <w:t xml:space="preserve"> </w:t>
            </w:r>
            <w:r w:rsidR="00F717BB" w:rsidRPr="00763DB3">
              <w:rPr>
                <w:rFonts w:asciiTheme="minorHAnsi" w:hAnsiTheme="minorHAnsi" w:cstheme="minorHAnsi"/>
                <w:sz w:val="22"/>
                <w:szCs w:val="22"/>
              </w:rPr>
              <w:t>Family Member #1</w:t>
            </w:r>
            <w:r w:rsidR="00BF5F04" w:rsidRPr="00763DB3">
              <w:rPr>
                <w:rFonts w:asciiTheme="minorHAnsi" w:hAnsiTheme="minorHAnsi" w:cstheme="minorHAnsi"/>
                <w:sz w:val="22"/>
                <w:szCs w:val="22"/>
              </w:rPr>
              <w:t xml:space="preserve"> </w:t>
            </w:r>
            <w:r w:rsidR="00211546" w:rsidRPr="00763DB3">
              <w:rPr>
                <w:rFonts w:asciiTheme="minorHAnsi" w:hAnsiTheme="minorHAnsi" w:cstheme="minorHAnsi"/>
                <w:sz w:val="22"/>
                <w:szCs w:val="22"/>
              </w:rPr>
              <w:t>–</w:t>
            </w:r>
            <w:r w:rsidR="00BF5F04" w:rsidRPr="00763DB3">
              <w:rPr>
                <w:rFonts w:asciiTheme="minorHAnsi" w:hAnsiTheme="minorHAnsi" w:cstheme="minorHAnsi"/>
                <w:sz w:val="22"/>
                <w:szCs w:val="22"/>
              </w:rPr>
              <w:t xml:space="preserve"> </w:t>
            </w:r>
            <w:r w:rsidR="007C18AE" w:rsidRPr="00763DB3">
              <w:rPr>
                <w:rFonts w:asciiTheme="minorHAnsi" w:hAnsiTheme="minorHAnsi" w:cstheme="minorHAnsi"/>
                <w:sz w:val="22"/>
                <w:szCs w:val="22"/>
              </w:rPr>
              <w:t xml:space="preserve">SP for </w:t>
            </w:r>
            <w:r w:rsidR="00BF5F04" w:rsidRPr="00763DB3">
              <w:rPr>
                <w:rFonts w:asciiTheme="minorHAnsi" w:hAnsiTheme="minorHAnsi" w:cstheme="minorHAnsi"/>
                <w:sz w:val="22"/>
                <w:szCs w:val="22"/>
              </w:rPr>
              <w:t>Mother</w:t>
            </w:r>
            <w:r w:rsidR="00211546" w:rsidRPr="00763DB3">
              <w:rPr>
                <w:rFonts w:asciiTheme="minorHAnsi" w:hAnsiTheme="minorHAnsi" w:cstheme="minorHAnsi"/>
                <w:sz w:val="22"/>
                <w:szCs w:val="22"/>
              </w:rPr>
              <w:t>, Katrina</w:t>
            </w:r>
          </w:p>
          <w:p w14:paraId="7892FBE2" w14:textId="77777777" w:rsidR="00F717BB" w:rsidRPr="00763DB3" w:rsidRDefault="006831D8" w:rsidP="00F717BB">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Family Member #2</w:t>
            </w:r>
          </w:p>
          <w:p w14:paraId="39D60EF4" w14:textId="77777777" w:rsidR="00F717BB" w:rsidRPr="00763DB3" w:rsidRDefault="006831D8" w:rsidP="00F717BB">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Clergy</w:t>
            </w:r>
          </w:p>
          <w:p w14:paraId="6408783C" w14:textId="77777777" w:rsidR="00F717BB" w:rsidRPr="00763DB3" w:rsidRDefault="006831D8" w:rsidP="00F717BB">
            <w:pPr>
              <w:spacing w:line="276" w:lineRule="auto"/>
              <w:rPr>
                <w:rFonts w:asciiTheme="minorHAnsi" w:hAnsiTheme="minorHAnsi" w:cstheme="minorHAnsi"/>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Unlicensed Assistive Personnel </w:t>
            </w:r>
          </w:p>
          <w:p w14:paraId="07DFBC7B" w14:textId="3107F063" w:rsidR="00F717BB" w:rsidRPr="00763DB3" w:rsidRDefault="006831D8" w:rsidP="007E2CFE">
            <w:pPr>
              <w:spacing w:line="276" w:lineRule="auto"/>
              <w:rPr>
                <w:rFonts w:asciiTheme="minorHAnsi" w:hAnsiTheme="minorHAnsi" w:cstheme="minorHAnsi"/>
                <w:sz w:val="36"/>
                <w:szCs w:val="36"/>
              </w:rPr>
            </w:pPr>
            <w:r w:rsidRPr="00763DB3">
              <w:rPr>
                <w:rFonts w:asciiTheme="minorHAnsi" w:hAnsiTheme="minorHAnsi" w:cstheme="minorHAnsi"/>
                <w:sz w:val="22"/>
                <w:szCs w:val="22"/>
              </w:rPr>
              <w:fldChar w:fldCharType="begin">
                <w:ffData>
                  <w:name w:val="Check1"/>
                  <w:enabled/>
                  <w:calcOnExit w:val="0"/>
                  <w:checkBox>
                    <w:sizeAuto/>
                    <w:default w:val="0"/>
                  </w:checkBox>
                </w:ffData>
              </w:fldChar>
            </w:r>
            <w:r w:rsidR="00F717BB" w:rsidRPr="00763DB3">
              <w:rPr>
                <w:rFonts w:asciiTheme="minorHAnsi" w:hAnsiTheme="minorHAnsi" w:cstheme="minorHAnsi"/>
                <w:sz w:val="22"/>
                <w:szCs w:val="22"/>
              </w:rPr>
              <w:instrText xml:space="preserve"> FORMCHECKBOX </w:instrText>
            </w:r>
            <w:r w:rsidR="0035340A">
              <w:rPr>
                <w:rFonts w:asciiTheme="minorHAnsi" w:hAnsiTheme="minorHAnsi" w:cstheme="minorHAnsi"/>
                <w:sz w:val="22"/>
                <w:szCs w:val="22"/>
              </w:rPr>
            </w:r>
            <w:r w:rsidR="0035340A">
              <w:rPr>
                <w:rFonts w:asciiTheme="minorHAnsi" w:hAnsiTheme="minorHAnsi" w:cstheme="minorHAnsi"/>
                <w:sz w:val="22"/>
                <w:szCs w:val="22"/>
              </w:rPr>
              <w:fldChar w:fldCharType="separate"/>
            </w:r>
            <w:r w:rsidRPr="00763DB3">
              <w:rPr>
                <w:rFonts w:asciiTheme="minorHAnsi" w:hAnsiTheme="minorHAnsi" w:cstheme="minorHAnsi"/>
                <w:sz w:val="22"/>
                <w:szCs w:val="22"/>
              </w:rPr>
              <w:fldChar w:fldCharType="end"/>
            </w:r>
            <w:r w:rsidR="00F717BB" w:rsidRPr="00763DB3">
              <w:rPr>
                <w:rFonts w:asciiTheme="minorHAnsi" w:hAnsiTheme="minorHAnsi" w:cstheme="minorHAnsi"/>
                <w:sz w:val="22"/>
                <w:szCs w:val="22"/>
              </w:rPr>
              <w:t xml:space="preserve"> Other:</w:t>
            </w:r>
          </w:p>
        </w:tc>
      </w:tr>
    </w:tbl>
    <w:p w14:paraId="32BA2587" w14:textId="77777777" w:rsidR="00F717BB" w:rsidRPr="00763DB3" w:rsidRDefault="00F717BB" w:rsidP="00BD4312">
      <w:pPr>
        <w:spacing w:line="276" w:lineRule="auto"/>
        <w:outlineLvl w:val="1"/>
        <w:rPr>
          <w:rFonts w:asciiTheme="minorHAnsi" w:hAnsiTheme="minorHAnsi" w:cstheme="minorHAnsi"/>
          <w:color w:val="4D75B1"/>
          <w:sz w:val="36"/>
          <w:szCs w:val="36"/>
        </w:rPr>
      </w:pPr>
    </w:p>
    <w:p w14:paraId="2A3E7B2B" w14:textId="77777777" w:rsidR="00F717BB" w:rsidRPr="00763DB3" w:rsidRDefault="00F717BB" w:rsidP="00F717BB">
      <w:pPr>
        <w:spacing w:line="276" w:lineRule="auto"/>
        <w:outlineLvl w:val="1"/>
        <w:rPr>
          <w:rFonts w:asciiTheme="minorHAnsi" w:hAnsiTheme="minorHAnsi" w:cstheme="minorHAnsi"/>
          <w:color w:val="274191"/>
          <w:sz w:val="36"/>
          <w:szCs w:val="36"/>
        </w:rPr>
      </w:pPr>
      <w:r w:rsidRPr="00763DB3">
        <w:rPr>
          <w:rFonts w:asciiTheme="minorHAnsi" w:hAnsiTheme="minorHAnsi" w:cstheme="minorHAnsi"/>
          <w:color w:val="274191"/>
          <w:sz w:val="36"/>
          <w:szCs w:val="36"/>
        </w:rPr>
        <w:t>Guidelines/Information Related to Roles</w:t>
      </w:r>
    </w:p>
    <w:p w14:paraId="3A07F345" w14:textId="77777777" w:rsidR="00F717BB" w:rsidRPr="00763DB3" w:rsidRDefault="00F717BB" w:rsidP="00F717BB">
      <w:pPr>
        <w:rPr>
          <w:rFonts w:asciiTheme="minorHAnsi" w:hAnsiTheme="minorHAnsi" w:cstheme="minorHAnsi"/>
          <w:bCs/>
        </w:rPr>
      </w:pPr>
    </w:p>
    <w:p w14:paraId="5E0C5EF4" w14:textId="77777777" w:rsidR="00F717BB" w:rsidRPr="00763DB3" w:rsidRDefault="00F717BB" w:rsidP="00F717BB">
      <w:pPr>
        <w:rPr>
          <w:rFonts w:asciiTheme="minorHAnsi" w:hAnsiTheme="minorHAnsi" w:cstheme="minorHAnsi"/>
          <w:bCs/>
        </w:rPr>
      </w:pPr>
      <w:r w:rsidRPr="00763DB3">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1BA39C05" w14:textId="77777777" w:rsidR="00F717BB" w:rsidRPr="00763DB3" w:rsidRDefault="00F717BB" w:rsidP="00F717BB">
      <w:pPr>
        <w:rPr>
          <w:rFonts w:asciiTheme="minorHAnsi" w:hAnsiTheme="minorHAnsi" w:cstheme="minorHAnsi"/>
          <w:bCs/>
        </w:rPr>
      </w:pPr>
    </w:p>
    <w:p w14:paraId="540C7F9C" w14:textId="479DDF64" w:rsidR="00136313" w:rsidRPr="00763DB3" w:rsidRDefault="00F717BB" w:rsidP="00136313">
      <w:pPr>
        <w:rPr>
          <w:rFonts w:asciiTheme="minorHAnsi" w:hAnsiTheme="minorHAnsi" w:cstheme="minorHAnsi"/>
          <w:bCs/>
        </w:rPr>
      </w:pPr>
      <w:r w:rsidRPr="00763DB3">
        <w:rPr>
          <w:rFonts w:asciiTheme="minorHAnsi" w:hAnsiTheme="minorHAnsi" w:cstheme="minorHAnsi"/>
          <w:bCs/>
        </w:rPr>
        <w:t>Information on behaviors, emotional tone, and what cues are permitted should be clearly communicated for each role</w:t>
      </w:r>
      <w:r w:rsidR="00FD6CFA" w:rsidRPr="00763DB3">
        <w:rPr>
          <w:rFonts w:asciiTheme="minorHAnsi" w:hAnsiTheme="minorHAnsi" w:cstheme="minorHAnsi"/>
          <w:bCs/>
        </w:rPr>
        <w:t xml:space="preserve">. </w:t>
      </w:r>
      <w:r w:rsidR="00581CF6" w:rsidRPr="00763DB3">
        <w:rPr>
          <w:rFonts w:asciiTheme="minorHAnsi" w:hAnsiTheme="minorHAnsi" w:cstheme="minorHAnsi"/>
          <w:bCs/>
        </w:rPr>
        <w:t xml:space="preserve">A script may be </w:t>
      </w:r>
      <w:r w:rsidR="00B964E4" w:rsidRPr="00763DB3">
        <w:rPr>
          <w:rFonts w:asciiTheme="minorHAnsi" w:hAnsiTheme="minorHAnsi" w:cstheme="minorHAnsi"/>
          <w:bCs/>
        </w:rPr>
        <w:t>created from Scenario Progression Outline.</w:t>
      </w:r>
    </w:p>
    <w:p w14:paraId="7E88654D" w14:textId="5E933458" w:rsidR="00136313" w:rsidRPr="00763DB3" w:rsidRDefault="00136313" w:rsidP="00802BB0">
      <w:pPr>
        <w:jc w:val="both"/>
        <w:rPr>
          <w:rFonts w:asciiTheme="minorHAnsi" w:hAnsiTheme="minorHAnsi" w:cstheme="minorHAnsi"/>
        </w:rPr>
      </w:pPr>
    </w:p>
    <w:p w14:paraId="51A32ED0" w14:textId="5C1D3805" w:rsidR="00136313" w:rsidRPr="00763DB3" w:rsidRDefault="00136313" w:rsidP="00136313">
      <w:pPr>
        <w:rPr>
          <w:rFonts w:asciiTheme="minorHAnsi" w:hAnsiTheme="minorHAnsi" w:cstheme="minorHAnsi"/>
        </w:rPr>
      </w:pPr>
    </w:p>
    <w:p w14:paraId="283D9A36" w14:textId="74D0F565" w:rsidR="00BC57BC" w:rsidRPr="00763DB3" w:rsidRDefault="00BC57BC" w:rsidP="00BC57BC">
      <w:pPr>
        <w:spacing w:line="276" w:lineRule="auto"/>
        <w:outlineLvl w:val="1"/>
        <w:rPr>
          <w:rFonts w:asciiTheme="minorHAnsi" w:hAnsiTheme="minorHAnsi" w:cstheme="minorHAnsi"/>
          <w:color w:val="274191"/>
          <w:sz w:val="36"/>
          <w:szCs w:val="36"/>
        </w:rPr>
      </w:pPr>
      <w:r w:rsidRPr="00763DB3">
        <w:rPr>
          <w:rFonts w:asciiTheme="minorHAnsi" w:hAnsiTheme="minorHAnsi" w:cstheme="minorHAnsi"/>
          <w:color w:val="274191"/>
          <w:sz w:val="36"/>
          <w:szCs w:val="36"/>
        </w:rPr>
        <w:t>Pre-briefing/Briefing</w:t>
      </w:r>
    </w:p>
    <w:p w14:paraId="5E51D5F8" w14:textId="77777777" w:rsidR="00BC57BC" w:rsidRPr="00763DB3" w:rsidRDefault="00BC57BC" w:rsidP="00BC57BC">
      <w:pPr>
        <w:spacing w:line="276" w:lineRule="auto"/>
        <w:outlineLvl w:val="1"/>
        <w:rPr>
          <w:rFonts w:asciiTheme="minorHAnsi" w:hAnsiTheme="minorHAnsi" w:cstheme="minorHAnsi"/>
        </w:rPr>
      </w:pPr>
      <w:bookmarkStart w:id="8" w:name="_Hlk10723583"/>
    </w:p>
    <w:p w14:paraId="048A6875" w14:textId="77777777" w:rsidR="00BC57BC" w:rsidRPr="00763DB3" w:rsidRDefault="00BC57BC" w:rsidP="00BE5734">
      <w:pPr>
        <w:spacing w:line="276" w:lineRule="auto"/>
        <w:outlineLvl w:val="1"/>
        <w:rPr>
          <w:rFonts w:asciiTheme="minorHAnsi" w:hAnsiTheme="minorHAnsi" w:cstheme="minorHAnsi"/>
        </w:rPr>
      </w:pPr>
      <w:r w:rsidRPr="00763DB3">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4CD6106B" w14:textId="77777777" w:rsidR="00BC57BC" w:rsidRPr="00763DB3" w:rsidRDefault="00BC57BC" w:rsidP="00BE5734">
      <w:pPr>
        <w:rPr>
          <w:rFonts w:asciiTheme="minorHAnsi" w:hAnsiTheme="minorHAnsi" w:cstheme="minorHAnsi"/>
        </w:rPr>
      </w:pPr>
    </w:p>
    <w:bookmarkEnd w:id="8"/>
    <w:p w14:paraId="54B2997C" w14:textId="77777777" w:rsidR="00BE5734" w:rsidRPr="00763DB3" w:rsidRDefault="00BE5734" w:rsidP="00BE5734">
      <w:pPr>
        <w:rPr>
          <w:rFonts w:asciiTheme="minorHAnsi" w:hAnsiTheme="minorHAnsi" w:cstheme="minorHAnsi"/>
        </w:rPr>
      </w:pPr>
      <w:r w:rsidRPr="00763DB3">
        <w:rPr>
          <w:rFonts w:asciiTheme="minorHAnsi" w:hAnsiTheme="minorHAnsi" w:cstheme="minorHAnsi"/>
        </w:rPr>
        <w:t xml:space="preserve">For a comprehensive checklist and information on its development, go to </w:t>
      </w:r>
      <w:hyperlink r:id="rId41" w:anchor="simtemplate" w:history="1">
        <w:r w:rsidRPr="00763DB3">
          <w:rPr>
            <w:rStyle w:val="Hyperlink"/>
            <w:rFonts w:asciiTheme="minorHAnsi" w:hAnsiTheme="minorHAnsi" w:cstheme="minorHAnsi"/>
          </w:rPr>
          <w:t>http://www.nln.org/sirc/sirc-resources/sirc-tools-and-tips#simtemplate</w:t>
        </w:r>
      </w:hyperlink>
      <w:r w:rsidRPr="00763DB3">
        <w:rPr>
          <w:rFonts w:asciiTheme="minorHAnsi" w:hAnsiTheme="minorHAnsi" w:cstheme="minorHAnsi"/>
        </w:rPr>
        <w:t>.</w:t>
      </w:r>
    </w:p>
    <w:p w14:paraId="223EAC60" w14:textId="57A6387C" w:rsidR="006B6CE7" w:rsidRPr="00763DB3" w:rsidRDefault="006B6CE7" w:rsidP="00966666">
      <w:pPr>
        <w:outlineLvl w:val="1"/>
        <w:rPr>
          <w:rFonts w:asciiTheme="minorHAnsi" w:hAnsiTheme="minorHAnsi" w:cstheme="minorHAnsi"/>
          <w:color w:val="4D75B1"/>
        </w:rPr>
      </w:pPr>
    </w:p>
    <w:p w14:paraId="573228A8" w14:textId="77777777" w:rsidR="00802BB0" w:rsidRPr="00763DB3" w:rsidRDefault="00802BB0">
      <w:pPr>
        <w:spacing w:after="200" w:line="276" w:lineRule="auto"/>
        <w:rPr>
          <w:rFonts w:asciiTheme="minorHAnsi" w:hAnsiTheme="minorHAnsi" w:cstheme="minorHAnsi"/>
          <w:color w:val="4D75B1"/>
        </w:rPr>
      </w:pPr>
      <w:r w:rsidRPr="00763DB3">
        <w:rPr>
          <w:rFonts w:asciiTheme="minorHAnsi" w:hAnsiTheme="minorHAnsi" w:cstheme="minorHAnsi"/>
          <w:color w:val="4D75B1"/>
        </w:rPr>
        <w:br w:type="page"/>
      </w:r>
    </w:p>
    <w:p w14:paraId="5967A5D5" w14:textId="5CB642EB" w:rsidR="007A1986" w:rsidRPr="00763DB3" w:rsidRDefault="00966666" w:rsidP="00966666">
      <w:pPr>
        <w:outlineLvl w:val="1"/>
        <w:rPr>
          <w:rFonts w:asciiTheme="minorHAnsi" w:hAnsiTheme="minorHAnsi" w:cstheme="minorHAnsi"/>
          <w:color w:val="274191"/>
          <w:sz w:val="36"/>
          <w:szCs w:val="28"/>
        </w:rPr>
      </w:pPr>
      <w:r w:rsidRPr="00763DB3">
        <w:rPr>
          <w:rFonts w:asciiTheme="minorHAnsi" w:hAnsiTheme="minorHAnsi" w:cstheme="minorHAnsi"/>
          <w:color w:val="274191"/>
          <w:sz w:val="36"/>
          <w:szCs w:val="28"/>
        </w:rPr>
        <w:lastRenderedPageBreak/>
        <w:t>Report Students Will Receive Before Simulation</w:t>
      </w:r>
    </w:p>
    <w:p w14:paraId="7851B6BD" w14:textId="77777777" w:rsidR="00D7261F" w:rsidRPr="00763DB3" w:rsidRDefault="00D7261F" w:rsidP="00966666">
      <w:pPr>
        <w:rPr>
          <w:rFonts w:asciiTheme="minorHAnsi" w:hAnsiTheme="minorHAnsi" w:cstheme="minorHAnsi"/>
          <w:b/>
        </w:rPr>
      </w:pPr>
    </w:p>
    <w:p w14:paraId="71DC731C" w14:textId="509F942C" w:rsidR="00966666" w:rsidRPr="00763DB3" w:rsidRDefault="00966666" w:rsidP="00966666">
      <w:pPr>
        <w:rPr>
          <w:rFonts w:asciiTheme="minorHAnsi" w:hAnsiTheme="minorHAnsi" w:cstheme="minorHAnsi"/>
        </w:rPr>
      </w:pPr>
      <w:r w:rsidRPr="00763DB3">
        <w:rPr>
          <w:rFonts w:asciiTheme="minorHAnsi" w:hAnsiTheme="minorHAnsi" w:cstheme="minorHAnsi"/>
          <w:b/>
        </w:rPr>
        <w:t xml:space="preserve">Time:  </w:t>
      </w:r>
      <w:r w:rsidR="00802BB0" w:rsidRPr="00763DB3">
        <w:rPr>
          <w:rFonts w:asciiTheme="minorHAnsi" w:hAnsiTheme="minorHAnsi" w:cstheme="minorHAnsi"/>
        </w:rPr>
        <w:t>0</w:t>
      </w:r>
      <w:r w:rsidR="007552B9" w:rsidRPr="00763DB3">
        <w:rPr>
          <w:rFonts w:asciiTheme="minorHAnsi" w:hAnsiTheme="minorHAnsi" w:cstheme="minorHAnsi"/>
        </w:rPr>
        <w:t>93</w:t>
      </w:r>
      <w:r w:rsidR="00674FBB" w:rsidRPr="00763DB3">
        <w:rPr>
          <w:rFonts w:asciiTheme="minorHAnsi" w:hAnsiTheme="minorHAnsi" w:cstheme="minorHAnsi"/>
        </w:rPr>
        <w:t>0</w:t>
      </w:r>
    </w:p>
    <w:p w14:paraId="3138DC27" w14:textId="77777777" w:rsidR="00BD4312" w:rsidRPr="00763DB3" w:rsidRDefault="00BD4312" w:rsidP="00966666">
      <w:pPr>
        <w:rPr>
          <w:rFonts w:asciiTheme="minorHAnsi" w:hAnsiTheme="minorHAnsi" w:cstheme="minorHAnsi"/>
          <w:b/>
        </w:rPr>
      </w:pPr>
    </w:p>
    <w:p w14:paraId="6D629C0E" w14:textId="1B95B9EA" w:rsidR="00BD4312" w:rsidRPr="00763DB3" w:rsidRDefault="00B912B2" w:rsidP="00966666">
      <w:pPr>
        <w:rPr>
          <w:rFonts w:asciiTheme="minorHAnsi" w:hAnsiTheme="minorHAnsi" w:cstheme="minorHAnsi"/>
        </w:rPr>
      </w:pPr>
      <w:r w:rsidRPr="00763DB3">
        <w:rPr>
          <w:rFonts w:asciiTheme="minorHAnsi" w:hAnsiTheme="minorHAnsi" w:cstheme="minorHAnsi"/>
          <w:b/>
        </w:rPr>
        <w:t xml:space="preserve">Person </w:t>
      </w:r>
      <w:r w:rsidR="00BD4312" w:rsidRPr="00763DB3">
        <w:rPr>
          <w:rFonts w:asciiTheme="minorHAnsi" w:hAnsiTheme="minorHAnsi" w:cstheme="minorHAnsi"/>
          <w:b/>
        </w:rPr>
        <w:t>providing report:</w:t>
      </w:r>
      <w:r w:rsidR="00674FBB" w:rsidRPr="00763DB3">
        <w:rPr>
          <w:rFonts w:asciiTheme="minorHAnsi" w:hAnsiTheme="minorHAnsi" w:cstheme="minorHAnsi"/>
          <w:b/>
        </w:rPr>
        <w:t xml:space="preserve"> </w:t>
      </w:r>
      <w:r w:rsidR="00B964E4" w:rsidRPr="00763DB3">
        <w:rPr>
          <w:rFonts w:asciiTheme="minorHAnsi" w:hAnsiTheme="minorHAnsi" w:cstheme="minorHAnsi"/>
        </w:rPr>
        <w:t>C</w:t>
      </w:r>
      <w:r w:rsidR="00BF5F04" w:rsidRPr="00763DB3">
        <w:rPr>
          <w:rFonts w:asciiTheme="minorHAnsi" w:hAnsiTheme="minorHAnsi" w:cstheme="minorHAnsi"/>
        </w:rPr>
        <w:t xml:space="preserve">linic </w:t>
      </w:r>
      <w:r w:rsidR="00B964E4" w:rsidRPr="00763DB3">
        <w:rPr>
          <w:rFonts w:asciiTheme="minorHAnsi" w:hAnsiTheme="minorHAnsi" w:cstheme="minorHAnsi"/>
        </w:rPr>
        <w:t>S</w:t>
      </w:r>
      <w:r w:rsidR="00BF5F04" w:rsidRPr="00763DB3">
        <w:rPr>
          <w:rFonts w:asciiTheme="minorHAnsi" w:hAnsiTheme="minorHAnsi" w:cstheme="minorHAnsi"/>
        </w:rPr>
        <w:t>ecretary</w:t>
      </w:r>
    </w:p>
    <w:p w14:paraId="4141554A" w14:textId="77777777" w:rsidR="00137869" w:rsidRPr="00763DB3" w:rsidRDefault="00137869" w:rsidP="00966666">
      <w:pPr>
        <w:rPr>
          <w:rFonts w:asciiTheme="minorHAnsi" w:hAnsiTheme="minorHAnsi" w:cstheme="minorHAnsi"/>
          <w:b/>
        </w:rPr>
      </w:pPr>
    </w:p>
    <w:p w14:paraId="0271BC72" w14:textId="19F8F2D5" w:rsidR="00137869" w:rsidRPr="00763DB3" w:rsidRDefault="00137869" w:rsidP="007552B9">
      <w:pPr>
        <w:spacing w:after="200" w:line="276" w:lineRule="auto"/>
        <w:rPr>
          <w:rFonts w:asciiTheme="minorHAnsi" w:hAnsiTheme="minorHAnsi" w:cstheme="minorHAnsi"/>
          <w:bCs/>
        </w:rPr>
      </w:pPr>
      <w:r w:rsidRPr="00763DB3">
        <w:rPr>
          <w:rFonts w:asciiTheme="minorHAnsi" w:hAnsiTheme="minorHAnsi" w:cstheme="minorHAnsi"/>
          <w:b/>
        </w:rPr>
        <w:t>Situation:</w:t>
      </w:r>
      <w:r w:rsidR="00674FBB" w:rsidRPr="00763DB3">
        <w:rPr>
          <w:rFonts w:asciiTheme="minorHAnsi" w:hAnsiTheme="minorHAnsi" w:cstheme="minorHAnsi"/>
          <w:b/>
        </w:rPr>
        <w:t xml:space="preserve">  </w:t>
      </w:r>
      <w:r w:rsidR="007552B9" w:rsidRPr="00763DB3">
        <w:rPr>
          <w:rFonts w:asciiTheme="minorHAnsi" w:hAnsiTheme="minorHAnsi" w:cstheme="minorHAnsi"/>
          <w:bCs/>
        </w:rPr>
        <w:t>Mia Jones</w:t>
      </w:r>
      <w:r w:rsidR="00BF5F04" w:rsidRPr="00763DB3">
        <w:rPr>
          <w:rFonts w:asciiTheme="minorHAnsi" w:hAnsiTheme="minorHAnsi" w:cstheme="minorHAnsi"/>
          <w:bCs/>
        </w:rPr>
        <w:t xml:space="preserve">, </w:t>
      </w:r>
      <w:r w:rsidR="007552B9" w:rsidRPr="00763DB3">
        <w:rPr>
          <w:rFonts w:asciiTheme="minorHAnsi" w:hAnsiTheme="minorHAnsi" w:cstheme="minorHAnsi"/>
          <w:bCs/>
        </w:rPr>
        <w:t xml:space="preserve">a 4-year-old girl, </w:t>
      </w:r>
      <w:r w:rsidR="00BF5F04" w:rsidRPr="00763DB3">
        <w:rPr>
          <w:rFonts w:asciiTheme="minorHAnsi" w:hAnsiTheme="minorHAnsi" w:cstheme="minorHAnsi"/>
          <w:bCs/>
        </w:rPr>
        <w:t xml:space="preserve">is here with her mother </w:t>
      </w:r>
      <w:r w:rsidR="00F8785E" w:rsidRPr="00763DB3">
        <w:rPr>
          <w:rFonts w:asciiTheme="minorHAnsi" w:hAnsiTheme="minorHAnsi" w:cstheme="minorHAnsi"/>
          <w:bCs/>
        </w:rPr>
        <w:t>for her</w:t>
      </w:r>
      <w:r w:rsidR="00CA60D0" w:rsidRPr="00763DB3">
        <w:rPr>
          <w:rFonts w:asciiTheme="minorHAnsi" w:hAnsiTheme="minorHAnsi" w:cstheme="minorHAnsi"/>
          <w:bCs/>
        </w:rPr>
        <w:t xml:space="preserve"> </w:t>
      </w:r>
      <w:r w:rsidR="00FD6CFA" w:rsidRPr="00763DB3">
        <w:rPr>
          <w:rFonts w:asciiTheme="minorHAnsi" w:hAnsiTheme="minorHAnsi" w:cstheme="minorHAnsi"/>
          <w:bCs/>
        </w:rPr>
        <w:t>well-</w:t>
      </w:r>
      <w:r w:rsidR="00B964E4" w:rsidRPr="00763DB3">
        <w:rPr>
          <w:rFonts w:asciiTheme="minorHAnsi" w:hAnsiTheme="minorHAnsi" w:cstheme="minorHAnsi"/>
          <w:bCs/>
        </w:rPr>
        <w:t xml:space="preserve">child </w:t>
      </w:r>
      <w:r w:rsidR="00CA60D0" w:rsidRPr="00763DB3">
        <w:rPr>
          <w:rFonts w:asciiTheme="minorHAnsi" w:hAnsiTheme="minorHAnsi" w:cstheme="minorHAnsi"/>
          <w:bCs/>
        </w:rPr>
        <w:t>check-up and</w:t>
      </w:r>
      <w:r w:rsidR="007552B9" w:rsidRPr="00763DB3">
        <w:rPr>
          <w:rFonts w:asciiTheme="minorHAnsi" w:hAnsiTheme="minorHAnsi" w:cstheme="minorHAnsi"/>
          <w:bCs/>
        </w:rPr>
        <w:t xml:space="preserve"> </w:t>
      </w:r>
      <w:r w:rsidR="004428E4" w:rsidRPr="00763DB3">
        <w:rPr>
          <w:rFonts w:asciiTheme="minorHAnsi" w:hAnsiTheme="minorHAnsi" w:cstheme="minorHAnsi"/>
          <w:bCs/>
        </w:rPr>
        <w:t>immunizations.</w:t>
      </w:r>
      <w:r w:rsidR="007552B9" w:rsidRPr="00763DB3">
        <w:rPr>
          <w:rFonts w:asciiTheme="minorHAnsi" w:hAnsiTheme="minorHAnsi" w:cstheme="minorHAnsi"/>
          <w:bCs/>
        </w:rPr>
        <w:t xml:space="preserve"> </w:t>
      </w:r>
    </w:p>
    <w:p w14:paraId="60571C9B" w14:textId="5B1D92AB" w:rsidR="00F8785E" w:rsidRPr="00763DB3" w:rsidRDefault="00F8785E" w:rsidP="00F8785E">
      <w:pPr>
        <w:rPr>
          <w:rFonts w:asciiTheme="minorHAnsi" w:hAnsiTheme="minorHAnsi" w:cstheme="minorHAnsi"/>
        </w:rPr>
      </w:pPr>
      <w:r w:rsidRPr="00763DB3">
        <w:rPr>
          <w:rFonts w:asciiTheme="minorHAnsi" w:hAnsiTheme="minorHAnsi" w:cstheme="minorHAnsi"/>
          <w:b/>
          <w:bCs/>
        </w:rPr>
        <w:t xml:space="preserve">Background:  </w:t>
      </w:r>
      <w:r w:rsidRPr="00763DB3">
        <w:rPr>
          <w:rFonts w:asciiTheme="minorHAnsi" w:hAnsiTheme="minorHAnsi" w:cstheme="minorHAnsi"/>
        </w:rPr>
        <w:t>Mia has had no previous illnesses</w:t>
      </w:r>
      <w:r w:rsidR="001E7D31" w:rsidRPr="00763DB3">
        <w:rPr>
          <w:rFonts w:asciiTheme="minorHAnsi" w:hAnsiTheme="minorHAnsi" w:cstheme="minorHAnsi"/>
        </w:rPr>
        <w:t xml:space="preserve"> and her immunizations are </w:t>
      </w:r>
      <w:r w:rsidR="28AAC6CC" w:rsidRPr="00763DB3">
        <w:rPr>
          <w:rFonts w:asciiTheme="minorHAnsi" w:hAnsiTheme="minorHAnsi" w:cstheme="minorHAnsi"/>
        </w:rPr>
        <w:t>up to date</w:t>
      </w:r>
      <w:r w:rsidR="004428E4" w:rsidRPr="00763DB3">
        <w:rPr>
          <w:rFonts w:asciiTheme="minorHAnsi" w:hAnsiTheme="minorHAnsi" w:cstheme="minorHAnsi"/>
        </w:rPr>
        <w:t>.</w:t>
      </w:r>
    </w:p>
    <w:p w14:paraId="08F1532F" w14:textId="77777777" w:rsidR="00F8785E" w:rsidRPr="00763DB3" w:rsidRDefault="00F8785E" w:rsidP="00F8785E">
      <w:pPr>
        <w:rPr>
          <w:rFonts w:asciiTheme="minorHAnsi" w:hAnsiTheme="minorHAnsi" w:cstheme="minorHAnsi"/>
          <w:b/>
        </w:rPr>
      </w:pPr>
    </w:p>
    <w:p w14:paraId="2D10F9A2" w14:textId="18C0867B" w:rsidR="00F8785E" w:rsidRPr="00763DB3" w:rsidRDefault="00F8785E" w:rsidP="00F8785E">
      <w:pPr>
        <w:rPr>
          <w:rFonts w:asciiTheme="minorHAnsi" w:hAnsiTheme="minorHAnsi" w:cstheme="minorHAnsi"/>
        </w:rPr>
      </w:pPr>
      <w:r w:rsidRPr="00763DB3">
        <w:rPr>
          <w:rFonts w:asciiTheme="minorHAnsi" w:hAnsiTheme="minorHAnsi" w:cstheme="minorHAnsi"/>
          <w:b/>
        </w:rPr>
        <w:t xml:space="preserve">Assessment:  </w:t>
      </w:r>
      <w:r w:rsidRPr="00763DB3">
        <w:rPr>
          <w:rFonts w:asciiTheme="minorHAnsi" w:hAnsiTheme="minorHAnsi" w:cstheme="minorHAnsi"/>
        </w:rPr>
        <w:t>Mia’s mother Katrina mentioned to me that she is really concerned about Mia’s mouth. She says that she can’t afford to go to the dentist right now, bu</w:t>
      </w:r>
      <w:r w:rsidR="00377955" w:rsidRPr="00763DB3">
        <w:rPr>
          <w:rFonts w:asciiTheme="minorHAnsi" w:hAnsiTheme="minorHAnsi" w:cstheme="minorHAnsi"/>
        </w:rPr>
        <w:t>t Mia is starting to look really thin</w:t>
      </w:r>
      <w:r w:rsidRPr="00763DB3">
        <w:rPr>
          <w:rFonts w:asciiTheme="minorHAnsi" w:hAnsiTheme="minorHAnsi" w:cstheme="minorHAnsi"/>
        </w:rPr>
        <w:t xml:space="preserve"> and is </w:t>
      </w:r>
      <w:r w:rsidR="00E342B7" w:rsidRPr="00763DB3">
        <w:rPr>
          <w:rFonts w:asciiTheme="minorHAnsi" w:hAnsiTheme="minorHAnsi" w:cstheme="minorHAnsi"/>
        </w:rPr>
        <w:t>starting to refuse a</w:t>
      </w:r>
      <w:r w:rsidR="00CC7461" w:rsidRPr="00763DB3">
        <w:rPr>
          <w:rFonts w:asciiTheme="minorHAnsi" w:hAnsiTheme="minorHAnsi" w:cstheme="minorHAnsi"/>
        </w:rPr>
        <w:t>ny foods that she needs to chew</w:t>
      </w:r>
      <w:r w:rsidRPr="00763DB3">
        <w:rPr>
          <w:rFonts w:asciiTheme="minorHAnsi" w:hAnsiTheme="minorHAnsi" w:cstheme="minorHAnsi"/>
        </w:rPr>
        <w:t>. She knows Mia is due for her immunizations, but really wants someone to look in Mia’s mouth</w:t>
      </w:r>
      <w:r w:rsidR="004C3686" w:rsidRPr="00763DB3">
        <w:rPr>
          <w:rFonts w:asciiTheme="minorHAnsi" w:hAnsiTheme="minorHAnsi" w:cstheme="minorHAnsi"/>
        </w:rPr>
        <w:t xml:space="preserve"> before anything else is done.</w:t>
      </w:r>
    </w:p>
    <w:p w14:paraId="7F45813B" w14:textId="77777777" w:rsidR="00F8785E" w:rsidRPr="00763DB3" w:rsidRDefault="00F8785E" w:rsidP="00F8785E">
      <w:pPr>
        <w:rPr>
          <w:rFonts w:asciiTheme="minorHAnsi" w:hAnsiTheme="minorHAnsi" w:cstheme="minorHAnsi"/>
          <w:b/>
        </w:rPr>
      </w:pPr>
    </w:p>
    <w:p w14:paraId="0ABE795C" w14:textId="711F8D05" w:rsidR="00966666" w:rsidRPr="008D011C" w:rsidRDefault="00F8785E" w:rsidP="008D011C">
      <w:pPr>
        <w:rPr>
          <w:rFonts w:asciiTheme="minorHAnsi" w:hAnsiTheme="minorHAnsi" w:cstheme="minorHAnsi"/>
        </w:rPr>
      </w:pPr>
      <w:r w:rsidRPr="00763DB3">
        <w:rPr>
          <w:rFonts w:asciiTheme="minorHAnsi" w:hAnsiTheme="minorHAnsi" w:cstheme="minorHAnsi"/>
          <w:b/>
        </w:rPr>
        <w:t xml:space="preserve">Recommendation:  </w:t>
      </w:r>
      <w:r w:rsidRPr="00763DB3">
        <w:rPr>
          <w:rFonts w:asciiTheme="minorHAnsi" w:hAnsiTheme="minorHAnsi" w:cstheme="minorHAnsi"/>
        </w:rPr>
        <w:t>Oral health risk assessment and oral exam.</w:t>
      </w:r>
    </w:p>
    <w:p w14:paraId="5438C6C3" w14:textId="77777777" w:rsidR="0040063A" w:rsidRPr="008D011C" w:rsidRDefault="0040063A" w:rsidP="008D011C">
      <w:pPr>
        <w:rPr>
          <w:rFonts w:asciiTheme="minorHAnsi" w:hAnsiTheme="minorHAnsi" w:cstheme="minorHAnsi"/>
          <w:color w:val="4D75B1"/>
        </w:rPr>
      </w:pPr>
      <w:r w:rsidRPr="008D011C">
        <w:rPr>
          <w:rFonts w:asciiTheme="minorHAnsi" w:hAnsiTheme="minorHAnsi" w:cstheme="minorHAnsi"/>
          <w:color w:val="4D75B1"/>
        </w:rPr>
        <w:br w:type="page"/>
      </w:r>
    </w:p>
    <w:p w14:paraId="48427C9D" w14:textId="6D32E2EE" w:rsidR="00966666" w:rsidRPr="00763DB3" w:rsidRDefault="00966666" w:rsidP="00136313">
      <w:pPr>
        <w:spacing w:after="200" w:line="276" w:lineRule="auto"/>
        <w:rPr>
          <w:rFonts w:asciiTheme="minorHAnsi" w:hAnsiTheme="minorHAnsi" w:cstheme="minorHAnsi"/>
          <w:color w:val="274191"/>
          <w:sz w:val="36"/>
          <w:szCs w:val="36"/>
        </w:rPr>
      </w:pPr>
      <w:r w:rsidRPr="00763DB3">
        <w:rPr>
          <w:rFonts w:asciiTheme="minorHAnsi" w:hAnsiTheme="minorHAnsi" w:cstheme="minorHAnsi"/>
          <w:color w:val="274191"/>
          <w:sz w:val="36"/>
          <w:szCs w:val="36"/>
        </w:rPr>
        <w:lastRenderedPageBreak/>
        <w:t>Scenario Progression Outline</w:t>
      </w:r>
    </w:p>
    <w:p w14:paraId="3D7BDF28" w14:textId="7B42B597" w:rsidR="00802BB0" w:rsidRPr="00763DB3" w:rsidRDefault="00A4309C" w:rsidP="00966666">
      <w:pPr>
        <w:rPr>
          <w:rFonts w:asciiTheme="minorHAnsi" w:hAnsiTheme="minorHAnsi" w:cstheme="minorHAnsi"/>
          <w:color w:val="4D75B1"/>
        </w:rPr>
      </w:pPr>
      <w:r w:rsidRPr="00763DB3">
        <w:rPr>
          <w:rFonts w:asciiTheme="minorHAnsi" w:hAnsiTheme="minorHAnsi" w:cstheme="minorHAnsi"/>
          <w:b/>
          <w:bCs/>
          <w:color w:val="274191"/>
        </w:rPr>
        <w:t>Patient Name:</w:t>
      </w:r>
      <w:r w:rsidR="00414DEE" w:rsidRPr="00763DB3">
        <w:rPr>
          <w:rFonts w:asciiTheme="minorHAnsi" w:hAnsiTheme="minorHAnsi" w:cstheme="minorHAnsi"/>
          <w:b/>
          <w:bCs/>
          <w:color w:val="274191"/>
        </w:rPr>
        <w:t xml:space="preserve">  </w:t>
      </w:r>
      <w:r w:rsidR="00414DEE" w:rsidRPr="00763DB3">
        <w:rPr>
          <w:rFonts w:asciiTheme="minorHAnsi" w:hAnsiTheme="minorHAnsi" w:cstheme="minorHAnsi"/>
        </w:rPr>
        <w:t>Mia Jones</w:t>
      </w:r>
      <w:r w:rsidRPr="00763DB3">
        <w:rPr>
          <w:rFonts w:asciiTheme="minorHAnsi" w:hAnsiTheme="minorHAnsi" w:cstheme="minorHAnsi"/>
        </w:rPr>
        <w:tab/>
      </w:r>
      <w:r w:rsidRPr="00763DB3">
        <w:rPr>
          <w:rFonts w:asciiTheme="minorHAnsi" w:hAnsiTheme="minorHAnsi" w:cstheme="minorHAnsi"/>
        </w:rPr>
        <w:tab/>
      </w:r>
      <w:r w:rsidRPr="00763DB3">
        <w:rPr>
          <w:rFonts w:asciiTheme="minorHAnsi" w:hAnsiTheme="minorHAnsi" w:cstheme="minorHAnsi"/>
        </w:rPr>
        <w:tab/>
      </w:r>
      <w:r w:rsidRPr="00763DB3">
        <w:rPr>
          <w:rFonts w:asciiTheme="minorHAnsi" w:hAnsiTheme="minorHAnsi" w:cstheme="minorHAnsi"/>
        </w:rPr>
        <w:tab/>
      </w:r>
      <w:r w:rsidRPr="00763DB3">
        <w:rPr>
          <w:rFonts w:asciiTheme="minorHAnsi" w:hAnsiTheme="minorHAnsi" w:cstheme="minorHAnsi"/>
          <w:b/>
          <w:bCs/>
          <w:color w:val="274191"/>
        </w:rPr>
        <w:t>Date of Birth:</w:t>
      </w:r>
      <w:r w:rsidR="00414DEE" w:rsidRPr="00763DB3">
        <w:rPr>
          <w:rFonts w:asciiTheme="minorHAnsi" w:hAnsiTheme="minorHAnsi" w:cstheme="minorHAnsi"/>
          <w:b/>
          <w:bCs/>
          <w:color w:val="274191"/>
        </w:rPr>
        <w:t xml:space="preserve">  </w:t>
      </w:r>
      <w:r w:rsidR="4C67D8B8" w:rsidRPr="00763DB3">
        <w:rPr>
          <w:rFonts w:asciiTheme="minorHAnsi" w:hAnsiTheme="minorHAnsi" w:cstheme="minorHAnsi"/>
        </w:rPr>
        <w:t>05-31-YYYY (reflect age 4)</w:t>
      </w:r>
    </w:p>
    <w:p w14:paraId="28A7F217" w14:textId="542CCC75" w:rsidR="00FB1B39" w:rsidRPr="00763DB3" w:rsidRDefault="00FB1B39" w:rsidP="00966666">
      <w:pPr>
        <w:rPr>
          <w:rFonts w:asciiTheme="minorHAnsi" w:hAnsiTheme="minorHAnsi" w:cstheme="minorHAnsi"/>
          <w:color w:val="4D75B1"/>
          <w:sz w:val="14"/>
        </w:rPr>
      </w:pPr>
    </w:p>
    <w:tbl>
      <w:tblPr>
        <w:tblStyle w:val="TableGrid"/>
        <w:tblW w:w="0" w:type="auto"/>
        <w:tblLook w:val="04A0" w:firstRow="1" w:lastRow="0" w:firstColumn="1" w:lastColumn="0" w:noHBand="0" w:noVBand="1"/>
      </w:tblPr>
      <w:tblGrid>
        <w:gridCol w:w="1165"/>
        <w:gridCol w:w="4140"/>
        <w:gridCol w:w="2507"/>
        <w:gridCol w:w="2754"/>
      </w:tblGrid>
      <w:tr w:rsidR="00BA6353" w:rsidRPr="00763DB3" w14:paraId="5FB0C200" w14:textId="77777777" w:rsidTr="002D2BD1">
        <w:tc>
          <w:tcPr>
            <w:tcW w:w="1165" w:type="dxa"/>
            <w:shd w:val="clear" w:color="auto" w:fill="D9D9D9" w:themeFill="background1" w:themeFillShade="D9"/>
          </w:tcPr>
          <w:p w14:paraId="4DFF233D" w14:textId="77777777" w:rsidR="00FB1B39" w:rsidRPr="00763DB3" w:rsidRDefault="00FB1B39" w:rsidP="00CA6CC8">
            <w:pPr>
              <w:outlineLvl w:val="2"/>
              <w:rPr>
                <w:rFonts w:asciiTheme="minorHAnsi" w:hAnsiTheme="minorHAnsi" w:cstheme="minorHAnsi"/>
                <w:b/>
                <w:color w:val="274191"/>
              </w:rPr>
            </w:pPr>
            <w:r w:rsidRPr="00763DB3">
              <w:rPr>
                <w:rFonts w:asciiTheme="minorHAnsi" w:hAnsiTheme="minorHAnsi" w:cstheme="minorHAnsi"/>
                <w:b/>
                <w:color w:val="274191"/>
                <w:sz w:val="22"/>
                <w:szCs w:val="22"/>
              </w:rPr>
              <w:t>Timing (approx.)</w:t>
            </w:r>
          </w:p>
        </w:tc>
        <w:tc>
          <w:tcPr>
            <w:tcW w:w="4140" w:type="dxa"/>
            <w:shd w:val="clear" w:color="auto" w:fill="D9D9D9" w:themeFill="background1" w:themeFillShade="D9"/>
          </w:tcPr>
          <w:p w14:paraId="6BF05DCB" w14:textId="58F9F7A6" w:rsidR="00FB1B39" w:rsidRPr="00763DB3" w:rsidRDefault="00FB1B39" w:rsidP="000B2273">
            <w:pPr>
              <w:outlineLvl w:val="2"/>
              <w:rPr>
                <w:rFonts w:asciiTheme="minorHAnsi" w:hAnsiTheme="minorHAnsi" w:cstheme="minorHAnsi"/>
                <w:b/>
                <w:color w:val="274191"/>
              </w:rPr>
            </w:pPr>
            <w:r w:rsidRPr="00763DB3">
              <w:rPr>
                <w:rFonts w:asciiTheme="minorHAnsi" w:hAnsiTheme="minorHAnsi" w:cstheme="minorHAnsi"/>
                <w:b/>
                <w:color w:val="274191"/>
                <w:sz w:val="22"/>
                <w:szCs w:val="22"/>
              </w:rPr>
              <w:t>Manikin</w:t>
            </w:r>
            <w:r w:rsidR="00A4309C" w:rsidRPr="00763DB3">
              <w:rPr>
                <w:rFonts w:asciiTheme="minorHAnsi" w:hAnsiTheme="minorHAnsi" w:cstheme="minorHAnsi"/>
                <w:b/>
                <w:color w:val="274191"/>
                <w:sz w:val="22"/>
                <w:szCs w:val="22"/>
              </w:rPr>
              <w:t xml:space="preserve">/SP </w:t>
            </w:r>
            <w:r w:rsidRPr="00763DB3">
              <w:rPr>
                <w:rFonts w:asciiTheme="minorHAnsi" w:hAnsiTheme="minorHAnsi" w:cstheme="minorHAnsi"/>
                <w:b/>
                <w:color w:val="274191"/>
                <w:sz w:val="22"/>
                <w:szCs w:val="22"/>
              </w:rPr>
              <w:t>Actions</w:t>
            </w:r>
          </w:p>
        </w:tc>
        <w:tc>
          <w:tcPr>
            <w:tcW w:w="2507" w:type="dxa"/>
            <w:shd w:val="clear" w:color="auto" w:fill="D9D9D9" w:themeFill="background1" w:themeFillShade="D9"/>
          </w:tcPr>
          <w:p w14:paraId="7EC8D33C" w14:textId="4441A5E8" w:rsidR="00FB1B39" w:rsidRPr="00763DB3" w:rsidRDefault="00FB1B39" w:rsidP="00CA6CC8">
            <w:pPr>
              <w:rPr>
                <w:rFonts w:asciiTheme="minorHAnsi" w:hAnsiTheme="minorHAnsi" w:cstheme="minorHAnsi"/>
                <w:b/>
                <w:color w:val="274191"/>
              </w:rPr>
            </w:pPr>
            <w:r w:rsidRPr="00763DB3">
              <w:rPr>
                <w:rFonts w:asciiTheme="minorHAnsi" w:hAnsiTheme="minorHAnsi" w:cstheme="minorHAnsi"/>
                <w:b/>
                <w:color w:val="274191"/>
                <w:sz w:val="22"/>
                <w:szCs w:val="22"/>
              </w:rPr>
              <w:t>Expected Interventions</w:t>
            </w:r>
          </w:p>
        </w:tc>
        <w:tc>
          <w:tcPr>
            <w:tcW w:w="2754" w:type="dxa"/>
            <w:shd w:val="clear" w:color="auto" w:fill="D9D9D9" w:themeFill="background1" w:themeFillShade="D9"/>
          </w:tcPr>
          <w:p w14:paraId="708955E2" w14:textId="15128017" w:rsidR="00FB1B39" w:rsidRPr="00763DB3" w:rsidRDefault="00FB1B39" w:rsidP="00CA6CC8">
            <w:pPr>
              <w:rPr>
                <w:rFonts w:asciiTheme="minorHAnsi" w:hAnsiTheme="minorHAnsi" w:cstheme="minorHAnsi"/>
                <w:b/>
                <w:color w:val="274191"/>
              </w:rPr>
            </w:pPr>
            <w:r w:rsidRPr="00763DB3">
              <w:rPr>
                <w:rFonts w:asciiTheme="minorHAnsi" w:hAnsiTheme="minorHAnsi" w:cstheme="minorHAnsi"/>
                <w:b/>
                <w:color w:val="274191"/>
                <w:sz w:val="22"/>
                <w:szCs w:val="22"/>
              </w:rPr>
              <w:t>May Use the Following Cues</w:t>
            </w:r>
          </w:p>
        </w:tc>
      </w:tr>
      <w:tr w:rsidR="00BA6353" w:rsidRPr="00763DB3" w14:paraId="6748BBB8" w14:textId="77777777" w:rsidTr="002D2BD1">
        <w:tc>
          <w:tcPr>
            <w:tcW w:w="1165" w:type="dxa"/>
          </w:tcPr>
          <w:p w14:paraId="1B0F606E" w14:textId="2290868D" w:rsidR="00FB1B39" w:rsidRPr="00763DB3" w:rsidRDefault="00FB1B39" w:rsidP="00966666">
            <w:pPr>
              <w:rPr>
                <w:rFonts w:asciiTheme="minorHAnsi" w:hAnsiTheme="minorHAnsi" w:cstheme="minorHAnsi"/>
                <w:b/>
                <w:sz w:val="22"/>
                <w:szCs w:val="22"/>
              </w:rPr>
            </w:pPr>
            <w:r w:rsidRPr="00763DB3">
              <w:rPr>
                <w:rFonts w:asciiTheme="minorHAnsi" w:hAnsiTheme="minorHAnsi" w:cstheme="minorHAnsi"/>
                <w:b/>
                <w:sz w:val="22"/>
                <w:szCs w:val="22"/>
              </w:rPr>
              <w:t>0-</w:t>
            </w:r>
            <w:r w:rsidR="00A45C6C" w:rsidRPr="00763DB3">
              <w:rPr>
                <w:rFonts w:asciiTheme="minorHAnsi" w:hAnsiTheme="minorHAnsi" w:cstheme="minorHAnsi"/>
                <w:b/>
                <w:sz w:val="22"/>
                <w:szCs w:val="22"/>
              </w:rPr>
              <w:t>10</w:t>
            </w:r>
            <w:r w:rsidRPr="00763DB3">
              <w:rPr>
                <w:rFonts w:asciiTheme="minorHAnsi" w:hAnsiTheme="minorHAnsi" w:cstheme="minorHAnsi"/>
                <w:b/>
                <w:sz w:val="22"/>
                <w:szCs w:val="22"/>
              </w:rPr>
              <w:t xml:space="preserve"> min</w:t>
            </w:r>
          </w:p>
        </w:tc>
        <w:tc>
          <w:tcPr>
            <w:tcW w:w="4140" w:type="dxa"/>
          </w:tcPr>
          <w:p w14:paraId="37F31B0D" w14:textId="77777777" w:rsidR="00BA6353" w:rsidRPr="00763DB3" w:rsidRDefault="00BA6353" w:rsidP="00966666">
            <w:pPr>
              <w:rPr>
                <w:rFonts w:asciiTheme="minorHAnsi" w:hAnsiTheme="minorHAnsi" w:cstheme="minorHAnsi"/>
                <w:sz w:val="22"/>
                <w:szCs w:val="22"/>
              </w:rPr>
            </w:pPr>
            <w:r w:rsidRPr="00763DB3">
              <w:rPr>
                <w:rFonts w:asciiTheme="minorHAnsi" w:hAnsiTheme="minorHAnsi" w:cstheme="minorHAnsi"/>
                <w:b/>
                <w:sz w:val="22"/>
                <w:szCs w:val="22"/>
              </w:rPr>
              <w:t>Mia’s behavior</w:t>
            </w:r>
          </w:p>
          <w:p w14:paraId="04619951" w14:textId="2FAB127D" w:rsidR="00FB1B39" w:rsidRPr="00763DB3" w:rsidRDefault="00F00D7A" w:rsidP="00966666">
            <w:pPr>
              <w:rPr>
                <w:rFonts w:asciiTheme="minorHAnsi" w:hAnsiTheme="minorHAnsi" w:cstheme="minorHAnsi"/>
                <w:sz w:val="22"/>
                <w:szCs w:val="22"/>
              </w:rPr>
            </w:pPr>
            <w:r w:rsidRPr="00763DB3">
              <w:rPr>
                <w:rFonts w:asciiTheme="minorHAnsi" w:hAnsiTheme="minorHAnsi" w:cstheme="minorHAnsi"/>
                <w:sz w:val="22"/>
                <w:szCs w:val="22"/>
              </w:rPr>
              <w:t>Waits</w:t>
            </w:r>
            <w:r w:rsidR="0040063A" w:rsidRPr="00763DB3">
              <w:rPr>
                <w:rFonts w:asciiTheme="minorHAnsi" w:hAnsiTheme="minorHAnsi" w:cstheme="minorHAnsi"/>
                <w:sz w:val="22"/>
                <w:szCs w:val="22"/>
              </w:rPr>
              <w:t xml:space="preserve"> </w:t>
            </w:r>
            <w:r w:rsidR="00CC7461" w:rsidRPr="00763DB3">
              <w:rPr>
                <w:rFonts w:asciiTheme="minorHAnsi" w:hAnsiTheme="minorHAnsi" w:cstheme="minorHAnsi"/>
                <w:sz w:val="22"/>
                <w:szCs w:val="22"/>
              </w:rPr>
              <w:t>for her mother to</w:t>
            </w:r>
            <w:r w:rsidR="00E342B7" w:rsidRPr="00763DB3">
              <w:rPr>
                <w:rFonts w:asciiTheme="minorHAnsi" w:hAnsiTheme="minorHAnsi" w:cstheme="minorHAnsi"/>
                <w:sz w:val="22"/>
                <w:szCs w:val="22"/>
              </w:rPr>
              <w:t xml:space="preserve"> </w:t>
            </w:r>
            <w:r w:rsidR="00674FBB" w:rsidRPr="00763DB3">
              <w:rPr>
                <w:rFonts w:asciiTheme="minorHAnsi" w:hAnsiTheme="minorHAnsi" w:cstheme="minorHAnsi"/>
                <w:sz w:val="22"/>
                <w:szCs w:val="22"/>
              </w:rPr>
              <w:t>answer questions</w:t>
            </w:r>
            <w:r w:rsidR="0040063A" w:rsidRPr="00763DB3">
              <w:rPr>
                <w:rFonts w:asciiTheme="minorHAnsi" w:hAnsiTheme="minorHAnsi" w:cstheme="minorHAnsi"/>
                <w:sz w:val="22"/>
                <w:szCs w:val="22"/>
              </w:rPr>
              <w:t>. Can respond</w:t>
            </w:r>
            <w:r w:rsidRPr="00763DB3">
              <w:rPr>
                <w:rFonts w:asciiTheme="minorHAnsi" w:hAnsiTheme="minorHAnsi" w:cstheme="minorHAnsi"/>
                <w:sz w:val="22"/>
                <w:szCs w:val="22"/>
              </w:rPr>
              <w:t xml:space="preserve"> with yes or no.</w:t>
            </w:r>
          </w:p>
          <w:p w14:paraId="2F4378DE" w14:textId="77777777" w:rsidR="006F26F8" w:rsidRPr="00763DB3" w:rsidRDefault="006F26F8" w:rsidP="00966666">
            <w:pPr>
              <w:rPr>
                <w:rFonts w:asciiTheme="minorHAnsi" w:hAnsiTheme="minorHAnsi" w:cstheme="minorHAnsi"/>
                <w:sz w:val="22"/>
                <w:szCs w:val="22"/>
              </w:rPr>
            </w:pPr>
          </w:p>
          <w:p w14:paraId="4A809837" w14:textId="0A8E006B" w:rsidR="006F26F8" w:rsidRPr="00763DB3" w:rsidRDefault="00AA0794" w:rsidP="00966666">
            <w:pPr>
              <w:rPr>
                <w:rFonts w:asciiTheme="minorHAnsi" w:hAnsiTheme="minorHAnsi" w:cstheme="minorHAnsi"/>
                <w:sz w:val="22"/>
                <w:szCs w:val="22"/>
              </w:rPr>
            </w:pPr>
            <w:r w:rsidRPr="00763DB3">
              <w:rPr>
                <w:rFonts w:asciiTheme="minorHAnsi" w:hAnsiTheme="minorHAnsi" w:cstheme="minorHAnsi"/>
                <w:b/>
                <w:sz w:val="22"/>
                <w:szCs w:val="22"/>
              </w:rPr>
              <w:t>Vital signs</w:t>
            </w:r>
            <w:r w:rsidR="00F00D7A" w:rsidRPr="00763DB3">
              <w:rPr>
                <w:rFonts w:asciiTheme="minorHAnsi" w:hAnsiTheme="minorHAnsi" w:cstheme="minorHAnsi"/>
                <w:b/>
                <w:sz w:val="22"/>
                <w:szCs w:val="22"/>
              </w:rPr>
              <w:t>:</w:t>
            </w:r>
            <w:r w:rsidRPr="00763DB3">
              <w:rPr>
                <w:rFonts w:asciiTheme="minorHAnsi" w:hAnsiTheme="minorHAnsi" w:cstheme="minorHAnsi"/>
                <w:sz w:val="22"/>
                <w:szCs w:val="22"/>
              </w:rPr>
              <w:t xml:space="preserve"> </w:t>
            </w:r>
            <w:r w:rsidR="00F8785E" w:rsidRPr="00763DB3">
              <w:rPr>
                <w:rFonts w:asciiTheme="minorHAnsi" w:hAnsiTheme="minorHAnsi" w:cstheme="minorHAnsi"/>
                <w:sz w:val="22"/>
                <w:szCs w:val="22"/>
              </w:rPr>
              <w:t>RR - 24, HR - 90, Temp – 99F, BP – 90/50</w:t>
            </w:r>
          </w:p>
          <w:p w14:paraId="04B2CE7C" w14:textId="29ED7228" w:rsidR="00AA0794" w:rsidRPr="00763DB3" w:rsidRDefault="00AA0794" w:rsidP="00966666">
            <w:pPr>
              <w:rPr>
                <w:rFonts w:asciiTheme="minorHAnsi" w:hAnsiTheme="minorHAnsi" w:cstheme="minorHAnsi"/>
                <w:sz w:val="22"/>
                <w:szCs w:val="22"/>
              </w:rPr>
            </w:pPr>
            <w:r w:rsidRPr="00763DB3">
              <w:rPr>
                <w:rFonts w:asciiTheme="minorHAnsi" w:hAnsiTheme="minorHAnsi" w:cstheme="minorHAnsi"/>
                <w:sz w:val="22"/>
                <w:szCs w:val="22"/>
              </w:rPr>
              <w:t>(Mom can hand</w:t>
            </w:r>
            <w:r w:rsidRPr="00763DB3">
              <w:rPr>
                <w:rFonts w:asciiTheme="minorHAnsi" w:hAnsiTheme="minorHAnsi" w:cstheme="minorHAnsi"/>
                <w:b/>
                <w:sz w:val="22"/>
                <w:szCs w:val="22"/>
              </w:rPr>
              <w:t xml:space="preserve"> </w:t>
            </w:r>
            <w:r w:rsidRPr="00763DB3">
              <w:rPr>
                <w:rFonts w:asciiTheme="minorHAnsi" w:hAnsiTheme="minorHAnsi" w:cstheme="minorHAnsi"/>
                <w:sz w:val="22"/>
                <w:szCs w:val="22"/>
              </w:rPr>
              <w:t>learner a card if manikin cannot produce vital signs.)</w:t>
            </w:r>
          </w:p>
          <w:p w14:paraId="04566689" w14:textId="71FD55DF" w:rsidR="00854956" w:rsidRPr="00763DB3" w:rsidRDefault="00854956" w:rsidP="00854956">
            <w:pPr>
              <w:keepNext/>
              <w:keepLines/>
              <w:spacing w:before="200"/>
              <w:outlineLvl w:val="1"/>
              <w:rPr>
                <w:rFonts w:asciiTheme="minorHAnsi" w:hAnsiTheme="minorHAnsi" w:cstheme="minorHAnsi"/>
                <w:sz w:val="22"/>
                <w:szCs w:val="22"/>
              </w:rPr>
            </w:pPr>
            <w:r w:rsidRPr="00763DB3">
              <w:rPr>
                <w:rFonts w:asciiTheme="minorHAnsi" w:hAnsiTheme="minorHAnsi" w:cstheme="minorHAnsi"/>
                <w:b/>
                <w:sz w:val="22"/>
                <w:szCs w:val="22"/>
              </w:rPr>
              <w:t>Katrina</w:t>
            </w:r>
            <w:r w:rsidRPr="00763DB3">
              <w:rPr>
                <w:rFonts w:asciiTheme="minorHAnsi" w:hAnsiTheme="minorHAnsi" w:cstheme="minorHAnsi"/>
                <w:sz w:val="22"/>
                <w:szCs w:val="22"/>
              </w:rPr>
              <w:t>: “I’m really worried about Mia’s mouth</w:t>
            </w:r>
            <w:r w:rsidR="00127DFC" w:rsidRPr="00763DB3">
              <w:rPr>
                <w:rFonts w:asciiTheme="minorHAnsi" w:hAnsiTheme="minorHAnsi" w:cstheme="minorHAnsi"/>
                <w:sz w:val="22"/>
                <w:szCs w:val="22"/>
              </w:rPr>
              <w:t>.</w:t>
            </w:r>
            <w:r w:rsidRPr="00763DB3">
              <w:rPr>
                <w:rFonts w:asciiTheme="minorHAnsi" w:hAnsiTheme="minorHAnsi" w:cstheme="minorHAnsi"/>
                <w:sz w:val="22"/>
                <w:szCs w:val="22"/>
              </w:rPr>
              <w:t xml:space="preserve"> </w:t>
            </w:r>
            <w:r w:rsidR="00127DFC" w:rsidRPr="00763DB3">
              <w:rPr>
                <w:rFonts w:asciiTheme="minorHAnsi" w:hAnsiTheme="minorHAnsi" w:cstheme="minorHAnsi"/>
                <w:sz w:val="22"/>
                <w:szCs w:val="22"/>
              </w:rPr>
              <w:t xml:space="preserve">Could </w:t>
            </w:r>
            <w:r w:rsidRPr="00763DB3">
              <w:rPr>
                <w:rFonts w:asciiTheme="minorHAnsi" w:hAnsiTheme="minorHAnsi" w:cstheme="minorHAnsi"/>
                <w:sz w:val="22"/>
                <w:szCs w:val="22"/>
              </w:rPr>
              <w:t xml:space="preserve">you </w:t>
            </w:r>
            <w:r w:rsidR="00F00D7A" w:rsidRPr="00763DB3">
              <w:rPr>
                <w:rFonts w:asciiTheme="minorHAnsi" w:hAnsiTheme="minorHAnsi" w:cstheme="minorHAnsi"/>
                <w:sz w:val="22"/>
                <w:szCs w:val="22"/>
              </w:rPr>
              <w:t>take a look before you do anything else?</w:t>
            </w:r>
            <w:r w:rsidRPr="00763DB3">
              <w:rPr>
                <w:rFonts w:asciiTheme="minorHAnsi" w:hAnsiTheme="minorHAnsi" w:cstheme="minorHAnsi"/>
                <w:sz w:val="22"/>
                <w:szCs w:val="22"/>
              </w:rPr>
              <w:t>”</w:t>
            </w:r>
          </w:p>
          <w:p w14:paraId="6CC20230" w14:textId="0E8D0B07" w:rsidR="00BA6353" w:rsidRPr="00763DB3" w:rsidRDefault="00BA6353" w:rsidP="00966666">
            <w:pPr>
              <w:rPr>
                <w:rFonts w:asciiTheme="minorHAnsi" w:hAnsiTheme="minorHAnsi" w:cstheme="minorHAnsi"/>
                <w:sz w:val="22"/>
                <w:szCs w:val="22"/>
              </w:rPr>
            </w:pPr>
          </w:p>
          <w:p w14:paraId="69DAE21F" w14:textId="1037D908" w:rsidR="00BA6353" w:rsidRPr="00763DB3" w:rsidRDefault="00F00D7A" w:rsidP="00966666">
            <w:pPr>
              <w:rPr>
                <w:rFonts w:asciiTheme="minorHAnsi" w:hAnsiTheme="minorHAnsi" w:cstheme="minorHAnsi"/>
                <w:b/>
                <w:sz w:val="22"/>
                <w:szCs w:val="22"/>
              </w:rPr>
            </w:pPr>
            <w:r w:rsidRPr="00763DB3">
              <w:rPr>
                <w:rFonts w:asciiTheme="minorHAnsi" w:hAnsiTheme="minorHAnsi" w:cstheme="minorHAnsi"/>
                <w:b/>
                <w:sz w:val="22"/>
                <w:szCs w:val="22"/>
              </w:rPr>
              <w:t xml:space="preserve">Katrina </w:t>
            </w:r>
            <w:r w:rsidR="008A64B3" w:rsidRPr="00763DB3">
              <w:rPr>
                <w:rFonts w:asciiTheme="minorHAnsi" w:hAnsiTheme="minorHAnsi" w:cstheme="minorHAnsi"/>
                <w:b/>
                <w:sz w:val="22"/>
                <w:szCs w:val="22"/>
              </w:rPr>
              <w:t>responses to risk factor questions:</w:t>
            </w:r>
          </w:p>
          <w:p w14:paraId="5DE8566A" w14:textId="420CEAE9" w:rsidR="00F00D7A" w:rsidRPr="00763DB3" w:rsidRDefault="00F00D7A" w:rsidP="00DD02C9">
            <w:pPr>
              <w:pStyle w:val="ListParagraph"/>
              <w:numPr>
                <w:ilvl w:val="0"/>
                <w:numId w:val="48"/>
              </w:numPr>
              <w:spacing w:after="200" w:line="276" w:lineRule="auto"/>
              <w:ind w:left="306" w:hanging="372"/>
              <w:contextualSpacing/>
              <w:rPr>
                <w:rFonts w:asciiTheme="minorHAnsi" w:hAnsiTheme="minorHAnsi" w:cstheme="minorHAnsi"/>
                <w:sz w:val="22"/>
                <w:szCs w:val="22"/>
              </w:rPr>
            </w:pPr>
            <w:r w:rsidRPr="00763DB3">
              <w:rPr>
                <w:rFonts w:asciiTheme="minorHAnsi" w:hAnsiTheme="minorHAnsi" w:cstheme="minorHAnsi"/>
                <w:sz w:val="22"/>
                <w:szCs w:val="22"/>
              </w:rPr>
              <w:t xml:space="preserve">Mother or primary caregiver had active decay in the past </w:t>
            </w:r>
            <w:r w:rsidR="008A64B3" w:rsidRPr="00763DB3">
              <w:rPr>
                <w:rFonts w:asciiTheme="minorHAnsi" w:hAnsiTheme="minorHAnsi" w:cstheme="minorHAnsi"/>
                <w:sz w:val="22"/>
                <w:szCs w:val="22"/>
              </w:rPr>
              <w:t xml:space="preserve">12 </w:t>
            </w:r>
            <w:r w:rsidRPr="00763DB3">
              <w:rPr>
                <w:rFonts w:asciiTheme="minorHAnsi" w:hAnsiTheme="minorHAnsi" w:cstheme="minorHAnsi"/>
                <w:sz w:val="22"/>
                <w:szCs w:val="22"/>
              </w:rPr>
              <w:t xml:space="preserve">months  </w:t>
            </w:r>
            <w:r w:rsidRPr="00763DB3">
              <w:rPr>
                <w:rFonts w:asciiTheme="minorHAnsi" w:hAnsiTheme="minorHAnsi" w:cstheme="minorHAnsi"/>
                <w:sz w:val="22"/>
                <w:szCs w:val="22"/>
                <w:highlight w:val="yellow"/>
              </w:rPr>
              <w:t>Yes</w:t>
            </w:r>
          </w:p>
          <w:p w14:paraId="354800DE" w14:textId="011C4563" w:rsidR="00F00D7A" w:rsidRPr="00763DB3" w:rsidRDefault="00F00D7A" w:rsidP="00DD02C9">
            <w:pPr>
              <w:pStyle w:val="ListParagraph"/>
              <w:numPr>
                <w:ilvl w:val="1"/>
                <w:numId w:val="50"/>
              </w:numPr>
              <w:ind w:left="306" w:hanging="348"/>
              <w:rPr>
                <w:rFonts w:asciiTheme="minorHAnsi" w:hAnsiTheme="minorHAnsi" w:cstheme="minorHAnsi"/>
                <w:sz w:val="22"/>
                <w:szCs w:val="22"/>
              </w:rPr>
            </w:pPr>
            <w:r w:rsidRPr="00763DB3">
              <w:rPr>
                <w:rFonts w:asciiTheme="minorHAnsi" w:hAnsiTheme="minorHAnsi" w:cstheme="minorHAnsi"/>
                <w:sz w:val="22"/>
                <w:szCs w:val="22"/>
              </w:rPr>
              <w:t xml:space="preserve">Does Mother or primary caregiver have a dentist  </w:t>
            </w:r>
            <w:r w:rsidRPr="00763DB3">
              <w:rPr>
                <w:rFonts w:asciiTheme="minorHAnsi" w:hAnsiTheme="minorHAnsi" w:cstheme="minorHAnsi"/>
                <w:sz w:val="22"/>
                <w:szCs w:val="22"/>
                <w:highlight w:val="yellow"/>
              </w:rPr>
              <w:t>No</w:t>
            </w:r>
          </w:p>
          <w:p w14:paraId="0D21B4AE" w14:textId="77777777" w:rsidR="00BA6353" w:rsidRPr="00763DB3" w:rsidRDefault="00BA6353" w:rsidP="00966666">
            <w:pPr>
              <w:rPr>
                <w:rFonts w:asciiTheme="minorHAnsi" w:hAnsiTheme="minorHAnsi" w:cstheme="minorHAnsi"/>
                <w:sz w:val="22"/>
                <w:szCs w:val="22"/>
              </w:rPr>
            </w:pPr>
          </w:p>
          <w:p w14:paraId="611D1C86" w14:textId="73CF5714" w:rsidR="00054F60" w:rsidRPr="00763DB3" w:rsidRDefault="00BA6353" w:rsidP="00966666">
            <w:pPr>
              <w:rPr>
                <w:rFonts w:asciiTheme="minorHAnsi" w:hAnsiTheme="minorHAnsi" w:cstheme="minorHAnsi"/>
                <w:sz w:val="22"/>
                <w:szCs w:val="22"/>
              </w:rPr>
            </w:pPr>
            <w:r w:rsidRPr="00763DB3">
              <w:rPr>
                <w:rFonts w:asciiTheme="minorHAnsi" w:hAnsiTheme="minorHAnsi" w:cstheme="minorHAnsi"/>
                <w:b/>
                <w:sz w:val="22"/>
                <w:szCs w:val="22"/>
              </w:rPr>
              <w:t>Katrina</w:t>
            </w:r>
            <w:r w:rsidR="002F0FDB" w:rsidRPr="00763DB3">
              <w:rPr>
                <w:rFonts w:asciiTheme="minorHAnsi" w:hAnsiTheme="minorHAnsi" w:cstheme="minorHAnsi"/>
                <w:b/>
                <w:sz w:val="22"/>
                <w:szCs w:val="22"/>
              </w:rPr>
              <w:t>:</w:t>
            </w:r>
            <w:r w:rsidR="002F0FDB" w:rsidRPr="00763DB3">
              <w:rPr>
                <w:rFonts w:asciiTheme="minorHAnsi" w:hAnsiTheme="minorHAnsi" w:cstheme="minorHAnsi"/>
                <w:sz w:val="22"/>
                <w:szCs w:val="22"/>
              </w:rPr>
              <w:t xml:space="preserve"> “I have had a lot of cavities and teeth removed. I </w:t>
            </w:r>
            <w:r w:rsidR="00AA0794" w:rsidRPr="00763DB3">
              <w:rPr>
                <w:rFonts w:asciiTheme="minorHAnsi" w:hAnsiTheme="minorHAnsi" w:cstheme="minorHAnsi"/>
                <w:sz w:val="22"/>
                <w:szCs w:val="22"/>
              </w:rPr>
              <w:t>had a</w:t>
            </w:r>
            <w:r w:rsidR="002F0FDB" w:rsidRPr="00763DB3">
              <w:rPr>
                <w:rFonts w:asciiTheme="minorHAnsi" w:hAnsiTheme="minorHAnsi" w:cstheme="minorHAnsi"/>
                <w:sz w:val="22"/>
                <w:szCs w:val="22"/>
              </w:rPr>
              <w:t xml:space="preserve"> tooth </w:t>
            </w:r>
            <w:r w:rsidR="00F00D7A" w:rsidRPr="00763DB3">
              <w:rPr>
                <w:rFonts w:asciiTheme="minorHAnsi" w:hAnsiTheme="minorHAnsi" w:cstheme="minorHAnsi"/>
                <w:sz w:val="22"/>
                <w:szCs w:val="22"/>
              </w:rPr>
              <w:t>pulled</w:t>
            </w:r>
            <w:r w:rsidR="002F0FDB" w:rsidRPr="00763DB3">
              <w:rPr>
                <w:rFonts w:asciiTheme="minorHAnsi" w:hAnsiTheme="minorHAnsi" w:cstheme="minorHAnsi"/>
                <w:sz w:val="22"/>
                <w:szCs w:val="22"/>
              </w:rPr>
              <w:t xml:space="preserve"> two months ago. I don’t have a regular dentist, so </w:t>
            </w:r>
            <w:r w:rsidR="008A64B3" w:rsidRPr="00763DB3">
              <w:rPr>
                <w:rFonts w:asciiTheme="minorHAnsi" w:hAnsiTheme="minorHAnsi" w:cstheme="minorHAnsi"/>
                <w:sz w:val="22"/>
                <w:szCs w:val="22"/>
              </w:rPr>
              <w:t xml:space="preserve">I </w:t>
            </w:r>
            <w:r w:rsidR="002F0FDB" w:rsidRPr="00763DB3">
              <w:rPr>
                <w:rFonts w:asciiTheme="minorHAnsi" w:hAnsiTheme="minorHAnsi" w:cstheme="minorHAnsi"/>
                <w:sz w:val="22"/>
                <w:szCs w:val="22"/>
              </w:rPr>
              <w:t>wait until things get really bad before getting them checked.  In the past</w:t>
            </w:r>
            <w:r w:rsidR="00550804" w:rsidRPr="00763DB3">
              <w:rPr>
                <w:rFonts w:asciiTheme="minorHAnsi" w:hAnsiTheme="minorHAnsi" w:cstheme="minorHAnsi"/>
                <w:sz w:val="22"/>
                <w:szCs w:val="22"/>
              </w:rPr>
              <w:t>,</w:t>
            </w:r>
            <w:r w:rsidR="002F0FDB" w:rsidRPr="00763DB3">
              <w:rPr>
                <w:rFonts w:asciiTheme="minorHAnsi" w:hAnsiTheme="minorHAnsi" w:cstheme="minorHAnsi"/>
                <w:sz w:val="22"/>
                <w:szCs w:val="22"/>
              </w:rPr>
              <w:t xml:space="preserve"> the pain </w:t>
            </w:r>
            <w:r w:rsidR="004C3686" w:rsidRPr="00763DB3">
              <w:rPr>
                <w:rFonts w:asciiTheme="minorHAnsi" w:hAnsiTheme="minorHAnsi" w:cstheme="minorHAnsi"/>
                <w:sz w:val="22"/>
                <w:szCs w:val="22"/>
              </w:rPr>
              <w:t xml:space="preserve">would sometimes go away when I would rub garlic on </w:t>
            </w:r>
            <w:r w:rsidR="00550804" w:rsidRPr="00763DB3">
              <w:rPr>
                <w:rFonts w:asciiTheme="minorHAnsi" w:hAnsiTheme="minorHAnsi" w:cstheme="minorHAnsi"/>
                <w:sz w:val="22"/>
                <w:szCs w:val="22"/>
              </w:rPr>
              <w:t>the tooth</w:t>
            </w:r>
            <w:r w:rsidR="002F0FDB" w:rsidRPr="00763DB3">
              <w:rPr>
                <w:rFonts w:asciiTheme="minorHAnsi" w:hAnsiTheme="minorHAnsi" w:cstheme="minorHAnsi"/>
                <w:sz w:val="22"/>
                <w:szCs w:val="22"/>
              </w:rPr>
              <w:t xml:space="preserve">, so I </w:t>
            </w:r>
            <w:r w:rsidR="00A45C6C" w:rsidRPr="00763DB3">
              <w:rPr>
                <w:rFonts w:asciiTheme="minorHAnsi" w:hAnsiTheme="minorHAnsi" w:cstheme="minorHAnsi"/>
                <w:sz w:val="22"/>
                <w:szCs w:val="22"/>
              </w:rPr>
              <w:t>always try that first</w:t>
            </w:r>
            <w:r w:rsidR="00AA0794" w:rsidRPr="00763DB3">
              <w:rPr>
                <w:rFonts w:asciiTheme="minorHAnsi" w:hAnsiTheme="minorHAnsi" w:cstheme="minorHAnsi"/>
                <w:sz w:val="22"/>
                <w:szCs w:val="22"/>
              </w:rPr>
              <w:t>.</w:t>
            </w:r>
            <w:r w:rsidR="002F0FDB" w:rsidRPr="00763DB3">
              <w:rPr>
                <w:rFonts w:asciiTheme="minorHAnsi" w:hAnsiTheme="minorHAnsi" w:cstheme="minorHAnsi"/>
                <w:sz w:val="22"/>
                <w:szCs w:val="22"/>
              </w:rPr>
              <w:t xml:space="preserve">  I only go to see</w:t>
            </w:r>
            <w:r w:rsidR="00550804" w:rsidRPr="00763DB3">
              <w:rPr>
                <w:rFonts w:asciiTheme="minorHAnsi" w:hAnsiTheme="minorHAnsi" w:cstheme="minorHAnsi"/>
                <w:sz w:val="22"/>
                <w:szCs w:val="22"/>
              </w:rPr>
              <w:t xml:space="preserve"> someone if the pain is so bad that</w:t>
            </w:r>
            <w:r w:rsidR="002F0FDB" w:rsidRPr="00763DB3">
              <w:rPr>
                <w:rFonts w:asciiTheme="minorHAnsi" w:hAnsiTheme="minorHAnsi" w:cstheme="minorHAnsi"/>
                <w:sz w:val="22"/>
                <w:szCs w:val="22"/>
              </w:rPr>
              <w:t xml:space="preserve"> I can’t e</w:t>
            </w:r>
            <w:r w:rsidR="00550804" w:rsidRPr="00763DB3">
              <w:rPr>
                <w:rFonts w:asciiTheme="minorHAnsi" w:hAnsiTheme="minorHAnsi" w:cstheme="minorHAnsi"/>
                <w:sz w:val="22"/>
                <w:szCs w:val="22"/>
              </w:rPr>
              <w:t>at</w:t>
            </w:r>
            <w:r w:rsidR="002F0FDB" w:rsidRPr="00763DB3">
              <w:rPr>
                <w:rFonts w:asciiTheme="minorHAnsi" w:hAnsiTheme="minorHAnsi" w:cstheme="minorHAnsi"/>
                <w:sz w:val="22"/>
                <w:szCs w:val="22"/>
              </w:rPr>
              <w:t xml:space="preserve"> anything hard for a month. Do you know how expensive dental visits are?”</w:t>
            </w:r>
          </w:p>
          <w:p w14:paraId="34DC2C0E" w14:textId="77777777" w:rsidR="00F93C01" w:rsidRPr="00763DB3" w:rsidRDefault="00F93C01" w:rsidP="00966666">
            <w:pPr>
              <w:rPr>
                <w:rFonts w:asciiTheme="minorHAnsi" w:hAnsiTheme="minorHAnsi" w:cstheme="minorHAnsi"/>
                <w:sz w:val="22"/>
                <w:szCs w:val="22"/>
              </w:rPr>
            </w:pPr>
          </w:p>
          <w:p w14:paraId="7D92D3B9" w14:textId="0A826972" w:rsidR="00F93C01" w:rsidRDefault="00BA6353" w:rsidP="00966666">
            <w:pPr>
              <w:rPr>
                <w:rFonts w:asciiTheme="minorHAnsi" w:hAnsiTheme="minorHAnsi" w:cstheme="minorHAnsi"/>
                <w:sz w:val="22"/>
                <w:szCs w:val="22"/>
              </w:rPr>
            </w:pPr>
            <w:r w:rsidRPr="00763DB3">
              <w:rPr>
                <w:rFonts w:asciiTheme="minorHAnsi" w:hAnsiTheme="minorHAnsi" w:cstheme="minorHAnsi"/>
                <w:b/>
                <w:sz w:val="22"/>
                <w:szCs w:val="22"/>
              </w:rPr>
              <w:t>Katrina</w:t>
            </w:r>
            <w:r w:rsidR="00F31711" w:rsidRPr="00763DB3">
              <w:rPr>
                <w:rFonts w:asciiTheme="minorHAnsi" w:hAnsiTheme="minorHAnsi" w:cstheme="minorHAnsi"/>
                <w:b/>
                <w:sz w:val="22"/>
                <w:szCs w:val="22"/>
              </w:rPr>
              <w:t>:</w:t>
            </w:r>
            <w:r w:rsidR="00F31711" w:rsidRPr="00763DB3">
              <w:rPr>
                <w:rFonts w:asciiTheme="minorHAnsi" w:hAnsiTheme="minorHAnsi" w:cstheme="minorHAnsi"/>
                <w:sz w:val="22"/>
                <w:szCs w:val="22"/>
              </w:rPr>
              <w:t xml:space="preserve"> “</w:t>
            </w:r>
            <w:r w:rsidR="002F0FDB" w:rsidRPr="00763DB3">
              <w:rPr>
                <w:rFonts w:asciiTheme="minorHAnsi" w:hAnsiTheme="minorHAnsi" w:cstheme="minorHAnsi"/>
                <w:sz w:val="22"/>
                <w:szCs w:val="22"/>
              </w:rPr>
              <w:t xml:space="preserve">Why are you asking about my </w:t>
            </w:r>
            <w:r w:rsidR="005F4E75" w:rsidRPr="00763DB3">
              <w:rPr>
                <w:rFonts w:asciiTheme="minorHAnsi" w:hAnsiTheme="minorHAnsi" w:cstheme="minorHAnsi"/>
                <w:sz w:val="22"/>
                <w:szCs w:val="22"/>
              </w:rPr>
              <w:t>teeth</w:t>
            </w:r>
            <w:r w:rsidR="00AA0794" w:rsidRPr="00763DB3">
              <w:rPr>
                <w:rFonts w:asciiTheme="minorHAnsi" w:hAnsiTheme="minorHAnsi" w:cstheme="minorHAnsi"/>
                <w:sz w:val="22"/>
                <w:szCs w:val="22"/>
              </w:rPr>
              <w:t>? W</w:t>
            </w:r>
            <w:r w:rsidR="002F0FDB" w:rsidRPr="00763DB3">
              <w:rPr>
                <w:rFonts w:asciiTheme="minorHAnsi" w:hAnsiTheme="minorHAnsi" w:cstheme="minorHAnsi"/>
                <w:sz w:val="22"/>
                <w:szCs w:val="22"/>
              </w:rPr>
              <w:t>hat does it have to do with Mia?</w:t>
            </w:r>
            <w:r w:rsidR="00550804" w:rsidRPr="00763DB3">
              <w:rPr>
                <w:rFonts w:asciiTheme="minorHAnsi" w:hAnsiTheme="minorHAnsi" w:cstheme="minorHAnsi"/>
                <w:sz w:val="22"/>
                <w:szCs w:val="22"/>
              </w:rPr>
              <w:t>”</w:t>
            </w:r>
          </w:p>
          <w:p w14:paraId="3A8B56C8" w14:textId="77777777" w:rsidR="00B37412" w:rsidRPr="00763DB3" w:rsidRDefault="00B37412" w:rsidP="00966666">
            <w:pPr>
              <w:rPr>
                <w:rFonts w:asciiTheme="minorHAnsi" w:hAnsiTheme="minorHAnsi" w:cstheme="minorHAnsi"/>
                <w:sz w:val="22"/>
                <w:szCs w:val="22"/>
              </w:rPr>
            </w:pPr>
          </w:p>
          <w:p w14:paraId="290DF83A" w14:textId="6F1C2894" w:rsidR="007E2CFE" w:rsidRPr="00763DB3" w:rsidRDefault="007E2CFE" w:rsidP="007E2CFE">
            <w:pPr>
              <w:rPr>
                <w:rFonts w:asciiTheme="minorHAnsi" w:hAnsiTheme="minorHAnsi" w:cstheme="minorHAnsi"/>
                <w:b/>
                <w:sz w:val="22"/>
                <w:szCs w:val="22"/>
              </w:rPr>
            </w:pPr>
            <w:r w:rsidRPr="00763DB3">
              <w:rPr>
                <w:rFonts w:asciiTheme="minorHAnsi" w:hAnsiTheme="minorHAnsi" w:cstheme="minorHAnsi"/>
                <w:b/>
                <w:sz w:val="22"/>
                <w:szCs w:val="22"/>
              </w:rPr>
              <w:t xml:space="preserve">Katrina </w:t>
            </w:r>
            <w:r w:rsidR="009D4474" w:rsidRPr="00763DB3">
              <w:rPr>
                <w:rFonts w:asciiTheme="minorHAnsi" w:hAnsiTheme="minorHAnsi" w:cstheme="minorHAnsi"/>
                <w:b/>
                <w:sz w:val="22"/>
                <w:szCs w:val="22"/>
              </w:rPr>
              <w:t>responses to risk factor questions:</w:t>
            </w:r>
          </w:p>
          <w:p w14:paraId="2360EDCA" w14:textId="67B2ECC0" w:rsidR="00A45C6C" w:rsidRPr="00763DB3" w:rsidRDefault="00A45C6C" w:rsidP="00765CF1">
            <w:pPr>
              <w:pStyle w:val="ListParagraph"/>
              <w:numPr>
                <w:ilvl w:val="0"/>
                <w:numId w:val="36"/>
              </w:numPr>
              <w:ind w:left="322" w:hanging="270"/>
              <w:rPr>
                <w:rFonts w:asciiTheme="minorHAnsi" w:hAnsiTheme="minorHAnsi" w:cstheme="minorHAnsi"/>
                <w:sz w:val="22"/>
                <w:szCs w:val="22"/>
              </w:rPr>
            </w:pPr>
            <w:r w:rsidRPr="00763DB3">
              <w:rPr>
                <w:rFonts w:asciiTheme="minorHAnsi" w:hAnsiTheme="minorHAnsi" w:cstheme="minorHAnsi"/>
                <w:sz w:val="22"/>
                <w:szCs w:val="22"/>
              </w:rPr>
              <w:t xml:space="preserve">Continual bottle/sippy cup </w:t>
            </w:r>
            <w:r w:rsidR="004D0DCC" w:rsidRPr="00763DB3">
              <w:rPr>
                <w:rFonts w:asciiTheme="minorHAnsi" w:hAnsiTheme="minorHAnsi" w:cstheme="minorHAnsi"/>
                <w:sz w:val="22"/>
                <w:szCs w:val="22"/>
              </w:rPr>
              <w:t xml:space="preserve">use </w:t>
            </w:r>
            <w:r w:rsidRPr="00763DB3">
              <w:rPr>
                <w:rFonts w:asciiTheme="minorHAnsi" w:hAnsiTheme="minorHAnsi" w:cstheme="minorHAnsi"/>
                <w:sz w:val="22"/>
                <w:szCs w:val="22"/>
              </w:rPr>
              <w:t xml:space="preserve">with fluid other than water   </w:t>
            </w:r>
            <w:r w:rsidRPr="00763DB3">
              <w:rPr>
                <w:rFonts w:asciiTheme="minorHAnsi" w:hAnsiTheme="minorHAnsi" w:cstheme="minorHAnsi"/>
                <w:sz w:val="22"/>
                <w:szCs w:val="22"/>
                <w:highlight w:val="yellow"/>
              </w:rPr>
              <w:t>No</w:t>
            </w:r>
          </w:p>
          <w:p w14:paraId="4EB553E8" w14:textId="6F900C39" w:rsidR="00FD5FF1" w:rsidRPr="00763DB3" w:rsidRDefault="00A45C6C" w:rsidP="00765CF1">
            <w:pPr>
              <w:pStyle w:val="ListParagraph"/>
              <w:numPr>
                <w:ilvl w:val="0"/>
                <w:numId w:val="36"/>
              </w:numPr>
              <w:ind w:left="322" w:hanging="270"/>
              <w:rPr>
                <w:rFonts w:asciiTheme="minorHAnsi" w:hAnsiTheme="minorHAnsi" w:cstheme="minorHAnsi"/>
                <w:sz w:val="22"/>
                <w:szCs w:val="22"/>
              </w:rPr>
            </w:pPr>
            <w:r w:rsidRPr="00763DB3">
              <w:rPr>
                <w:rFonts w:asciiTheme="minorHAnsi" w:hAnsiTheme="minorHAnsi" w:cstheme="minorHAnsi"/>
                <w:sz w:val="22"/>
                <w:szCs w:val="22"/>
              </w:rPr>
              <w:t xml:space="preserve">Frequent snacking  </w:t>
            </w:r>
            <w:r w:rsidRPr="00763DB3">
              <w:rPr>
                <w:rFonts w:asciiTheme="minorHAnsi" w:hAnsiTheme="minorHAnsi" w:cstheme="minorHAnsi"/>
                <w:sz w:val="22"/>
                <w:szCs w:val="22"/>
                <w:highlight w:val="yellow"/>
              </w:rPr>
              <w:t>Yes</w:t>
            </w:r>
          </w:p>
          <w:p w14:paraId="0450CF3A" w14:textId="0431C81E" w:rsidR="00A45C6C" w:rsidRPr="00763DB3" w:rsidRDefault="00FD5FF1" w:rsidP="00765CF1">
            <w:pPr>
              <w:pStyle w:val="ListParagraph"/>
              <w:numPr>
                <w:ilvl w:val="0"/>
                <w:numId w:val="36"/>
              </w:numPr>
              <w:ind w:left="322" w:hanging="270"/>
              <w:rPr>
                <w:rFonts w:asciiTheme="minorHAnsi" w:hAnsiTheme="minorHAnsi" w:cstheme="minorHAnsi"/>
                <w:sz w:val="22"/>
                <w:szCs w:val="22"/>
              </w:rPr>
            </w:pPr>
            <w:r w:rsidRPr="00763DB3">
              <w:rPr>
                <w:rFonts w:asciiTheme="minorHAnsi" w:hAnsiTheme="minorHAnsi" w:cstheme="minorHAnsi"/>
                <w:sz w:val="22"/>
                <w:szCs w:val="22"/>
              </w:rPr>
              <w:t>S</w:t>
            </w:r>
            <w:r w:rsidR="00A45C6C" w:rsidRPr="00763DB3">
              <w:rPr>
                <w:rFonts w:asciiTheme="minorHAnsi" w:hAnsiTheme="minorHAnsi" w:cstheme="minorHAnsi"/>
                <w:sz w:val="22"/>
                <w:szCs w:val="22"/>
              </w:rPr>
              <w:t xml:space="preserve">pecial health care needs </w:t>
            </w:r>
            <w:r w:rsidR="00A45C6C" w:rsidRPr="00763DB3">
              <w:rPr>
                <w:rFonts w:asciiTheme="minorHAnsi" w:hAnsiTheme="minorHAnsi" w:cstheme="minorHAnsi"/>
                <w:sz w:val="22"/>
                <w:szCs w:val="22"/>
                <w:highlight w:val="yellow"/>
              </w:rPr>
              <w:t>No</w:t>
            </w:r>
          </w:p>
          <w:p w14:paraId="2B2A9261" w14:textId="0A9775D4" w:rsidR="00A45C6C" w:rsidRPr="00763DB3" w:rsidRDefault="00A45C6C" w:rsidP="00765CF1">
            <w:pPr>
              <w:pStyle w:val="ListParagraph"/>
              <w:numPr>
                <w:ilvl w:val="0"/>
                <w:numId w:val="36"/>
              </w:numPr>
              <w:ind w:left="322" w:hanging="270"/>
              <w:rPr>
                <w:rFonts w:asciiTheme="minorHAnsi" w:hAnsiTheme="minorHAnsi" w:cstheme="minorHAnsi"/>
                <w:sz w:val="22"/>
                <w:szCs w:val="22"/>
              </w:rPr>
            </w:pPr>
            <w:r w:rsidRPr="00763DB3">
              <w:rPr>
                <w:rFonts w:asciiTheme="minorHAnsi" w:hAnsiTheme="minorHAnsi" w:cstheme="minorHAnsi"/>
                <w:sz w:val="22"/>
                <w:szCs w:val="22"/>
              </w:rPr>
              <w:t xml:space="preserve">Medicaid eligible </w:t>
            </w:r>
            <w:r w:rsidRPr="00763DB3">
              <w:rPr>
                <w:rFonts w:asciiTheme="minorHAnsi" w:hAnsiTheme="minorHAnsi" w:cstheme="minorHAnsi"/>
                <w:sz w:val="22"/>
                <w:szCs w:val="22"/>
                <w:highlight w:val="yellow"/>
              </w:rPr>
              <w:t>Yes</w:t>
            </w:r>
          </w:p>
          <w:p w14:paraId="50E26657" w14:textId="77777777" w:rsidR="00A45C6C" w:rsidRPr="00763DB3" w:rsidRDefault="00A45C6C" w:rsidP="00966666">
            <w:pPr>
              <w:rPr>
                <w:rFonts w:asciiTheme="minorHAnsi" w:hAnsiTheme="minorHAnsi" w:cstheme="minorHAnsi"/>
                <w:sz w:val="22"/>
                <w:szCs w:val="22"/>
              </w:rPr>
            </w:pPr>
          </w:p>
          <w:p w14:paraId="57BC4F6F" w14:textId="77777777" w:rsidR="00AA0794" w:rsidRDefault="00FD5FF1" w:rsidP="004D0DCC">
            <w:pPr>
              <w:rPr>
                <w:rFonts w:asciiTheme="minorHAnsi" w:hAnsiTheme="minorHAnsi" w:cstheme="minorHAnsi"/>
                <w:sz w:val="22"/>
                <w:szCs w:val="22"/>
              </w:rPr>
            </w:pPr>
            <w:r w:rsidRPr="00763DB3">
              <w:rPr>
                <w:rFonts w:asciiTheme="minorHAnsi" w:hAnsiTheme="minorHAnsi" w:cstheme="minorHAnsi"/>
                <w:b/>
                <w:sz w:val="22"/>
                <w:szCs w:val="22"/>
              </w:rPr>
              <w:t>Katrina</w:t>
            </w:r>
            <w:r w:rsidR="00AA0794" w:rsidRPr="00763DB3">
              <w:rPr>
                <w:rFonts w:asciiTheme="minorHAnsi" w:hAnsiTheme="minorHAnsi" w:cstheme="minorHAnsi"/>
                <w:b/>
                <w:sz w:val="22"/>
                <w:szCs w:val="22"/>
              </w:rPr>
              <w:t>:</w:t>
            </w:r>
            <w:r w:rsidRPr="00763DB3">
              <w:rPr>
                <w:rFonts w:asciiTheme="minorHAnsi" w:hAnsiTheme="minorHAnsi" w:cstheme="minorHAnsi"/>
                <w:sz w:val="22"/>
                <w:szCs w:val="22"/>
              </w:rPr>
              <w:t xml:space="preserve"> “I think Mia’s teeth hurt. She is starting to look really thin. She has always been a picky eater, but she is getting even more picky. She will only eat a small amount at a time and then absolutely refuses to take more. We are just so happy when she eats, so we let her get away with this. She really likes sweets so if she won’t eat healthy food we offer her something sugary … just to get something into her. We don’t know what else to do. And her grandparents give her</w:t>
            </w:r>
            <w:r w:rsidR="00DD02C9" w:rsidRPr="00763DB3">
              <w:rPr>
                <w:rFonts w:asciiTheme="minorHAnsi" w:hAnsiTheme="minorHAnsi" w:cstheme="minorHAnsi"/>
                <w:sz w:val="22"/>
                <w:szCs w:val="22"/>
              </w:rPr>
              <w:t xml:space="preserve"> </w:t>
            </w:r>
            <w:r w:rsidRPr="00763DB3">
              <w:rPr>
                <w:rFonts w:asciiTheme="minorHAnsi" w:hAnsiTheme="minorHAnsi" w:cstheme="minorHAnsi"/>
                <w:sz w:val="22"/>
                <w:szCs w:val="22"/>
              </w:rPr>
              <w:t>treats as a reward. My parents can’t afford much and the candy store across the street from where they live always has candies for sale.”</w:t>
            </w:r>
          </w:p>
          <w:p w14:paraId="245EA5B4" w14:textId="36815B20" w:rsidR="00D14BCE" w:rsidRPr="00763DB3" w:rsidRDefault="00D14BCE" w:rsidP="004D0DCC">
            <w:pPr>
              <w:rPr>
                <w:rFonts w:asciiTheme="minorHAnsi" w:eastAsia="SimSun" w:hAnsiTheme="minorHAnsi" w:cstheme="minorHAnsi"/>
                <w:sz w:val="22"/>
                <w:szCs w:val="22"/>
              </w:rPr>
            </w:pPr>
          </w:p>
        </w:tc>
        <w:tc>
          <w:tcPr>
            <w:tcW w:w="2507" w:type="dxa"/>
          </w:tcPr>
          <w:p w14:paraId="727FE5EA" w14:textId="77777777" w:rsidR="002D4F60" w:rsidRPr="00763DB3" w:rsidRDefault="002D4F60" w:rsidP="002D4F60">
            <w:pPr>
              <w:rPr>
                <w:rFonts w:asciiTheme="minorHAnsi" w:hAnsiTheme="minorHAnsi" w:cstheme="minorHAnsi"/>
                <w:b/>
                <w:sz w:val="22"/>
                <w:szCs w:val="22"/>
              </w:rPr>
            </w:pPr>
            <w:r w:rsidRPr="00763DB3">
              <w:rPr>
                <w:rFonts w:asciiTheme="minorHAnsi" w:hAnsiTheme="minorHAnsi" w:cstheme="minorHAnsi"/>
                <w:b/>
                <w:sz w:val="22"/>
                <w:szCs w:val="22"/>
              </w:rPr>
              <w:lastRenderedPageBreak/>
              <w:t>Learners should begin by:</w:t>
            </w:r>
          </w:p>
          <w:p w14:paraId="2FA44881" w14:textId="77777777" w:rsidR="002D4F60" w:rsidRPr="00763DB3" w:rsidRDefault="002D4F60" w:rsidP="002D4F60">
            <w:pPr>
              <w:rPr>
                <w:rFonts w:asciiTheme="minorHAnsi" w:hAnsiTheme="minorHAnsi" w:cstheme="minorHAnsi"/>
                <w:b/>
                <w:sz w:val="22"/>
                <w:szCs w:val="22"/>
              </w:rPr>
            </w:pPr>
          </w:p>
          <w:p w14:paraId="4C7E5880" w14:textId="77777777" w:rsidR="002D4F60" w:rsidRPr="00763DB3" w:rsidRDefault="002D4F60" w:rsidP="002D4F60">
            <w:pPr>
              <w:pStyle w:val="ListParagraph"/>
              <w:numPr>
                <w:ilvl w:val="0"/>
                <w:numId w:val="1"/>
              </w:numPr>
              <w:contextualSpacing/>
              <w:rPr>
                <w:rFonts w:asciiTheme="minorHAnsi" w:hAnsiTheme="minorHAnsi" w:cstheme="minorHAnsi"/>
                <w:sz w:val="22"/>
                <w:szCs w:val="22"/>
              </w:rPr>
            </w:pPr>
            <w:r w:rsidRPr="00763DB3">
              <w:rPr>
                <w:rFonts w:asciiTheme="minorHAnsi" w:hAnsiTheme="minorHAnsi" w:cstheme="minorHAnsi"/>
                <w:sz w:val="22"/>
                <w:szCs w:val="22"/>
              </w:rPr>
              <w:t>Performing hand hygiene</w:t>
            </w:r>
          </w:p>
          <w:p w14:paraId="261605F6" w14:textId="77777777" w:rsidR="002D4F60" w:rsidRPr="00763DB3" w:rsidRDefault="002D4F60" w:rsidP="002D4F60">
            <w:pPr>
              <w:pStyle w:val="ListParagraph"/>
              <w:numPr>
                <w:ilvl w:val="0"/>
                <w:numId w:val="1"/>
              </w:numPr>
              <w:contextualSpacing/>
              <w:rPr>
                <w:rFonts w:asciiTheme="minorHAnsi" w:hAnsiTheme="minorHAnsi" w:cstheme="minorHAnsi"/>
                <w:sz w:val="22"/>
                <w:szCs w:val="22"/>
              </w:rPr>
            </w:pPr>
            <w:r w:rsidRPr="00763DB3">
              <w:rPr>
                <w:rFonts w:asciiTheme="minorHAnsi" w:hAnsiTheme="minorHAnsi" w:cstheme="minorHAnsi"/>
                <w:sz w:val="22"/>
                <w:szCs w:val="22"/>
              </w:rPr>
              <w:t>Introducing selves</w:t>
            </w:r>
          </w:p>
          <w:p w14:paraId="35EF7194" w14:textId="77777777" w:rsidR="002D4F60" w:rsidRPr="00763DB3" w:rsidRDefault="002D4F60" w:rsidP="002D4F60">
            <w:pPr>
              <w:pStyle w:val="ListParagraph"/>
              <w:numPr>
                <w:ilvl w:val="0"/>
                <w:numId w:val="1"/>
              </w:numPr>
              <w:contextualSpacing/>
              <w:rPr>
                <w:rFonts w:asciiTheme="minorHAnsi" w:hAnsiTheme="minorHAnsi" w:cstheme="minorHAnsi"/>
                <w:sz w:val="22"/>
                <w:szCs w:val="22"/>
              </w:rPr>
            </w:pPr>
            <w:r w:rsidRPr="00763DB3">
              <w:rPr>
                <w:rFonts w:asciiTheme="minorHAnsi" w:hAnsiTheme="minorHAnsi" w:cstheme="minorHAnsi"/>
                <w:sz w:val="22"/>
                <w:szCs w:val="22"/>
              </w:rPr>
              <w:t>Confirming patient ID</w:t>
            </w:r>
          </w:p>
          <w:p w14:paraId="45A5D29A" w14:textId="3EF72396" w:rsidR="00F00D7A" w:rsidRPr="00763DB3" w:rsidRDefault="00E34F2C" w:rsidP="002D4F60">
            <w:pPr>
              <w:pStyle w:val="ListParagraph"/>
              <w:numPr>
                <w:ilvl w:val="0"/>
                <w:numId w:val="1"/>
              </w:numPr>
              <w:contextualSpacing/>
              <w:rPr>
                <w:rFonts w:asciiTheme="minorHAnsi" w:hAnsiTheme="minorHAnsi" w:cstheme="minorHAnsi"/>
                <w:sz w:val="22"/>
                <w:szCs w:val="22"/>
              </w:rPr>
            </w:pPr>
            <w:r w:rsidRPr="00763DB3">
              <w:rPr>
                <w:rFonts w:asciiTheme="minorHAnsi" w:hAnsiTheme="minorHAnsi" w:cstheme="minorHAnsi"/>
                <w:sz w:val="22"/>
                <w:szCs w:val="22"/>
              </w:rPr>
              <w:t>Taking</w:t>
            </w:r>
            <w:r w:rsidR="00F00D7A" w:rsidRPr="00763DB3">
              <w:rPr>
                <w:rFonts w:asciiTheme="minorHAnsi" w:hAnsiTheme="minorHAnsi" w:cstheme="minorHAnsi"/>
                <w:sz w:val="22"/>
                <w:szCs w:val="22"/>
              </w:rPr>
              <w:t xml:space="preserve"> vital signs</w:t>
            </w:r>
          </w:p>
          <w:p w14:paraId="0FD21253" w14:textId="77777777" w:rsidR="0040063A" w:rsidRPr="00763DB3" w:rsidRDefault="0040063A" w:rsidP="000C7ED2">
            <w:pPr>
              <w:rPr>
                <w:rFonts w:asciiTheme="minorHAnsi" w:hAnsiTheme="minorHAnsi" w:cstheme="minorHAnsi"/>
                <w:b/>
                <w:sz w:val="22"/>
                <w:szCs w:val="22"/>
              </w:rPr>
            </w:pPr>
          </w:p>
          <w:p w14:paraId="0915C0AA" w14:textId="77777777" w:rsidR="0040063A" w:rsidRPr="00763DB3" w:rsidRDefault="0040063A" w:rsidP="000C7ED2">
            <w:pPr>
              <w:rPr>
                <w:rFonts w:asciiTheme="minorHAnsi" w:hAnsiTheme="minorHAnsi" w:cstheme="minorHAnsi"/>
                <w:b/>
                <w:sz w:val="22"/>
                <w:szCs w:val="22"/>
              </w:rPr>
            </w:pPr>
          </w:p>
          <w:p w14:paraId="1305CD84" w14:textId="77777777" w:rsidR="0040063A" w:rsidRDefault="0040063A" w:rsidP="000C7ED2">
            <w:pPr>
              <w:rPr>
                <w:rFonts w:asciiTheme="minorHAnsi" w:hAnsiTheme="minorHAnsi" w:cstheme="minorHAnsi"/>
                <w:b/>
                <w:sz w:val="22"/>
                <w:szCs w:val="22"/>
              </w:rPr>
            </w:pPr>
          </w:p>
          <w:p w14:paraId="60A9FB3F" w14:textId="77777777" w:rsidR="0040063A" w:rsidRPr="00763DB3" w:rsidRDefault="0040063A" w:rsidP="000C7ED2">
            <w:pPr>
              <w:rPr>
                <w:rFonts w:asciiTheme="minorHAnsi" w:hAnsiTheme="minorHAnsi" w:cstheme="minorHAnsi"/>
                <w:b/>
                <w:sz w:val="22"/>
                <w:szCs w:val="22"/>
              </w:rPr>
            </w:pPr>
          </w:p>
          <w:p w14:paraId="741885DC" w14:textId="77777777" w:rsidR="0040063A" w:rsidRPr="00763DB3" w:rsidRDefault="00FD5FF1" w:rsidP="000C7ED2">
            <w:pPr>
              <w:rPr>
                <w:rFonts w:asciiTheme="minorHAnsi" w:hAnsiTheme="minorHAnsi" w:cstheme="minorHAnsi"/>
                <w:b/>
                <w:sz w:val="22"/>
                <w:szCs w:val="22"/>
              </w:rPr>
            </w:pPr>
            <w:r w:rsidRPr="00763DB3">
              <w:rPr>
                <w:rFonts w:asciiTheme="minorHAnsi" w:hAnsiTheme="minorHAnsi" w:cstheme="minorHAnsi"/>
                <w:b/>
                <w:sz w:val="22"/>
                <w:szCs w:val="22"/>
              </w:rPr>
              <w:t>Learners are expected to:</w:t>
            </w:r>
          </w:p>
          <w:p w14:paraId="29097EC1" w14:textId="5FBA127D" w:rsidR="00054F60" w:rsidRPr="001B2240" w:rsidRDefault="00F00D7A" w:rsidP="001B2240">
            <w:pPr>
              <w:pStyle w:val="ListParagraph"/>
              <w:numPr>
                <w:ilvl w:val="0"/>
                <w:numId w:val="1"/>
              </w:numPr>
              <w:contextualSpacing/>
              <w:rPr>
                <w:rFonts w:asciiTheme="minorHAnsi" w:hAnsiTheme="minorHAnsi" w:cstheme="minorHAnsi"/>
                <w:sz w:val="22"/>
                <w:szCs w:val="22"/>
              </w:rPr>
            </w:pPr>
            <w:r w:rsidRPr="00763DB3">
              <w:rPr>
                <w:rFonts w:asciiTheme="minorHAnsi" w:hAnsiTheme="minorHAnsi" w:cstheme="minorHAnsi"/>
                <w:sz w:val="22"/>
                <w:szCs w:val="22"/>
              </w:rPr>
              <w:t xml:space="preserve">Ask </w:t>
            </w:r>
            <w:r w:rsidR="00121191" w:rsidRPr="00763DB3">
              <w:rPr>
                <w:rFonts w:asciiTheme="minorHAnsi" w:hAnsiTheme="minorHAnsi" w:cstheme="minorHAnsi"/>
                <w:sz w:val="22"/>
                <w:szCs w:val="22"/>
              </w:rPr>
              <w:t xml:space="preserve">risk factor </w:t>
            </w:r>
            <w:r w:rsidRPr="00763DB3">
              <w:rPr>
                <w:rFonts w:asciiTheme="minorHAnsi" w:hAnsiTheme="minorHAnsi" w:cstheme="minorHAnsi"/>
                <w:sz w:val="22"/>
                <w:szCs w:val="22"/>
              </w:rPr>
              <w:t>question</w:t>
            </w:r>
            <w:r w:rsidR="00FD5FF1" w:rsidRPr="00763DB3">
              <w:rPr>
                <w:rFonts w:asciiTheme="minorHAnsi" w:hAnsiTheme="minorHAnsi" w:cstheme="minorHAnsi"/>
                <w:sz w:val="22"/>
                <w:szCs w:val="22"/>
              </w:rPr>
              <w:t>s</w:t>
            </w:r>
            <w:r w:rsidRPr="00763DB3">
              <w:rPr>
                <w:rFonts w:asciiTheme="minorHAnsi" w:hAnsiTheme="minorHAnsi" w:cstheme="minorHAnsi"/>
                <w:sz w:val="22"/>
                <w:szCs w:val="22"/>
              </w:rPr>
              <w:t xml:space="preserve"> on </w:t>
            </w:r>
            <w:r w:rsidR="000C7ED2" w:rsidRPr="00763DB3">
              <w:rPr>
                <w:rFonts w:asciiTheme="minorHAnsi" w:hAnsiTheme="minorHAnsi" w:cstheme="minorHAnsi"/>
                <w:sz w:val="22"/>
                <w:szCs w:val="22"/>
              </w:rPr>
              <w:t>O</w:t>
            </w:r>
            <w:r w:rsidR="004421D6" w:rsidRPr="00763DB3">
              <w:rPr>
                <w:rFonts w:asciiTheme="minorHAnsi" w:hAnsiTheme="minorHAnsi" w:cstheme="minorHAnsi"/>
                <w:sz w:val="22"/>
                <w:szCs w:val="22"/>
              </w:rPr>
              <w:t>ral</w:t>
            </w:r>
            <w:r w:rsidR="000C7ED2" w:rsidRPr="00763DB3">
              <w:rPr>
                <w:rFonts w:asciiTheme="minorHAnsi" w:hAnsiTheme="minorHAnsi" w:cstheme="minorHAnsi"/>
                <w:sz w:val="22"/>
                <w:szCs w:val="22"/>
              </w:rPr>
              <w:t xml:space="preserve"> Health Risk A</w:t>
            </w:r>
            <w:r w:rsidR="00BA6353" w:rsidRPr="00763DB3">
              <w:rPr>
                <w:rFonts w:asciiTheme="minorHAnsi" w:hAnsiTheme="minorHAnsi" w:cstheme="minorHAnsi"/>
                <w:sz w:val="22"/>
                <w:szCs w:val="22"/>
              </w:rPr>
              <w:t xml:space="preserve">ssessment </w:t>
            </w:r>
            <w:r w:rsidRPr="00763DB3">
              <w:rPr>
                <w:rFonts w:asciiTheme="minorHAnsi" w:hAnsiTheme="minorHAnsi" w:cstheme="minorHAnsi"/>
                <w:sz w:val="22"/>
                <w:szCs w:val="22"/>
              </w:rPr>
              <w:t xml:space="preserve">Tool </w:t>
            </w:r>
          </w:p>
          <w:p w14:paraId="6C5073F9" w14:textId="77777777" w:rsidR="006F26F8" w:rsidRPr="00763DB3" w:rsidRDefault="006F26F8" w:rsidP="006F26F8">
            <w:pPr>
              <w:rPr>
                <w:rFonts w:asciiTheme="minorHAnsi" w:hAnsiTheme="minorHAnsi" w:cstheme="minorHAnsi"/>
                <w:sz w:val="22"/>
                <w:szCs w:val="22"/>
              </w:rPr>
            </w:pPr>
          </w:p>
          <w:p w14:paraId="0BD4163A" w14:textId="77777777" w:rsidR="00F93C01" w:rsidRPr="00763DB3" w:rsidRDefault="00F93C01" w:rsidP="006F26F8">
            <w:pPr>
              <w:rPr>
                <w:rFonts w:asciiTheme="minorHAnsi" w:hAnsiTheme="minorHAnsi" w:cstheme="minorHAnsi"/>
                <w:sz w:val="22"/>
                <w:szCs w:val="22"/>
              </w:rPr>
            </w:pPr>
          </w:p>
          <w:p w14:paraId="1288332A" w14:textId="77777777" w:rsidR="000657F0" w:rsidRPr="00763DB3" w:rsidRDefault="000657F0" w:rsidP="006F26F8">
            <w:pPr>
              <w:rPr>
                <w:rFonts w:asciiTheme="minorHAnsi" w:hAnsiTheme="minorHAnsi" w:cstheme="minorHAnsi"/>
                <w:sz w:val="22"/>
                <w:szCs w:val="22"/>
              </w:rPr>
            </w:pPr>
          </w:p>
          <w:p w14:paraId="575712B8" w14:textId="77777777" w:rsidR="00AA0794" w:rsidRPr="00763DB3" w:rsidRDefault="00AA0794" w:rsidP="006F26F8">
            <w:pPr>
              <w:rPr>
                <w:rFonts w:asciiTheme="minorHAnsi" w:hAnsiTheme="minorHAnsi" w:cstheme="minorHAnsi"/>
                <w:sz w:val="22"/>
                <w:szCs w:val="22"/>
              </w:rPr>
            </w:pPr>
          </w:p>
          <w:p w14:paraId="4276072B" w14:textId="77777777" w:rsidR="00AA0794" w:rsidRPr="00763DB3" w:rsidRDefault="00AA0794" w:rsidP="006F26F8">
            <w:pPr>
              <w:rPr>
                <w:rFonts w:asciiTheme="minorHAnsi" w:hAnsiTheme="minorHAnsi" w:cstheme="minorHAnsi"/>
                <w:sz w:val="22"/>
                <w:szCs w:val="22"/>
              </w:rPr>
            </w:pPr>
          </w:p>
          <w:p w14:paraId="44FDCCCB" w14:textId="77777777" w:rsidR="00AA0794" w:rsidRPr="00763DB3" w:rsidRDefault="00AA0794" w:rsidP="006F26F8">
            <w:pPr>
              <w:rPr>
                <w:rFonts w:asciiTheme="minorHAnsi" w:hAnsiTheme="minorHAnsi" w:cstheme="minorHAnsi"/>
                <w:sz w:val="22"/>
                <w:szCs w:val="22"/>
              </w:rPr>
            </w:pPr>
          </w:p>
          <w:p w14:paraId="57A66F39" w14:textId="77777777" w:rsidR="00AA0794" w:rsidRPr="00763DB3" w:rsidRDefault="00AA0794" w:rsidP="006F26F8">
            <w:pPr>
              <w:rPr>
                <w:rFonts w:asciiTheme="minorHAnsi" w:hAnsiTheme="minorHAnsi" w:cstheme="minorHAnsi"/>
                <w:sz w:val="22"/>
                <w:szCs w:val="22"/>
              </w:rPr>
            </w:pPr>
          </w:p>
          <w:p w14:paraId="2705B1A1" w14:textId="77777777" w:rsidR="00AA0794" w:rsidRPr="00763DB3" w:rsidRDefault="00AA0794" w:rsidP="006F26F8">
            <w:pPr>
              <w:rPr>
                <w:rFonts w:asciiTheme="minorHAnsi" w:hAnsiTheme="minorHAnsi" w:cstheme="minorHAnsi"/>
                <w:sz w:val="22"/>
                <w:szCs w:val="22"/>
              </w:rPr>
            </w:pPr>
          </w:p>
          <w:p w14:paraId="207C31C0" w14:textId="77777777" w:rsidR="00AA0794" w:rsidRPr="00763DB3" w:rsidRDefault="00AA0794" w:rsidP="006F26F8">
            <w:pPr>
              <w:rPr>
                <w:rFonts w:asciiTheme="minorHAnsi" w:hAnsiTheme="minorHAnsi" w:cstheme="minorHAnsi"/>
                <w:sz w:val="22"/>
                <w:szCs w:val="22"/>
              </w:rPr>
            </w:pPr>
          </w:p>
          <w:p w14:paraId="578D586F" w14:textId="77777777" w:rsidR="00AA0794" w:rsidRPr="00763DB3" w:rsidRDefault="00AA0794" w:rsidP="006F26F8">
            <w:pPr>
              <w:rPr>
                <w:rFonts w:asciiTheme="minorHAnsi" w:hAnsiTheme="minorHAnsi" w:cstheme="minorHAnsi"/>
                <w:sz w:val="22"/>
                <w:szCs w:val="22"/>
              </w:rPr>
            </w:pPr>
          </w:p>
          <w:p w14:paraId="64867150" w14:textId="77777777" w:rsidR="00AA0794" w:rsidRPr="00763DB3" w:rsidRDefault="00AA0794" w:rsidP="006F26F8">
            <w:pPr>
              <w:rPr>
                <w:rFonts w:asciiTheme="minorHAnsi" w:hAnsiTheme="minorHAnsi" w:cstheme="minorHAnsi"/>
                <w:sz w:val="22"/>
                <w:szCs w:val="22"/>
              </w:rPr>
            </w:pPr>
          </w:p>
          <w:p w14:paraId="260B0C02" w14:textId="77777777" w:rsidR="00AA0794" w:rsidRPr="00763DB3" w:rsidRDefault="00AA0794" w:rsidP="006F26F8">
            <w:pPr>
              <w:rPr>
                <w:rFonts w:asciiTheme="minorHAnsi" w:hAnsiTheme="minorHAnsi" w:cstheme="minorHAnsi"/>
                <w:sz w:val="22"/>
                <w:szCs w:val="22"/>
              </w:rPr>
            </w:pPr>
          </w:p>
          <w:p w14:paraId="231AFD62" w14:textId="77777777" w:rsidR="00AA0794" w:rsidRPr="00763DB3" w:rsidRDefault="00AA0794" w:rsidP="00AA0794">
            <w:pPr>
              <w:rPr>
                <w:rFonts w:asciiTheme="minorHAnsi" w:hAnsiTheme="minorHAnsi" w:cstheme="minorHAnsi"/>
                <w:sz w:val="22"/>
                <w:szCs w:val="22"/>
              </w:rPr>
            </w:pPr>
          </w:p>
          <w:p w14:paraId="73EFD78B" w14:textId="495873D2" w:rsidR="00F93C01" w:rsidRPr="00763DB3" w:rsidRDefault="00FD5FF1" w:rsidP="001B2240">
            <w:pPr>
              <w:pStyle w:val="ListParagraph"/>
              <w:numPr>
                <w:ilvl w:val="0"/>
                <w:numId w:val="1"/>
              </w:numPr>
              <w:contextualSpacing/>
              <w:rPr>
                <w:rFonts w:asciiTheme="minorHAnsi" w:hAnsiTheme="minorHAnsi" w:cstheme="minorHAnsi"/>
                <w:sz w:val="22"/>
                <w:szCs w:val="22"/>
              </w:rPr>
            </w:pPr>
            <w:r w:rsidRPr="00763DB3">
              <w:rPr>
                <w:rFonts w:asciiTheme="minorHAnsi" w:hAnsiTheme="minorHAnsi" w:cstheme="minorHAnsi"/>
                <w:sz w:val="22"/>
                <w:szCs w:val="22"/>
              </w:rPr>
              <w:t>P</w:t>
            </w:r>
            <w:r w:rsidR="00F93C01" w:rsidRPr="00763DB3">
              <w:rPr>
                <w:rFonts w:asciiTheme="minorHAnsi" w:hAnsiTheme="minorHAnsi" w:cstheme="minorHAnsi"/>
                <w:sz w:val="22"/>
                <w:szCs w:val="22"/>
              </w:rPr>
              <w:t>rovide information on the link between parent oral health and child oral health while being sensitive to the parent’s feelings</w:t>
            </w:r>
          </w:p>
          <w:p w14:paraId="198B7BDE" w14:textId="77777777" w:rsidR="000657F0" w:rsidRPr="00763DB3" w:rsidRDefault="000657F0" w:rsidP="000657F0">
            <w:pPr>
              <w:rPr>
                <w:rFonts w:asciiTheme="minorHAnsi" w:hAnsiTheme="minorHAnsi" w:cstheme="minorHAnsi"/>
                <w:sz w:val="22"/>
                <w:szCs w:val="22"/>
              </w:rPr>
            </w:pPr>
          </w:p>
          <w:p w14:paraId="53956786" w14:textId="77777777" w:rsidR="000657F0" w:rsidRPr="00763DB3" w:rsidRDefault="000657F0" w:rsidP="000657F0">
            <w:pPr>
              <w:rPr>
                <w:rFonts w:asciiTheme="minorHAnsi" w:hAnsiTheme="minorHAnsi" w:cstheme="minorHAnsi"/>
                <w:sz w:val="22"/>
                <w:szCs w:val="22"/>
              </w:rPr>
            </w:pPr>
          </w:p>
          <w:p w14:paraId="5D1FE36F" w14:textId="77777777" w:rsidR="000657F0" w:rsidRPr="00763DB3" w:rsidRDefault="000657F0" w:rsidP="000657F0">
            <w:pPr>
              <w:rPr>
                <w:rFonts w:asciiTheme="minorHAnsi" w:hAnsiTheme="minorHAnsi" w:cstheme="minorHAnsi"/>
                <w:sz w:val="22"/>
                <w:szCs w:val="22"/>
              </w:rPr>
            </w:pPr>
          </w:p>
          <w:p w14:paraId="423379DA" w14:textId="0DCFF1F3" w:rsidR="006F26F8" w:rsidRPr="007B4925" w:rsidRDefault="000657F0" w:rsidP="00A45C6C">
            <w:pPr>
              <w:pStyle w:val="ListParagraph"/>
              <w:numPr>
                <w:ilvl w:val="0"/>
                <w:numId w:val="1"/>
              </w:numPr>
              <w:contextualSpacing/>
              <w:rPr>
                <w:rFonts w:asciiTheme="minorHAnsi" w:hAnsiTheme="minorHAnsi" w:cstheme="minorHAnsi"/>
                <w:sz w:val="22"/>
                <w:szCs w:val="22"/>
              </w:rPr>
            </w:pPr>
            <w:r w:rsidRPr="00763DB3">
              <w:rPr>
                <w:rFonts w:asciiTheme="minorHAnsi" w:hAnsiTheme="minorHAnsi" w:cstheme="minorHAnsi"/>
                <w:sz w:val="22"/>
                <w:szCs w:val="22"/>
              </w:rPr>
              <w:t xml:space="preserve">Provide </w:t>
            </w:r>
            <w:r w:rsidR="00FD5FF1" w:rsidRPr="00763DB3">
              <w:rPr>
                <w:rFonts w:asciiTheme="minorHAnsi" w:hAnsiTheme="minorHAnsi" w:cstheme="minorHAnsi"/>
                <w:sz w:val="22"/>
                <w:szCs w:val="22"/>
              </w:rPr>
              <w:t>education about snacking and oral health.</w:t>
            </w:r>
          </w:p>
        </w:tc>
        <w:tc>
          <w:tcPr>
            <w:tcW w:w="2754" w:type="dxa"/>
          </w:tcPr>
          <w:p w14:paraId="74FC0465" w14:textId="0A372BE6" w:rsidR="003E38A6" w:rsidRPr="00763DB3" w:rsidRDefault="003E38A6" w:rsidP="003E38A6">
            <w:pPr>
              <w:rPr>
                <w:rFonts w:asciiTheme="minorHAnsi" w:hAnsiTheme="minorHAnsi" w:cstheme="minorHAnsi"/>
                <w:sz w:val="22"/>
                <w:szCs w:val="22"/>
              </w:rPr>
            </w:pPr>
            <w:r w:rsidRPr="00763DB3">
              <w:rPr>
                <w:rFonts w:asciiTheme="minorHAnsi" w:hAnsiTheme="minorHAnsi" w:cstheme="minorHAnsi"/>
                <w:b/>
                <w:sz w:val="22"/>
                <w:szCs w:val="22"/>
              </w:rPr>
              <w:lastRenderedPageBreak/>
              <w:t>Role member providing cue:</w:t>
            </w:r>
            <w:r w:rsidR="00054F60" w:rsidRPr="00763DB3">
              <w:rPr>
                <w:rFonts w:asciiTheme="minorHAnsi" w:hAnsiTheme="minorHAnsi" w:cstheme="minorHAnsi"/>
                <w:b/>
                <w:sz w:val="22"/>
                <w:szCs w:val="22"/>
              </w:rPr>
              <w:t xml:space="preserve"> </w:t>
            </w:r>
            <w:r w:rsidR="00054F60" w:rsidRPr="00763DB3">
              <w:rPr>
                <w:rFonts w:asciiTheme="minorHAnsi" w:hAnsiTheme="minorHAnsi" w:cstheme="minorHAnsi"/>
                <w:sz w:val="22"/>
                <w:szCs w:val="22"/>
              </w:rPr>
              <w:t>Mia</w:t>
            </w:r>
          </w:p>
          <w:p w14:paraId="03418A9C" w14:textId="2D3245E1" w:rsidR="003E38A6" w:rsidRPr="00763DB3" w:rsidRDefault="003E38A6" w:rsidP="003E38A6">
            <w:pPr>
              <w:rPr>
                <w:rFonts w:asciiTheme="minorHAnsi" w:hAnsiTheme="minorHAnsi" w:cstheme="minorHAnsi"/>
                <w:sz w:val="22"/>
                <w:szCs w:val="22"/>
              </w:rPr>
            </w:pPr>
            <w:r w:rsidRPr="00763DB3">
              <w:rPr>
                <w:rFonts w:asciiTheme="minorHAnsi" w:hAnsiTheme="minorHAnsi" w:cstheme="minorHAnsi"/>
                <w:b/>
                <w:sz w:val="22"/>
                <w:szCs w:val="22"/>
              </w:rPr>
              <w:t xml:space="preserve">Cue: </w:t>
            </w:r>
            <w:r w:rsidR="00BA6353" w:rsidRPr="00763DB3">
              <w:rPr>
                <w:rFonts w:asciiTheme="minorHAnsi" w:hAnsiTheme="minorHAnsi" w:cstheme="minorHAnsi"/>
                <w:sz w:val="22"/>
                <w:szCs w:val="22"/>
              </w:rPr>
              <w:t xml:space="preserve">If </w:t>
            </w:r>
            <w:r w:rsidR="003266F4" w:rsidRPr="00763DB3">
              <w:rPr>
                <w:rFonts w:asciiTheme="minorHAnsi" w:hAnsiTheme="minorHAnsi" w:cstheme="minorHAnsi"/>
                <w:sz w:val="22"/>
                <w:szCs w:val="22"/>
              </w:rPr>
              <w:t>learner</w:t>
            </w:r>
            <w:r w:rsidR="00BA6353" w:rsidRPr="00763DB3">
              <w:rPr>
                <w:rFonts w:asciiTheme="minorHAnsi" w:hAnsiTheme="minorHAnsi" w:cstheme="minorHAnsi"/>
                <w:sz w:val="22"/>
                <w:szCs w:val="22"/>
              </w:rPr>
              <w:t>s try to look in Mia’s mouth prior to completing the risk assessment she will not let them.</w:t>
            </w:r>
          </w:p>
          <w:p w14:paraId="0A7C09E6" w14:textId="77777777" w:rsidR="00F31711" w:rsidRPr="00763DB3" w:rsidRDefault="00F31711" w:rsidP="000C7ED2">
            <w:pPr>
              <w:rPr>
                <w:rFonts w:asciiTheme="minorHAnsi" w:hAnsiTheme="minorHAnsi" w:cstheme="minorHAnsi"/>
                <w:b/>
                <w:sz w:val="22"/>
                <w:szCs w:val="22"/>
              </w:rPr>
            </w:pPr>
          </w:p>
          <w:p w14:paraId="259DADC1" w14:textId="2F0DA21F" w:rsidR="00832A3E" w:rsidRPr="00763DB3" w:rsidRDefault="00832A3E" w:rsidP="00832A3E">
            <w:pPr>
              <w:rPr>
                <w:rFonts w:asciiTheme="minorHAnsi" w:hAnsiTheme="minorHAnsi" w:cstheme="minorHAnsi"/>
              </w:rPr>
            </w:pPr>
            <w:r w:rsidRPr="00763DB3">
              <w:rPr>
                <w:rFonts w:asciiTheme="minorHAnsi" w:hAnsiTheme="minorHAnsi" w:cstheme="minorHAnsi"/>
                <w:b/>
                <w:sz w:val="22"/>
                <w:szCs w:val="22"/>
              </w:rPr>
              <w:t>Cue:</w:t>
            </w:r>
            <w:r w:rsidRPr="00763DB3">
              <w:rPr>
                <w:rFonts w:asciiTheme="minorHAnsi" w:hAnsiTheme="minorHAnsi" w:cstheme="minorHAnsi"/>
                <w:sz w:val="22"/>
                <w:szCs w:val="22"/>
              </w:rPr>
              <w:t xml:space="preserve"> Cries when learners try to take vital signs unless learners use appropriate strategies to get Mia to cooperate.</w:t>
            </w:r>
          </w:p>
          <w:p w14:paraId="66AD4257" w14:textId="77777777" w:rsidR="00832A3E" w:rsidRPr="00763DB3" w:rsidRDefault="00832A3E" w:rsidP="000C7ED2">
            <w:pPr>
              <w:rPr>
                <w:rFonts w:asciiTheme="minorHAnsi" w:hAnsiTheme="minorHAnsi" w:cstheme="minorHAnsi"/>
                <w:b/>
                <w:sz w:val="22"/>
                <w:szCs w:val="22"/>
              </w:rPr>
            </w:pPr>
          </w:p>
          <w:p w14:paraId="241DF4C9" w14:textId="4578250D" w:rsidR="00823BC2" w:rsidRPr="00763DB3" w:rsidRDefault="00823BC2" w:rsidP="00823BC2">
            <w:pPr>
              <w:rPr>
                <w:rFonts w:asciiTheme="minorHAnsi" w:hAnsiTheme="minorHAnsi" w:cstheme="minorHAnsi"/>
                <w:sz w:val="22"/>
                <w:szCs w:val="22"/>
              </w:rPr>
            </w:pPr>
            <w:r w:rsidRPr="00763DB3">
              <w:rPr>
                <w:rFonts w:asciiTheme="minorHAnsi" w:hAnsiTheme="minorHAnsi" w:cstheme="minorHAnsi"/>
                <w:b/>
                <w:sz w:val="22"/>
                <w:szCs w:val="22"/>
              </w:rPr>
              <w:t xml:space="preserve">Cue: </w:t>
            </w:r>
            <w:r w:rsidRPr="00763DB3">
              <w:rPr>
                <w:rFonts w:asciiTheme="minorHAnsi" w:hAnsiTheme="minorHAnsi" w:cstheme="minorHAnsi"/>
                <w:sz w:val="22"/>
                <w:szCs w:val="22"/>
              </w:rPr>
              <w:t>If learners use terminology that is not developmentally appropriate Mia should ask her Mom or the learner what the word means.</w:t>
            </w:r>
          </w:p>
          <w:p w14:paraId="2C44978A" w14:textId="77777777" w:rsidR="00823BC2" w:rsidRPr="00763DB3" w:rsidRDefault="00823BC2" w:rsidP="00823BC2">
            <w:pPr>
              <w:rPr>
                <w:rFonts w:asciiTheme="minorHAnsi" w:hAnsiTheme="minorHAnsi" w:cstheme="minorHAnsi"/>
                <w:sz w:val="22"/>
                <w:szCs w:val="22"/>
              </w:rPr>
            </w:pPr>
          </w:p>
          <w:p w14:paraId="12A93AB4" w14:textId="3B46140D" w:rsidR="000C7ED2" w:rsidRPr="00763DB3" w:rsidRDefault="000C7ED2" w:rsidP="000C7ED2">
            <w:pPr>
              <w:rPr>
                <w:rFonts w:asciiTheme="minorHAnsi" w:hAnsiTheme="minorHAnsi" w:cstheme="minorHAnsi"/>
                <w:sz w:val="22"/>
                <w:szCs w:val="22"/>
              </w:rPr>
            </w:pPr>
            <w:r w:rsidRPr="00763DB3">
              <w:rPr>
                <w:rFonts w:asciiTheme="minorHAnsi" w:hAnsiTheme="minorHAnsi" w:cstheme="minorHAnsi"/>
                <w:b/>
                <w:sz w:val="22"/>
                <w:szCs w:val="22"/>
              </w:rPr>
              <w:t>Role member providing cue: Katrina</w:t>
            </w:r>
          </w:p>
          <w:p w14:paraId="013DBF3F" w14:textId="0D1DA60E" w:rsidR="00F93C01" w:rsidRPr="00E0631D" w:rsidRDefault="000C7ED2" w:rsidP="00966666">
            <w:pPr>
              <w:rPr>
                <w:rFonts w:asciiTheme="minorHAnsi" w:hAnsiTheme="minorHAnsi" w:cstheme="minorHAnsi"/>
                <w:sz w:val="22"/>
                <w:szCs w:val="22"/>
              </w:rPr>
            </w:pPr>
            <w:r w:rsidRPr="00763DB3">
              <w:rPr>
                <w:rFonts w:asciiTheme="minorHAnsi" w:hAnsiTheme="minorHAnsi" w:cstheme="minorHAnsi"/>
                <w:b/>
                <w:sz w:val="22"/>
                <w:szCs w:val="22"/>
              </w:rPr>
              <w:t>Cue:</w:t>
            </w:r>
            <w:r w:rsidRPr="00763DB3">
              <w:rPr>
                <w:rFonts w:asciiTheme="minorHAnsi" w:hAnsiTheme="minorHAnsi" w:cstheme="minorHAnsi"/>
                <w:sz w:val="22"/>
                <w:szCs w:val="22"/>
              </w:rPr>
              <w:t xml:space="preserve"> </w:t>
            </w:r>
            <w:r w:rsidR="00F93C01" w:rsidRPr="00763DB3">
              <w:rPr>
                <w:rFonts w:asciiTheme="minorHAnsi" w:hAnsiTheme="minorHAnsi" w:cstheme="minorHAnsi"/>
                <w:sz w:val="22"/>
                <w:szCs w:val="22"/>
              </w:rPr>
              <w:t xml:space="preserve">If </w:t>
            </w:r>
            <w:r w:rsidR="003266F4" w:rsidRPr="00763DB3">
              <w:rPr>
                <w:rFonts w:asciiTheme="minorHAnsi" w:hAnsiTheme="minorHAnsi" w:cstheme="minorHAnsi"/>
                <w:sz w:val="22"/>
                <w:szCs w:val="22"/>
              </w:rPr>
              <w:t>learner</w:t>
            </w:r>
            <w:r w:rsidRPr="00763DB3">
              <w:rPr>
                <w:rFonts w:asciiTheme="minorHAnsi" w:hAnsiTheme="minorHAnsi" w:cstheme="minorHAnsi"/>
                <w:sz w:val="22"/>
                <w:szCs w:val="22"/>
              </w:rPr>
              <w:t xml:space="preserve">s are not </w:t>
            </w:r>
            <w:r w:rsidRPr="00E0631D">
              <w:rPr>
                <w:rFonts w:asciiTheme="minorHAnsi" w:hAnsiTheme="minorHAnsi" w:cstheme="minorHAnsi"/>
                <w:sz w:val="22"/>
                <w:szCs w:val="22"/>
              </w:rPr>
              <w:t>sensitive, Katrina</w:t>
            </w:r>
            <w:r w:rsidR="00F93C01" w:rsidRPr="00E0631D">
              <w:rPr>
                <w:rFonts w:asciiTheme="minorHAnsi" w:hAnsiTheme="minorHAnsi" w:cstheme="minorHAnsi"/>
                <w:sz w:val="22"/>
                <w:szCs w:val="22"/>
              </w:rPr>
              <w:t xml:space="preserve"> should ask</w:t>
            </w:r>
            <w:r w:rsidR="00516578" w:rsidRPr="00E0631D">
              <w:rPr>
                <w:rFonts w:asciiTheme="minorHAnsi" w:hAnsiTheme="minorHAnsi" w:cstheme="minorHAnsi"/>
                <w:sz w:val="22"/>
                <w:szCs w:val="22"/>
              </w:rPr>
              <w:t>,</w:t>
            </w:r>
            <w:r w:rsidR="00F93C01" w:rsidRPr="00E0631D">
              <w:rPr>
                <w:rFonts w:asciiTheme="minorHAnsi" w:hAnsiTheme="minorHAnsi" w:cstheme="minorHAnsi"/>
                <w:sz w:val="22"/>
                <w:szCs w:val="22"/>
              </w:rPr>
              <w:t xml:space="preserve"> </w:t>
            </w:r>
            <w:r w:rsidR="00516578" w:rsidRPr="00E0631D">
              <w:rPr>
                <w:rFonts w:asciiTheme="minorHAnsi" w:hAnsiTheme="minorHAnsi" w:cstheme="minorHAnsi"/>
                <w:sz w:val="22"/>
                <w:szCs w:val="22"/>
              </w:rPr>
              <w:t>“I</w:t>
            </w:r>
            <w:r w:rsidR="00F93C01" w:rsidRPr="00E0631D">
              <w:rPr>
                <w:rFonts w:asciiTheme="minorHAnsi" w:hAnsiTheme="minorHAnsi" w:cstheme="minorHAnsi"/>
                <w:sz w:val="22"/>
                <w:szCs w:val="22"/>
              </w:rPr>
              <w:t>s it my fault that her mouth hurts?</w:t>
            </w:r>
            <w:r w:rsidR="00516578" w:rsidRPr="00E0631D">
              <w:rPr>
                <w:rFonts w:asciiTheme="minorHAnsi" w:hAnsiTheme="minorHAnsi" w:cstheme="minorHAnsi"/>
                <w:sz w:val="22"/>
                <w:szCs w:val="22"/>
              </w:rPr>
              <w:t>”</w:t>
            </w:r>
          </w:p>
          <w:p w14:paraId="38DE7BAD" w14:textId="77777777" w:rsidR="00F93C01" w:rsidRPr="00E0631D" w:rsidRDefault="00F93C01" w:rsidP="00966666">
            <w:pPr>
              <w:rPr>
                <w:rFonts w:asciiTheme="minorHAnsi" w:hAnsiTheme="minorHAnsi" w:cstheme="minorHAnsi"/>
                <w:sz w:val="22"/>
                <w:szCs w:val="22"/>
              </w:rPr>
            </w:pPr>
          </w:p>
          <w:p w14:paraId="4A3B60A2" w14:textId="77777777" w:rsidR="00F93C01" w:rsidRPr="00E0631D" w:rsidRDefault="00F93C01" w:rsidP="00966666">
            <w:pPr>
              <w:rPr>
                <w:rFonts w:asciiTheme="minorHAnsi" w:hAnsiTheme="minorHAnsi" w:cstheme="minorHAnsi"/>
                <w:sz w:val="22"/>
                <w:szCs w:val="22"/>
              </w:rPr>
            </w:pPr>
          </w:p>
          <w:p w14:paraId="62F7026A" w14:textId="77777777" w:rsidR="00F93C01" w:rsidRPr="00E0631D" w:rsidRDefault="00F93C01" w:rsidP="00966666">
            <w:pPr>
              <w:rPr>
                <w:rFonts w:asciiTheme="minorHAnsi" w:hAnsiTheme="minorHAnsi" w:cstheme="minorHAnsi"/>
                <w:sz w:val="22"/>
                <w:szCs w:val="22"/>
              </w:rPr>
            </w:pPr>
          </w:p>
          <w:p w14:paraId="2F702C66" w14:textId="77777777" w:rsidR="000657F0" w:rsidRPr="00763DB3" w:rsidRDefault="000657F0" w:rsidP="00FD5FF1">
            <w:pPr>
              <w:rPr>
                <w:rFonts w:asciiTheme="minorHAnsi" w:hAnsiTheme="minorHAnsi" w:cstheme="minorHAnsi"/>
                <w:b/>
                <w:sz w:val="22"/>
                <w:szCs w:val="22"/>
              </w:rPr>
            </w:pPr>
          </w:p>
          <w:p w14:paraId="7D641021" w14:textId="77777777" w:rsidR="000657F0" w:rsidRPr="00763DB3" w:rsidRDefault="000657F0" w:rsidP="00FD5FF1">
            <w:pPr>
              <w:rPr>
                <w:rFonts w:asciiTheme="minorHAnsi" w:hAnsiTheme="minorHAnsi" w:cstheme="minorHAnsi"/>
                <w:b/>
                <w:sz w:val="22"/>
                <w:szCs w:val="22"/>
              </w:rPr>
            </w:pPr>
          </w:p>
          <w:p w14:paraId="02CBC258" w14:textId="77777777" w:rsidR="000657F0" w:rsidRPr="00763DB3" w:rsidRDefault="000657F0" w:rsidP="00FD5FF1">
            <w:pPr>
              <w:rPr>
                <w:rFonts w:asciiTheme="minorHAnsi" w:hAnsiTheme="minorHAnsi" w:cstheme="minorHAnsi"/>
                <w:b/>
                <w:sz w:val="22"/>
                <w:szCs w:val="22"/>
              </w:rPr>
            </w:pPr>
          </w:p>
          <w:p w14:paraId="5DEB634A" w14:textId="77777777" w:rsidR="000657F0" w:rsidRPr="00763DB3" w:rsidRDefault="000657F0" w:rsidP="00FD5FF1">
            <w:pPr>
              <w:rPr>
                <w:rFonts w:asciiTheme="minorHAnsi" w:hAnsiTheme="minorHAnsi" w:cstheme="minorHAnsi"/>
                <w:b/>
                <w:sz w:val="22"/>
                <w:szCs w:val="22"/>
              </w:rPr>
            </w:pPr>
          </w:p>
          <w:p w14:paraId="2A4CE601" w14:textId="77777777" w:rsidR="000657F0" w:rsidRPr="00763DB3" w:rsidRDefault="000657F0" w:rsidP="00FD5FF1">
            <w:pPr>
              <w:rPr>
                <w:rFonts w:asciiTheme="minorHAnsi" w:hAnsiTheme="minorHAnsi" w:cstheme="minorHAnsi"/>
                <w:b/>
                <w:sz w:val="22"/>
                <w:szCs w:val="22"/>
              </w:rPr>
            </w:pPr>
          </w:p>
          <w:p w14:paraId="63206FDB" w14:textId="77777777" w:rsidR="000657F0" w:rsidRPr="00763DB3" w:rsidRDefault="000657F0" w:rsidP="00FD5FF1">
            <w:pPr>
              <w:rPr>
                <w:rFonts w:asciiTheme="minorHAnsi" w:hAnsiTheme="minorHAnsi" w:cstheme="minorHAnsi"/>
                <w:b/>
                <w:sz w:val="22"/>
                <w:szCs w:val="22"/>
              </w:rPr>
            </w:pPr>
          </w:p>
          <w:p w14:paraId="6E7006F0" w14:textId="77777777" w:rsidR="000657F0" w:rsidRPr="00763DB3" w:rsidRDefault="000657F0" w:rsidP="00FD5FF1">
            <w:pPr>
              <w:rPr>
                <w:rFonts w:asciiTheme="minorHAnsi" w:hAnsiTheme="minorHAnsi" w:cstheme="minorHAnsi"/>
                <w:b/>
                <w:sz w:val="22"/>
                <w:szCs w:val="22"/>
              </w:rPr>
            </w:pPr>
          </w:p>
          <w:p w14:paraId="5AC711FB" w14:textId="77777777" w:rsidR="000657F0" w:rsidRPr="00763DB3" w:rsidRDefault="000657F0" w:rsidP="00FD5FF1">
            <w:pPr>
              <w:rPr>
                <w:rFonts w:asciiTheme="minorHAnsi" w:hAnsiTheme="minorHAnsi" w:cstheme="minorHAnsi"/>
                <w:b/>
                <w:sz w:val="22"/>
                <w:szCs w:val="22"/>
              </w:rPr>
            </w:pPr>
          </w:p>
          <w:p w14:paraId="2209C07F" w14:textId="77777777" w:rsidR="000657F0" w:rsidRPr="00763DB3" w:rsidRDefault="000657F0" w:rsidP="00FD5FF1">
            <w:pPr>
              <w:rPr>
                <w:rFonts w:asciiTheme="minorHAnsi" w:hAnsiTheme="minorHAnsi" w:cstheme="minorHAnsi"/>
                <w:b/>
                <w:sz w:val="22"/>
                <w:szCs w:val="22"/>
              </w:rPr>
            </w:pPr>
          </w:p>
          <w:p w14:paraId="6B2A9AB5" w14:textId="77777777" w:rsidR="000657F0" w:rsidRPr="00763DB3" w:rsidRDefault="000657F0" w:rsidP="00FD5FF1">
            <w:pPr>
              <w:rPr>
                <w:rFonts w:asciiTheme="minorHAnsi" w:hAnsiTheme="minorHAnsi" w:cstheme="minorHAnsi"/>
                <w:b/>
                <w:sz w:val="22"/>
                <w:szCs w:val="22"/>
              </w:rPr>
            </w:pPr>
          </w:p>
          <w:p w14:paraId="5C7DF209" w14:textId="77777777" w:rsidR="000657F0" w:rsidRPr="00763DB3" w:rsidRDefault="000657F0" w:rsidP="00FD5FF1">
            <w:pPr>
              <w:rPr>
                <w:rFonts w:asciiTheme="minorHAnsi" w:hAnsiTheme="minorHAnsi" w:cstheme="minorHAnsi"/>
                <w:b/>
                <w:sz w:val="22"/>
                <w:szCs w:val="22"/>
              </w:rPr>
            </w:pPr>
          </w:p>
          <w:p w14:paraId="312BDF1E" w14:textId="6D44AFFD" w:rsidR="00FD5FF1" w:rsidRPr="00763DB3" w:rsidRDefault="00FD5FF1" w:rsidP="00FD5FF1">
            <w:pPr>
              <w:rPr>
                <w:rFonts w:asciiTheme="minorHAnsi" w:hAnsiTheme="minorHAnsi" w:cstheme="minorHAnsi"/>
                <w:sz w:val="22"/>
                <w:szCs w:val="22"/>
              </w:rPr>
            </w:pPr>
            <w:r w:rsidRPr="00763DB3">
              <w:rPr>
                <w:rFonts w:asciiTheme="minorHAnsi" w:hAnsiTheme="minorHAnsi" w:cstheme="minorHAnsi"/>
                <w:b/>
                <w:sz w:val="22"/>
                <w:szCs w:val="22"/>
              </w:rPr>
              <w:t>Role member providing cue:</w:t>
            </w:r>
            <w:r w:rsidRPr="00763DB3">
              <w:rPr>
                <w:rFonts w:asciiTheme="minorHAnsi" w:hAnsiTheme="minorHAnsi" w:cstheme="minorHAnsi"/>
                <w:sz w:val="22"/>
                <w:szCs w:val="22"/>
              </w:rPr>
              <w:t xml:space="preserve"> Katrina</w:t>
            </w:r>
          </w:p>
          <w:p w14:paraId="7B1B5C09" w14:textId="77777777" w:rsidR="00FD5FF1" w:rsidRPr="00763DB3" w:rsidRDefault="00FD5FF1" w:rsidP="00FD5FF1">
            <w:pPr>
              <w:rPr>
                <w:rFonts w:asciiTheme="minorHAnsi" w:hAnsiTheme="minorHAnsi" w:cstheme="minorHAnsi"/>
                <w:sz w:val="22"/>
                <w:szCs w:val="22"/>
              </w:rPr>
            </w:pPr>
          </w:p>
          <w:p w14:paraId="46A94855" w14:textId="5B9F661F" w:rsidR="006F26F8" w:rsidRPr="00763DB3" w:rsidRDefault="00FD5FF1" w:rsidP="00966666">
            <w:pPr>
              <w:rPr>
                <w:rFonts w:asciiTheme="minorHAnsi" w:hAnsiTheme="minorHAnsi" w:cstheme="minorHAnsi"/>
                <w:sz w:val="22"/>
                <w:szCs w:val="22"/>
              </w:rPr>
            </w:pPr>
            <w:r w:rsidRPr="00763DB3">
              <w:rPr>
                <w:rFonts w:asciiTheme="minorHAnsi" w:hAnsiTheme="minorHAnsi" w:cstheme="minorHAnsi"/>
                <w:b/>
                <w:sz w:val="22"/>
                <w:szCs w:val="22"/>
              </w:rPr>
              <w:t>Cue:</w:t>
            </w:r>
            <w:r w:rsidRPr="00763DB3">
              <w:rPr>
                <w:rFonts w:asciiTheme="minorHAnsi" w:hAnsiTheme="minorHAnsi" w:cstheme="minorHAnsi"/>
                <w:sz w:val="22"/>
                <w:szCs w:val="22"/>
              </w:rPr>
              <w:t xml:space="preserve"> If learners do not provide some teaching about snacking and oral health, Katrina asks</w:t>
            </w:r>
            <w:r w:rsidR="00516578" w:rsidRPr="00763DB3">
              <w:rPr>
                <w:rFonts w:asciiTheme="minorHAnsi" w:hAnsiTheme="minorHAnsi" w:cstheme="minorHAnsi"/>
                <w:sz w:val="22"/>
                <w:szCs w:val="22"/>
              </w:rPr>
              <w:t>,</w:t>
            </w:r>
            <w:r w:rsidR="000B2273" w:rsidRPr="00763DB3">
              <w:rPr>
                <w:rFonts w:asciiTheme="minorHAnsi" w:hAnsiTheme="minorHAnsi" w:cstheme="minorHAnsi"/>
                <w:sz w:val="22"/>
                <w:szCs w:val="22"/>
              </w:rPr>
              <w:t xml:space="preserve"> </w:t>
            </w:r>
            <w:r w:rsidR="00516578" w:rsidRPr="00763DB3">
              <w:rPr>
                <w:rFonts w:asciiTheme="minorHAnsi" w:hAnsiTheme="minorHAnsi" w:cstheme="minorHAnsi"/>
                <w:sz w:val="22"/>
                <w:szCs w:val="22"/>
              </w:rPr>
              <w:t>“</w:t>
            </w:r>
            <w:r w:rsidRPr="00763DB3">
              <w:rPr>
                <w:rFonts w:asciiTheme="minorHAnsi" w:hAnsiTheme="minorHAnsi" w:cstheme="minorHAnsi"/>
                <w:sz w:val="22"/>
                <w:szCs w:val="22"/>
              </w:rPr>
              <w:t>Is snacking OK?”</w:t>
            </w:r>
          </w:p>
        </w:tc>
      </w:tr>
      <w:tr w:rsidR="00BA6353" w:rsidRPr="00763DB3" w14:paraId="658528EB" w14:textId="77777777" w:rsidTr="002D2BD1">
        <w:tc>
          <w:tcPr>
            <w:tcW w:w="1165" w:type="dxa"/>
          </w:tcPr>
          <w:p w14:paraId="6C566FB0" w14:textId="776AE30C" w:rsidR="00FB1B39" w:rsidRPr="00763DB3" w:rsidRDefault="00FB1B39" w:rsidP="00966666">
            <w:pPr>
              <w:rPr>
                <w:rFonts w:asciiTheme="minorHAnsi" w:hAnsiTheme="minorHAnsi" w:cstheme="minorHAnsi"/>
                <w:b/>
                <w:sz w:val="22"/>
                <w:szCs w:val="22"/>
              </w:rPr>
            </w:pPr>
          </w:p>
        </w:tc>
        <w:tc>
          <w:tcPr>
            <w:tcW w:w="4140" w:type="dxa"/>
          </w:tcPr>
          <w:p w14:paraId="17F88910" w14:textId="090DD844" w:rsidR="007E2CFE" w:rsidRPr="00763DB3" w:rsidRDefault="007E2CFE" w:rsidP="007E2CFE">
            <w:pPr>
              <w:rPr>
                <w:rFonts w:asciiTheme="minorHAnsi" w:hAnsiTheme="minorHAnsi" w:cstheme="minorHAnsi"/>
                <w:b/>
                <w:sz w:val="22"/>
                <w:szCs w:val="22"/>
              </w:rPr>
            </w:pPr>
            <w:r w:rsidRPr="00763DB3">
              <w:rPr>
                <w:rFonts w:asciiTheme="minorHAnsi" w:hAnsiTheme="minorHAnsi" w:cstheme="minorHAnsi"/>
                <w:b/>
                <w:sz w:val="22"/>
                <w:szCs w:val="22"/>
              </w:rPr>
              <w:t xml:space="preserve">Katrina </w:t>
            </w:r>
            <w:r w:rsidR="004D0DCC" w:rsidRPr="00763DB3">
              <w:rPr>
                <w:rFonts w:asciiTheme="minorHAnsi" w:hAnsiTheme="minorHAnsi" w:cstheme="minorHAnsi"/>
                <w:b/>
                <w:sz w:val="22"/>
                <w:szCs w:val="22"/>
              </w:rPr>
              <w:t>responses to protective factor questions:</w:t>
            </w:r>
          </w:p>
          <w:p w14:paraId="4959D440" w14:textId="04D6DF79" w:rsidR="00132E0D" w:rsidRPr="00763DB3" w:rsidRDefault="00DD02C9" w:rsidP="00973FFF">
            <w:pPr>
              <w:pStyle w:val="ListParagraph"/>
              <w:numPr>
                <w:ilvl w:val="0"/>
                <w:numId w:val="36"/>
              </w:numPr>
              <w:spacing w:after="200" w:line="276" w:lineRule="auto"/>
              <w:ind w:left="432" w:hanging="270"/>
              <w:contextualSpacing/>
              <w:rPr>
                <w:rFonts w:asciiTheme="minorHAnsi" w:hAnsiTheme="minorHAnsi" w:cstheme="minorHAnsi"/>
                <w:sz w:val="22"/>
                <w:szCs w:val="22"/>
              </w:rPr>
            </w:pPr>
            <w:r w:rsidRPr="00763DB3">
              <w:rPr>
                <w:rFonts w:asciiTheme="minorHAnsi" w:hAnsiTheme="minorHAnsi" w:cstheme="minorHAnsi"/>
                <w:sz w:val="22"/>
                <w:szCs w:val="22"/>
              </w:rPr>
              <w:t xml:space="preserve">Existing dental home </w:t>
            </w:r>
            <w:r w:rsidRPr="00763DB3">
              <w:rPr>
                <w:rFonts w:asciiTheme="minorHAnsi" w:hAnsiTheme="minorHAnsi" w:cstheme="minorHAnsi"/>
                <w:sz w:val="22"/>
                <w:szCs w:val="22"/>
                <w:highlight w:val="yellow"/>
              </w:rPr>
              <w:t>No</w:t>
            </w:r>
          </w:p>
          <w:p w14:paraId="1630813B" w14:textId="4247DDC1" w:rsidR="00132E0D" w:rsidRPr="00763DB3" w:rsidRDefault="00132E0D" w:rsidP="00973FFF">
            <w:pPr>
              <w:pStyle w:val="ListParagraph"/>
              <w:numPr>
                <w:ilvl w:val="0"/>
                <w:numId w:val="36"/>
              </w:numPr>
              <w:spacing w:after="200" w:line="276" w:lineRule="auto"/>
              <w:ind w:left="432" w:hanging="270"/>
              <w:contextualSpacing/>
              <w:rPr>
                <w:rFonts w:asciiTheme="minorHAnsi" w:hAnsiTheme="minorHAnsi" w:cstheme="minorHAnsi"/>
                <w:sz w:val="22"/>
                <w:szCs w:val="22"/>
              </w:rPr>
            </w:pPr>
            <w:r w:rsidRPr="00763DB3">
              <w:rPr>
                <w:rFonts w:asciiTheme="minorHAnsi" w:hAnsiTheme="minorHAnsi" w:cstheme="minorHAnsi"/>
                <w:sz w:val="22"/>
                <w:szCs w:val="22"/>
              </w:rPr>
              <w:t>Drinks fluoridated water or t</w:t>
            </w:r>
            <w:r w:rsidR="00DD02C9" w:rsidRPr="00763DB3">
              <w:rPr>
                <w:rFonts w:asciiTheme="minorHAnsi" w:hAnsiTheme="minorHAnsi" w:cstheme="minorHAnsi"/>
                <w:sz w:val="22"/>
                <w:szCs w:val="22"/>
              </w:rPr>
              <w:t xml:space="preserve">akes fluoride supplements </w:t>
            </w:r>
            <w:r w:rsidR="00DD02C9" w:rsidRPr="00763DB3">
              <w:rPr>
                <w:rFonts w:asciiTheme="minorHAnsi" w:hAnsiTheme="minorHAnsi" w:cstheme="minorHAnsi"/>
                <w:sz w:val="22"/>
                <w:szCs w:val="22"/>
                <w:highlight w:val="yellow"/>
              </w:rPr>
              <w:t>Yes</w:t>
            </w:r>
          </w:p>
          <w:p w14:paraId="5DDA7013" w14:textId="5A1302D0" w:rsidR="00132E0D" w:rsidRPr="00763DB3" w:rsidRDefault="00132E0D" w:rsidP="00973FFF">
            <w:pPr>
              <w:pStyle w:val="ListParagraph"/>
              <w:numPr>
                <w:ilvl w:val="0"/>
                <w:numId w:val="36"/>
              </w:numPr>
              <w:spacing w:after="200" w:line="276" w:lineRule="auto"/>
              <w:ind w:left="432" w:hanging="270"/>
              <w:contextualSpacing/>
              <w:rPr>
                <w:rFonts w:asciiTheme="minorHAnsi" w:hAnsiTheme="minorHAnsi" w:cstheme="minorHAnsi"/>
                <w:sz w:val="22"/>
                <w:szCs w:val="22"/>
              </w:rPr>
            </w:pPr>
            <w:r w:rsidRPr="00763DB3">
              <w:rPr>
                <w:rFonts w:asciiTheme="minorHAnsi" w:hAnsiTheme="minorHAnsi" w:cstheme="minorHAnsi"/>
                <w:sz w:val="22"/>
                <w:szCs w:val="22"/>
              </w:rPr>
              <w:t>Fluoride va</w:t>
            </w:r>
            <w:r w:rsidR="00DD02C9" w:rsidRPr="00763DB3">
              <w:rPr>
                <w:rFonts w:asciiTheme="minorHAnsi" w:hAnsiTheme="minorHAnsi" w:cstheme="minorHAnsi"/>
                <w:sz w:val="22"/>
                <w:szCs w:val="22"/>
              </w:rPr>
              <w:t xml:space="preserve">rnish in the last 6 months </w:t>
            </w:r>
            <w:r w:rsidR="00DD02C9" w:rsidRPr="00763DB3">
              <w:rPr>
                <w:rFonts w:asciiTheme="minorHAnsi" w:hAnsiTheme="minorHAnsi" w:cstheme="minorHAnsi"/>
                <w:sz w:val="22"/>
                <w:szCs w:val="22"/>
                <w:highlight w:val="yellow"/>
              </w:rPr>
              <w:t>No</w:t>
            </w:r>
          </w:p>
          <w:p w14:paraId="200A7939" w14:textId="77777777" w:rsidR="00132E0D" w:rsidRPr="00763DB3" w:rsidRDefault="00132E0D" w:rsidP="00973FFF">
            <w:pPr>
              <w:pStyle w:val="ListParagraph"/>
              <w:numPr>
                <w:ilvl w:val="0"/>
                <w:numId w:val="36"/>
              </w:numPr>
              <w:spacing w:after="200" w:line="276" w:lineRule="auto"/>
              <w:ind w:left="432" w:hanging="270"/>
              <w:contextualSpacing/>
              <w:rPr>
                <w:rFonts w:asciiTheme="minorHAnsi" w:hAnsiTheme="minorHAnsi" w:cstheme="minorHAnsi"/>
                <w:sz w:val="22"/>
                <w:szCs w:val="22"/>
              </w:rPr>
            </w:pPr>
            <w:r w:rsidRPr="00763DB3">
              <w:rPr>
                <w:rFonts w:asciiTheme="minorHAnsi" w:hAnsiTheme="minorHAnsi" w:cstheme="minorHAnsi"/>
                <w:sz w:val="22"/>
                <w:szCs w:val="22"/>
              </w:rPr>
              <w:t xml:space="preserve">Has teeth brushed twice daily </w:t>
            </w:r>
            <w:r w:rsidRPr="00763DB3">
              <w:rPr>
                <w:rFonts w:asciiTheme="minorHAnsi" w:hAnsiTheme="minorHAnsi" w:cstheme="minorHAnsi"/>
                <w:sz w:val="22"/>
                <w:szCs w:val="22"/>
                <w:highlight w:val="yellow"/>
              </w:rPr>
              <w:t>No</w:t>
            </w:r>
          </w:p>
          <w:p w14:paraId="421E257F" w14:textId="77777777" w:rsidR="00132E0D" w:rsidRPr="00763DB3" w:rsidRDefault="00132E0D" w:rsidP="00132E0D">
            <w:pPr>
              <w:rPr>
                <w:rFonts w:asciiTheme="minorHAnsi" w:eastAsia="SimSun" w:hAnsiTheme="minorHAnsi" w:cstheme="minorHAnsi"/>
                <w:sz w:val="22"/>
                <w:szCs w:val="22"/>
              </w:rPr>
            </w:pPr>
            <w:r w:rsidRPr="00763DB3">
              <w:rPr>
                <w:rFonts w:asciiTheme="minorHAnsi" w:hAnsiTheme="minorHAnsi" w:cstheme="minorHAnsi"/>
                <w:b/>
                <w:sz w:val="22"/>
                <w:szCs w:val="22"/>
              </w:rPr>
              <w:t>Katrina:</w:t>
            </w:r>
            <w:r w:rsidRPr="00763DB3">
              <w:rPr>
                <w:rFonts w:asciiTheme="minorHAnsi" w:hAnsiTheme="minorHAnsi" w:cstheme="minorHAnsi"/>
                <w:sz w:val="22"/>
                <w:szCs w:val="22"/>
              </w:rPr>
              <w:t xml:space="preserve"> “What is a dental home? Why would I need a one?”</w:t>
            </w:r>
          </w:p>
          <w:p w14:paraId="54B479F1" w14:textId="77777777" w:rsidR="00132E0D" w:rsidRPr="00763DB3" w:rsidRDefault="00132E0D" w:rsidP="00966666">
            <w:pPr>
              <w:rPr>
                <w:rFonts w:asciiTheme="minorHAnsi" w:hAnsiTheme="minorHAnsi" w:cstheme="minorHAnsi"/>
                <w:sz w:val="22"/>
                <w:szCs w:val="22"/>
              </w:rPr>
            </w:pPr>
          </w:p>
          <w:p w14:paraId="199137EF" w14:textId="55B7C728" w:rsidR="00132E0D" w:rsidRPr="00763DB3" w:rsidRDefault="00AA0794" w:rsidP="00132E0D">
            <w:pPr>
              <w:rPr>
                <w:rFonts w:asciiTheme="minorHAnsi" w:hAnsiTheme="minorHAnsi" w:cstheme="minorHAnsi"/>
                <w:sz w:val="22"/>
                <w:szCs w:val="22"/>
              </w:rPr>
            </w:pPr>
            <w:r w:rsidRPr="00763DB3">
              <w:rPr>
                <w:rFonts w:asciiTheme="minorHAnsi" w:hAnsiTheme="minorHAnsi" w:cstheme="minorHAnsi"/>
                <w:b/>
                <w:sz w:val="22"/>
                <w:szCs w:val="22"/>
              </w:rPr>
              <w:t>Katrina:</w:t>
            </w:r>
            <w:r w:rsidR="00132E0D" w:rsidRPr="00763DB3">
              <w:rPr>
                <w:rFonts w:asciiTheme="minorHAnsi" w:hAnsiTheme="minorHAnsi" w:cstheme="minorHAnsi"/>
                <w:sz w:val="22"/>
                <w:szCs w:val="22"/>
              </w:rPr>
              <w:t xml:space="preserve"> “What is fluoride varnish?”</w:t>
            </w:r>
          </w:p>
          <w:p w14:paraId="6B33B3F5" w14:textId="77777777" w:rsidR="000B2273" w:rsidRPr="00763DB3" w:rsidRDefault="000B2273" w:rsidP="00966666">
            <w:pPr>
              <w:rPr>
                <w:rFonts w:asciiTheme="minorHAnsi" w:hAnsiTheme="minorHAnsi" w:cstheme="minorHAnsi"/>
                <w:sz w:val="22"/>
                <w:szCs w:val="22"/>
              </w:rPr>
            </w:pPr>
          </w:p>
          <w:p w14:paraId="61124660" w14:textId="30099442" w:rsidR="00314E76" w:rsidRPr="00763DB3" w:rsidRDefault="00AA0794" w:rsidP="002D53C3">
            <w:pPr>
              <w:rPr>
                <w:rFonts w:asciiTheme="minorHAnsi" w:hAnsiTheme="minorHAnsi" w:cstheme="minorHAnsi"/>
                <w:sz w:val="22"/>
                <w:szCs w:val="22"/>
              </w:rPr>
            </w:pPr>
            <w:r w:rsidRPr="00763DB3">
              <w:rPr>
                <w:rFonts w:asciiTheme="minorHAnsi" w:hAnsiTheme="minorHAnsi" w:cstheme="minorHAnsi"/>
                <w:b/>
                <w:sz w:val="22"/>
                <w:szCs w:val="22"/>
              </w:rPr>
              <w:t>Katrina:</w:t>
            </w:r>
            <w:r w:rsidR="00132E0D" w:rsidRPr="00763DB3">
              <w:rPr>
                <w:rFonts w:asciiTheme="minorHAnsi" w:hAnsiTheme="minorHAnsi" w:cstheme="minorHAnsi"/>
                <w:sz w:val="22"/>
                <w:szCs w:val="22"/>
              </w:rPr>
              <w:t xml:space="preserve"> “Mia does not brush her teeth. We aren’t too worried because the little ones will fall out and we hope she will start to like brushing her teeth when the big ones come in. She just hates brushing her teeth … always has. Even when she was a baby she never liked it when we touched her mouth.”</w:t>
            </w:r>
          </w:p>
        </w:tc>
        <w:tc>
          <w:tcPr>
            <w:tcW w:w="2507" w:type="dxa"/>
          </w:tcPr>
          <w:p w14:paraId="546390ED" w14:textId="3982A99A" w:rsidR="00FD5FF1" w:rsidRPr="00763DB3" w:rsidRDefault="00FD5FF1" w:rsidP="00966666">
            <w:pPr>
              <w:rPr>
                <w:rFonts w:asciiTheme="minorHAnsi" w:hAnsiTheme="minorHAnsi" w:cstheme="minorHAnsi"/>
                <w:b/>
                <w:sz w:val="22"/>
                <w:szCs w:val="22"/>
              </w:rPr>
            </w:pPr>
            <w:r w:rsidRPr="00763DB3">
              <w:rPr>
                <w:rFonts w:asciiTheme="minorHAnsi" w:hAnsiTheme="minorHAnsi" w:cstheme="minorHAnsi"/>
                <w:b/>
                <w:sz w:val="22"/>
                <w:szCs w:val="22"/>
              </w:rPr>
              <w:t>Learners are expected to:</w:t>
            </w:r>
          </w:p>
          <w:p w14:paraId="1B72A430" w14:textId="77777777" w:rsidR="00E0631D" w:rsidRDefault="00FD5FF1" w:rsidP="001B2240">
            <w:pPr>
              <w:pStyle w:val="ListParagraph"/>
              <w:numPr>
                <w:ilvl w:val="0"/>
                <w:numId w:val="1"/>
              </w:numPr>
              <w:contextualSpacing/>
              <w:rPr>
                <w:rFonts w:asciiTheme="minorHAnsi" w:hAnsiTheme="minorHAnsi" w:cstheme="minorHAnsi"/>
                <w:sz w:val="22"/>
                <w:szCs w:val="22"/>
              </w:rPr>
            </w:pPr>
            <w:r w:rsidRPr="00E0631D">
              <w:rPr>
                <w:rFonts w:asciiTheme="minorHAnsi" w:hAnsiTheme="minorHAnsi" w:cstheme="minorHAnsi"/>
                <w:sz w:val="22"/>
                <w:szCs w:val="22"/>
              </w:rPr>
              <w:t xml:space="preserve">Ask </w:t>
            </w:r>
            <w:r w:rsidR="00121191" w:rsidRPr="00E0631D">
              <w:rPr>
                <w:rFonts w:asciiTheme="minorHAnsi" w:hAnsiTheme="minorHAnsi" w:cstheme="minorHAnsi"/>
                <w:sz w:val="22"/>
                <w:szCs w:val="22"/>
              </w:rPr>
              <w:t xml:space="preserve">protective factor </w:t>
            </w:r>
            <w:r w:rsidRPr="00E0631D">
              <w:rPr>
                <w:rFonts w:asciiTheme="minorHAnsi" w:hAnsiTheme="minorHAnsi" w:cstheme="minorHAnsi"/>
                <w:sz w:val="22"/>
                <w:szCs w:val="22"/>
              </w:rPr>
              <w:t>questions on</w:t>
            </w:r>
            <w:r w:rsidR="002F130E" w:rsidRPr="00E0631D">
              <w:rPr>
                <w:rFonts w:asciiTheme="minorHAnsi" w:hAnsiTheme="minorHAnsi" w:cstheme="minorHAnsi"/>
                <w:sz w:val="22"/>
                <w:szCs w:val="22"/>
              </w:rPr>
              <w:t xml:space="preserve"> Oral Health Risk Assessment Tool</w:t>
            </w:r>
          </w:p>
          <w:p w14:paraId="6B13F2A0" w14:textId="77777777" w:rsidR="00E0631D" w:rsidRDefault="00132E0D" w:rsidP="001B2240">
            <w:pPr>
              <w:pStyle w:val="ListParagraph"/>
              <w:numPr>
                <w:ilvl w:val="0"/>
                <w:numId w:val="1"/>
              </w:numPr>
              <w:contextualSpacing/>
              <w:rPr>
                <w:rFonts w:asciiTheme="minorHAnsi" w:hAnsiTheme="minorHAnsi" w:cstheme="minorHAnsi"/>
                <w:sz w:val="22"/>
                <w:szCs w:val="22"/>
              </w:rPr>
            </w:pPr>
            <w:r w:rsidRPr="00E0631D">
              <w:rPr>
                <w:rFonts w:asciiTheme="minorHAnsi" w:hAnsiTheme="minorHAnsi" w:cstheme="minorHAnsi"/>
                <w:sz w:val="22"/>
                <w:szCs w:val="22"/>
              </w:rPr>
              <w:t>Explain benefits of a dental home</w:t>
            </w:r>
          </w:p>
          <w:p w14:paraId="3C9E9342" w14:textId="5CD4CEF2" w:rsidR="00132E0D" w:rsidRPr="00E0631D" w:rsidRDefault="00132E0D" w:rsidP="001B2240">
            <w:pPr>
              <w:pStyle w:val="ListParagraph"/>
              <w:numPr>
                <w:ilvl w:val="0"/>
                <w:numId w:val="1"/>
              </w:numPr>
              <w:contextualSpacing/>
              <w:rPr>
                <w:rFonts w:asciiTheme="minorHAnsi" w:hAnsiTheme="minorHAnsi" w:cstheme="minorHAnsi"/>
                <w:sz w:val="22"/>
                <w:szCs w:val="22"/>
              </w:rPr>
            </w:pPr>
            <w:r w:rsidRPr="00E0631D">
              <w:rPr>
                <w:rFonts w:asciiTheme="minorHAnsi" w:hAnsiTheme="minorHAnsi" w:cstheme="minorHAnsi"/>
                <w:sz w:val="22"/>
                <w:szCs w:val="22"/>
              </w:rPr>
              <w:t>Explain fluoride varnish and how it is applied</w:t>
            </w:r>
          </w:p>
          <w:p w14:paraId="17B946F3" w14:textId="2802509F" w:rsidR="00054F60" w:rsidRPr="00763DB3" w:rsidRDefault="00054F60" w:rsidP="007552B9">
            <w:pPr>
              <w:rPr>
                <w:rFonts w:asciiTheme="minorHAnsi" w:hAnsiTheme="minorHAnsi" w:cstheme="minorHAnsi"/>
                <w:sz w:val="22"/>
                <w:szCs w:val="22"/>
              </w:rPr>
            </w:pPr>
          </w:p>
        </w:tc>
        <w:tc>
          <w:tcPr>
            <w:tcW w:w="2754" w:type="dxa"/>
          </w:tcPr>
          <w:p w14:paraId="62976832" w14:textId="4D5AB307" w:rsidR="00106B5E" w:rsidRPr="00763DB3" w:rsidRDefault="00106B5E" w:rsidP="007552B9">
            <w:pPr>
              <w:rPr>
                <w:rFonts w:asciiTheme="minorHAnsi" w:hAnsiTheme="minorHAnsi" w:cstheme="minorHAnsi"/>
                <w:color w:val="4D75B1"/>
                <w:sz w:val="22"/>
                <w:szCs w:val="22"/>
              </w:rPr>
            </w:pPr>
          </w:p>
        </w:tc>
      </w:tr>
    </w:tbl>
    <w:p w14:paraId="51525FC5" w14:textId="77777777" w:rsidR="007B4925" w:rsidRDefault="007B4925">
      <w:r>
        <w:br w:type="page"/>
      </w:r>
    </w:p>
    <w:tbl>
      <w:tblPr>
        <w:tblStyle w:val="TableGrid"/>
        <w:tblW w:w="0" w:type="auto"/>
        <w:tblLook w:val="04A0" w:firstRow="1" w:lastRow="0" w:firstColumn="1" w:lastColumn="0" w:noHBand="0" w:noVBand="1"/>
      </w:tblPr>
      <w:tblGrid>
        <w:gridCol w:w="1165"/>
        <w:gridCol w:w="4140"/>
        <w:gridCol w:w="2507"/>
        <w:gridCol w:w="2754"/>
      </w:tblGrid>
      <w:tr w:rsidR="00BA6353" w:rsidRPr="00763DB3" w14:paraId="7AD31F0F" w14:textId="77777777" w:rsidTr="002D2BD1">
        <w:tc>
          <w:tcPr>
            <w:tcW w:w="1165" w:type="dxa"/>
          </w:tcPr>
          <w:p w14:paraId="5800EB31" w14:textId="6E8DCF30" w:rsidR="00FB1B39" w:rsidRPr="00E0631D" w:rsidRDefault="003E38A6" w:rsidP="00966666">
            <w:pPr>
              <w:rPr>
                <w:rFonts w:asciiTheme="minorHAnsi" w:hAnsiTheme="minorHAnsi" w:cstheme="minorHAnsi"/>
                <w:b/>
                <w:sz w:val="22"/>
                <w:szCs w:val="22"/>
              </w:rPr>
            </w:pPr>
            <w:r w:rsidRPr="00E0631D">
              <w:rPr>
                <w:rFonts w:asciiTheme="minorHAnsi" w:hAnsiTheme="minorHAnsi" w:cstheme="minorHAnsi"/>
                <w:b/>
                <w:sz w:val="22"/>
                <w:szCs w:val="22"/>
              </w:rPr>
              <w:lastRenderedPageBreak/>
              <w:t>10-20 min</w:t>
            </w:r>
          </w:p>
          <w:p w14:paraId="364BA180" w14:textId="77777777" w:rsidR="000657F0" w:rsidRPr="00E0631D" w:rsidRDefault="000657F0" w:rsidP="00966666">
            <w:pPr>
              <w:rPr>
                <w:rFonts w:asciiTheme="minorHAnsi" w:hAnsiTheme="minorHAnsi" w:cstheme="minorHAnsi"/>
                <w:b/>
                <w:sz w:val="22"/>
                <w:szCs w:val="22"/>
              </w:rPr>
            </w:pPr>
          </w:p>
          <w:p w14:paraId="407FA8A5" w14:textId="3FBC43F7" w:rsidR="000657F0" w:rsidRPr="00E0631D" w:rsidRDefault="000657F0" w:rsidP="00966666">
            <w:pPr>
              <w:rPr>
                <w:rFonts w:asciiTheme="minorHAnsi" w:hAnsiTheme="minorHAnsi" w:cstheme="minorHAnsi"/>
                <w:b/>
                <w:sz w:val="22"/>
                <w:szCs w:val="22"/>
              </w:rPr>
            </w:pPr>
          </w:p>
        </w:tc>
        <w:tc>
          <w:tcPr>
            <w:tcW w:w="4140" w:type="dxa"/>
          </w:tcPr>
          <w:p w14:paraId="0E7F7828" w14:textId="77777777" w:rsidR="000657F0" w:rsidRPr="00E0631D" w:rsidRDefault="000657F0" w:rsidP="00302124">
            <w:pPr>
              <w:rPr>
                <w:rFonts w:asciiTheme="minorHAnsi" w:hAnsiTheme="minorHAnsi" w:cstheme="minorHAnsi"/>
                <w:sz w:val="22"/>
                <w:szCs w:val="22"/>
              </w:rPr>
            </w:pPr>
          </w:p>
          <w:p w14:paraId="0C43A259" w14:textId="77777777" w:rsidR="000657F0" w:rsidRPr="00E0631D" w:rsidRDefault="000657F0" w:rsidP="00302124">
            <w:pPr>
              <w:rPr>
                <w:rFonts w:asciiTheme="minorHAnsi" w:hAnsiTheme="minorHAnsi" w:cstheme="minorHAnsi"/>
                <w:sz w:val="22"/>
                <w:szCs w:val="22"/>
              </w:rPr>
            </w:pPr>
          </w:p>
          <w:p w14:paraId="4D8A579B" w14:textId="1526EC47" w:rsidR="00EA33E8" w:rsidRPr="00E0631D" w:rsidRDefault="0015069D" w:rsidP="00302124">
            <w:pPr>
              <w:rPr>
                <w:rFonts w:asciiTheme="minorHAnsi" w:hAnsiTheme="minorHAnsi" w:cstheme="minorHAnsi"/>
                <w:sz w:val="22"/>
                <w:szCs w:val="22"/>
              </w:rPr>
            </w:pPr>
            <w:r w:rsidRPr="00E0631D">
              <w:rPr>
                <w:rFonts w:asciiTheme="minorHAnsi" w:hAnsiTheme="minorHAnsi" w:cstheme="minorHAnsi"/>
                <w:sz w:val="22"/>
                <w:szCs w:val="22"/>
              </w:rPr>
              <w:t>If not able to apply moulage to manikin’s teeth, Katrina will hand</w:t>
            </w:r>
            <w:r w:rsidR="00A37A19" w:rsidRPr="00E0631D">
              <w:rPr>
                <w:rFonts w:asciiTheme="minorHAnsi" w:hAnsiTheme="minorHAnsi" w:cstheme="minorHAnsi"/>
                <w:sz w:val="22"/>
                <w:szCs w:val="22"/>
              </w:rPr>
              <w:t xml:space="preserve"> a picture of Mia’s mouth</w:t>
            </w:r>
            <w:r w:rsidRPr="00E0631D">
              <w:rPr>
                <w:rFonts w:asciiTheme="minorHAnsi" w:hAnsiTheme="minorHAnsi" w:cstheme="minorHAnsi"/>
                <w:sz w:val="22"/>
                <w:szCs w:val="22"/>
              </w:rPr>
              <w:t xml:space="preserve"> slides to learners.</w:t>
            </w:r>
            <w:r w:rsidR="00EA33E8" w:rsidRPr="00E0631D">
              <w:rPr>
                <w:rFonts w:asciiTheme="minorHAnsi" w:hAnsiTheme="minorHAnsi" w:cstheme="minorHAnsi"/>
                <w:sz w:val="22"/>
                <w:szCs w:val="22"/>
              </w:rPr>
              <w:t xml:space="preserve"> </w:t>
            </w:r>
          </w:p>
        </w:tc>
        <w:tc>
          <w:tcPr>
            <w:tcW w:w="2507" w:type="dxa"/>
          </w:tcPr>
          <w:p w14:paraId="2867CA22" w14:textId="77777777" w:rsidR="00F31711" w:rsidRPr="00E0631D" w:rsidRDefault="00CA004A" w:rsidP="00BA6353">
            <w:pPr>
              <w:rPr>
                <w:rFonts w:asciiTheme="minorHAnsi" w:hAnsiTheme="minorHAnsi" w:cstheme="minorHAnsi"/>
                <w:b/>
                <w:sz w:val="22"/>
                <w:szCs w:val="22"/>
              </w:rPr>
            </w:pPr>
            <w:r w:rsidRPr="00E0631D">
              <w:rPr>
                <w:rFonts w:asciiTheme="minorHAnsi" w:hAnsiTheme="minorHAnsi" w:cstheme="minorHAnsi"/>
                <w:b/>
                <w:sz w:val="22"/>
                <w:szCs w:val="22"/>
              </w:rPr>
              <w:t>Learners are expected to:</w:t>
            </w:r>
          </w:p>
          <w:p w14:paraId="5761A4ED" w14:textId="63C62820" w:rsidR="000657F0" w:rsidRPr="00E0631D" w:rsidRDefault="000657F0" w:rsidP="000657F0">
            <w:pPr>
              <w:pStyle w:val="ListParagraph"/>
              <w:numPr>
                <w:ilvl w:val="0"/>
                <w:numId w:val="37"/>
              </w:numPr>
              <w:rPr>
                <w:rFonts w:asciiTheme="minorHAnsi" w:hAnsiTheme="minorHAnsi" w:cstheme="minorHAnsi"/>
                <w:sz w:val="22"/>
                <w:szCs w:val="22"/>
              </w:rPr>
            </w:pPr>
            <w:r w:rsidRPr="00E0631D">
              <w:rPr>
                <w:rFonts w:asciiTheme="minorHAnsi" w:hAnsiTheme="minorHAnsi" w:cstheme="minorHAnsi"/>
                <w:sz w:val="22"/>
                <w:szCs w:val="22"/>
              </w:rPr>
              <w:t>Discuss benefits of brushing teeth</w:t>
            </w:r>
          </w:p>
          <w:p w14:paraId="0B75452B" w14:textId="77777777" w:rsidR="000657F0" w:rsidRPr="00E0631D" w:rsidRDefault="000657F0" w:rsidP="000657F0">
            <w:pPr>
              <w:pStyle w:val="ListParagraph"/>
              <w:numPr>
                <w:ilvl w:val="0"/>
                <w:numId w:val="37"/>
              </w:numPr>
              <w:rPr>
                <w:rFonts w:asciiTheme="minorHAnsi" w:hAnsiTheme="minorHAnsi" w:cstheme="minorHAnsi"/>
                <w:sz w:val="22"/>
                <w:szCs w:val="22"/>
              </w:rPr>
            </w:pPr>
            <w:r w:rsidRPr="00E0631D">
              <w:rPr>
                <w:rFonts w:asciiTheme="minorHAnsi" w:hAnsiTheme="minorHAnsi" w:cstheme="minorHAnsi"/>
                <w:sz w:val="22"/>
                <w:szCs w:val="22"/>
              </w:rPr>
              <w:t>Demonstrate proper tooth brushing on Mia’s doll. Reinforce that 4 year olds have limited dexterity and will need help brushing teeth</w:t>
            </w:r>
          </w:p>
          <w:p w14:paraId="49CDA03B" w14:textId="77777777" w:rsidR="0015069D" w:rsidRPr="00E0631D" w:rsidRDefault="0015069D" w:rsidP="000657F0">
            <w:pPr>
              <w:pStyle w:val="ListParagraph"/>
              <w:numPr>
                <w:ilvl w:val="0"/>
                <w:numId w:val="37"/>
              </w:numPr>
              <w:rPr>
                <w:rFonts w:asciiTheme="minorHAnsi" w:hAnsiTheme="minorHAnsi" w:cstheme="minorHAnsi"/>
                <w:sz w:val="22"/>
                <w:szCs w:val="22"/>
              </w:rPr>
            </w:pPr>
            <w:r w:rsidRPr="00E0631D">
              <w:rPr>
                <w:rFonts w:asciiTheme="minorHAnsi" w:hAnsiTheme="minorHAnsi" w:cstheme="minorHAnsi"/>
                <w:sz w:val="22"/>
                <w:szCs w:val="22"/>
              </w:rPr>
              <w:t>Use appropriate strategies to coax Mia to open her mouth.</w:t>
            </w:r>
          </w:p>
          <w:p w14:paraId="72080259" w14:textId="27048283" w:rsidR="00CA004A" w:rsidRPr="00E0631D" w:rsidRDefault="00CA004A" w:rsidP="000657F0">
            <w:pPr>
              <w:pStyle w:val="ListParagraph"/>
              <w:numPr>
                <w:ilvl w:val="0"/>
                <w:numId w:val="37"/>
              </w:numPr>
              <w:rPr>
                <w:rFonts w:asciiTheme="minorHAnsi" w:hAnsiTheme="minorHAnsi" w:cstheme="minorHAnsi"/>
                <w:sz w:val="22"/>
                <w:szCs w:val="22"/>
              </w:rPr>
            </w:pPr>
            <w:r w:rsidRPr="00E0631D">
              <w:rPr>
                <w:rFonts w:asciiTheme="minorHAnsi" w:hAnsiTheme="minorHAnsi" w:cstheme="minorHAnsi"/>
                <w:sz w:val="22"/>
                <w:szCs w:val="22"/>
              </w:rPr>
              <w:t>Examine</w:t>
            </w:r>
            <w:r w:rsidR="00A37A19" w:rsidRPr="00E0631D">
              <w:rPr>
                <w:rFonts w:asciiTheme="minorHAnsi" w:hAnsiTheme="minorHAnsi" w:cstheme="minorHAnsi"/>
                <w:sz w:val="22"/>
                <w:szCs w:val="22"/>
              </w:rPr>
              <w:t xml:space="preserve"> mouth or </w:t>
            </w:r>
            <w:r w:rsidRPr="00E0631D">
              <w:rPr>
                <w:rFonts w:asciiTheme="minorHAnsi" w:hAnsiTheme="minorHAnsi" w:cstheme="minorHAnsi"/>
                <w:sz w:val="22"/>
                <w:szCs w:val="22"/>
              </w:rPr>
              <w:t>pictures to answer clinical findings questions on Oral Health Risk Assessment Tool</w:t>
            </w:r>
          </w:p>
          <w:p w14:paraId="52F18926" w14:textId="3C56410A" w:rsidR="007552B9" w:rsidRPr="00E0631D" w:rsidRDefault="00CA004A" w:rsidP="000657F0">
            <w:pPr>
              <w:pStyle w:val="ListParagraph"/>
              <w:numPr>
                <w:ilvl w:val="0"/>
                <w:numId w:val="37"/>
              </w:numPr>
              <w:rPr>
                <w:rFonts w:asciiTheme="minorHAnsi" w:hAnsiTheme="minorHAnsi" w:cstheme="minorHAnsi"/>
                <w:sz w:val="22"/>
                <w:szCs w:val="22"/>
              </w:rPr>
            </w:pPr>
            <w:r w:rsidRPr="00E0631D">
              <w:rPr>
                <w:rFonts w:asciiTheme="minorHAnsi" w:hAnsiTheme="minorHAnsi" w:cstheme="minorHAnsi"/>
                <w:sz w:val="22"/>
                <w:szCs w:val="22"/>
              </w:rPr>
              <w:t>D</w:t>
            </w:r>
            <w:r w:rsidR="007552B9" w:rsidRPr="00E0631D">
              <w:rPr>
                <w:rFonts w:asciiTheme="minorHAnsi" w:hAnsiTheme="minorHAnsi" w:cstheme="minorHAnsi"/>
                <w:sz w:val="22"/>
                <w:szCs w:val="22"/>
              </w:rPr>
              <w:t>iscuss a dental consult with the mother and the need for follow-up care based on the clinical presentation of the child’s teeth.</w:t>
            </w:r>
          </w:p>
        </w:tc>
        <w:tc>
          <w:tcPr>
            <w:tcW w:w="2754" w:type="dxa"/>
          </w:tcPr>
          <w:p w14:paraId="5B13F2B0" w14:textId="01EBBB59" w:rsidR="00BA6353" w:rsidRPr="00E0631D" w:rsidRDefault="00BA6353" w:rsidP="00BA6353">
            <w:pPr>
              <w:rPr>
                <w:rFonts w:asciiTheme="minorHAnsi" w:hAnsiTheme="minorHAnsi" w:cstheme="minorHAnsi"/>
                <w:sz w:val="22"/>
                <w:szCs w:val="22"/>
              </w:rPr>
            </w:pPr>
            <w:r w:rsidRPr="00E0631D">
              <w:rPr>
                <w:rFonts w:asciiTheme="minorHAnsi" w:hAnsiTheme="minorHAnsi" w:cstheme="minorHAnsi"/>
                <w:b/>
                <w:sz w:val="22"/>
                <w:szCs w:val="22"/>
              </w:rPr>
              <w:t>Role member providing cue:</w:t>
            </w:r>
            <w:r w:rsidRPr="00E0631D">
              <w:rPr>
                <w:rFonts w:asciiTheme="minorHAnsi" w:hAnsiTheme="minorHAnsi" w:cstheme="minorHAnsi"/>
                <w:sz w:val="22"/>
                <w:szCs w:val="22"/>
              </w:rPr>
              <w:t xml:space="preserve"> Katrina</w:t>
            </w:r>
          </w:p>
          <w:p w14:paraId="275239E2" w14:textId="77777777" w:rsidR="00BA6353" w:rsidRPr="00E0631D" w:rsidRDefault="00BA6353" w:rsidP="00BA6353">
            <w:pPr>
              <w:rPr>
                <w:rFonts w:asciiTheme="minorHAnsi" w:hAnsiTheme="minorHAnsi" w:cstheme="minorHAnsi"/>
                <w:sz w:val="22"/>
                <w:szCs w:val="22"/>
              </w:rPr>
            </w:pPr>
          </w:p>
          <w:p w14:paraId="188354D1" w14:textId="290C6585" w:rsidR="007552B9" w:rsidRPr="00E0631D" w:rsidRDefault="00BA6353" w:rsidP="00BA6353">
            <w:pPr>
              <w:rPr>
                <w:rFonts w:asciiTheme="minorHAnsi" w:hAnsiTheme="minorHAnsi" w:cstheme="minorHAnsi"/>
                <w:sz w:val="22"/>
                <w:szCs w:val="22"/>
              </w:rPr>
            </w:pPr>
            <w:r w:rsidRPr="00E0631D">
              <w:rPr>
                <w:rFonts w:asciiTheme="minorHAnsi" w:hAnsiTheme="minorHAnsi" w:cstheme="minorHAnsi"/>
                <w:b/>
                <w:sz w:val="22"/>
                <w:szCs w:val="22"/>
              </w:rPr>
              <w:t>Cue</w:t>
            </w:r>
            <w:r w:rsidRPr="00E0631D">
              <w:rPr>
                <w:rFonts w:asciiTheme="minorHAnsi" w:hAnsiTheme="minorHAnsi" w:cstheme="minorHAnsi"/>
                <w:sz w:val="22"/>
                <w:szCs w:val="22"/>
              </w:rPr>
              <w:t xml:space="preserve">: </w:t>
            </w:r>
            <w:r w:rsidR="007552B9" w:rsidRPr="00E0631D">
              <w:rPr>
                <w:rFonts w:asciiTheme="minorHAnsi" w:hAnsiTheme="minorHAnsi" w:cstheme="minorHAnsi"/>
                <w:sz w:val="22"/>
                <w:szCs w:val="22"/>
              </w:rPr>
              <w:t xml:space="preserve">If </w:t>
            </w:r>
            <w:r w:rsidR="003266F4" w:rsidRPr="00E0631D">
              <w:rPr>
                <w:rFonts w:asciiTheme="minorHAnsi" w:hAnsiTheme="minorHAnsi" w:cstheme="minorHAnsi"/>
                <w:sz w:val="22"/>
                <w:szCs w:val="22"/>
              </w:rPr>
              <w:t>learner</w:t>
            </w:r>
            <w:r w:rsidR="007552B9" w:rsidRPr="00E0631D">
              <w:rPr>
                <w:rFonts w:asciiTheme="minorHAnsi" w:hAnsiTheme="minorHAnsi" w:cstheme="minorHAnsi"/>
                <w:sz w:val="22"/>
                <w:szCs w:val="22"/>
              </w:rPr>
              <w:t>s do not discuss benefits of brushing teeth.  Katrina should ask why it is important</w:t>
            </w:r>
            <w:r w:rsidR="00823BC2" w:rsidRPr="00E0631D">
              <w:rPr>
                <w:rFonts w:asciiTheme="minorHAnsi" w:hAnsiTheme="minorHAnsi" w:cstheme="minorHAnsi"/>
                <w:sz w:val="22"/>
                <w:szCs w:val="22"/>
              </w:rPr>
              <w:t xml:space="preserve"> </w:t>
            </w:r>
            <w:r w:rsidR="007552B9" w:rsidRPr="00E0631D">
              <w:rPr>
                <w:rFonts w:asciiTheme="minorHAnsi" w:hAnsiTheme="minorHAnsi" w:cstheme="minorHAnsi"/>
                <w:sz w:val="22"/>
                <w:szCs w:val="22"/>
              </w:rPr>
              <w:t>to brush Mia’s teeth</w:t>
            </w:r>
          </w:p>
          <w:p w14:paraId="015994DF" w14:textId="77777777" w:rsidR="007552B9" w:rsidRPr="00E0631D" w:rsidRDefault="007552B9" w:rsidP="007552B9">
            <w:pPr>
              <w:rPr>
                <w:rFonts w:asciiTheme="minorHAnsi" w:hAnsiTheme="minorHAnsi" w:cstheme="minorHAnsi"/>
                <w:sz w:val="22"/>
                <w:szCs w:val="22"/>
              </w:rPr>
            </w:pPr>
          </w:p>
          <w:p w14:paraId="2E504E1C" w14:textId="44526C2A" w:rsidR="00823BC2" w:rsidRPr="00E0631D" w:rsidRDefault="00823BC2" w:rsidP="00823BC2">
            <w:pPr>
              <w:rPr>
                <w:rFonts w:asciiTheme="minorHAnsi" w:hAnsiTheme="minorHAnsi" w:cstheme="minorHAnsi"/>
                <w:sz w:val="22"/>
                <w:szCs w:val="22"/>
              </w:rPr>
            </w:pPr>
            <w:r w:rsidRPr="00E0631D">
              <w:rPr>
                <w:rFonts w:asciiTheme="minorHAnsi" w:hAnsiTheme="minorHAnsi" w:cstheme="minorHAnsi"/>
                <w:b/>
                <w:sz w:val="22"/>
                <w:szCs w:val="22"/>
              </w:rPr>
              <w:t>Cue:</w:t>
            </w:r>
            <w:r w:rsidRPr="00E0631D">
              <w:rPr>
                <w:rFonts w:asciiTheme="minorHAnsi" w:hAnsiTheme="minorHAnsi" w:cstheme="minorHAnsi"/>
                <w:sz w:val="22"/>
                <w:szCs w:val="22"/>
              </w:rPr>
              <w:t xml:space="preserve"> If learners don’t demonstrate how to brush teeth.  Katrina says: “I have no idea how to brush Mia’s teeth.” Throughout demo Katrina can ask questions if learners are not clear.</w:t>
            </w:r>
          </w:p>
          <w:p w14:paraId="31605C85" w14:textId="62079677" w:rsidR="00BA6353" w:rsidRPr="00E0631D" w:rsidRDefault="00BA6353" w:rsidP="00BA6353">
            <w:pPr>
              <w:rPr>
                <w:rFonts w:asciiTheme="minorHAnsi" w:hAnsiTheme="minorHAnsi" w:cstheme="minorHAnsi"/>
                <w:sz w:val="22"/>
                <w:szCs w:val="22"/>
              </w:rPr>
            </w:pPr>
          </w:p>
          <w:p w14:paraId="41FBFAD9" w14:textId="265FCD44" w:rsidR="007552B9" w:rsidRPr="00E0631D" w:rsidRDefault="00891E7F" w:rsidP="00891E7F">
            <w:pPr>
              <w:rPr>
                <w:rFonts w:asciiTheme="minorHAnsi" w:hAnsiTheme="minorHAnsi" w:cstheme="minorHAnsi"/>
                <w:sz w:val="22"/>
                <w:szCs w:val="22"/>
              </w:rPr>
            </w:pPr>
            <w:r w:rsidRPr="00E0631D">
              <w:rPr>
                <w:rFonts w:asciiTheme="minorHAnsi" w:hAnsiTheme="minorHAnsi" w:cstheme="minorHAnsi"/>
                <w:b/>
                <w:sz w:val="22"/>
                <w:szCs w:val="22"/>
              </w:rPr>
              <w:t>Cue:</w:t>
            </w:r>
            <w:r w:rsidRPr="00E0631D">
              <w:rPr>
                <w:rFonts w:asciiTheme="minorHAnsi" w:hAnsiTheme="minorHAnsi" w:cstheme="minorHAnsi"/>
                <w:sz w:val="22"/>
                <w:szCs w:val="22"/>
              </w:rPr>
              <w:t xml:space="preserve"> </w:t>
            </w:r>
            <w:r w:rsidR="007552B9" w:rsidRPr="00E0631D">
              <w:rPr>
                <w:rFonts w:asciiTheme="minorHAnsi" w:hAnsiTheme="minorHAnsi" w:cstheme="minorHAnsi"/>
                <w:sz w:val="22"/>
                <w:szCs w:val="22"/>
              </w:rPr>
              <w:t xml:space="preserve">If </w:t>
            </w:r>
            <w:r w:rsidR="003266F4" w:rsidRPr="00E0631D">
              <w:rPr>
                <w:rFonts w:asciiTheme="minorHAnsi" w:hAnsiTheme="minorHAnsi" w:cstheme="minorHAnsi"/>
                <w:sz w:val="22"/>
                <w:szCs w:val="22"/>
              </w:rPr>
              <w:t>learners</w:t>
            </w:r>
            <w:r w:rsidR="007552B9" w:rsidRPr="00E0631D">
              <w:rPr>
                <w:rFonts w:asciiTheme="minorHAnsi" w:hAnsiTheme="minorHAnsi" w:cstheme="minorHAnsi"/>
                <w:sz w:val="22"/>
                <w:szCs w:val="22"/>
              </w:rPr>
              <w:t xml:space="preserve"> do not discuss dental consult, Katrina should ask what she needs to do about Mia’s teeth.</w:t>
            </w:r>
          </w:p>
        </w:tc>
      </w:tr>
    </w:tbl>
    <w:p w14:paraId="3B8A2E22" w14:textId="77777777" w:rsidR="004B4424" w:rsidRPr="00E0631D" w:rsidRDefault="004B4424">
      <w:pPr>
        <w:spacing w:after="200" w:line="276" w:lineRule="auto"/>
        <w:rPr>
          <w:rFonts w:asciiTheme="minorHAnsi" w:hAnsiTheme="minorHAnsi" w:cstheme="minorHAnsi"/>
        </w:rPr>
      </w:pPr>
      <w:r w:rsidRPr="00E0631D">
        <w:rPr>
          <w:rFonts w:asciiTheme="minorHAnsi" w:hAnsiTheme="minorHAnsi" w:cstheme="minorHAnsi"/>
        </w:rPr>
        <w:br w:type="page"/>
      </w:r>
    </w:p>
    <w:p w14:paraId="3F189BC1" w14:textId="76A438C7" w:rsidR="00581CF6" w:rsidRPr="00763DB3" w:rsidRDefault="00A956D2" w:rsidP="00F30EFC">
      <w:pPr>
        <w:rPr>
          <w:rFonts w:asciiTheme="minorHAnsi" w:hAnsiTheme="minorHAnsi" w:cstheme="minorHAnsi"/>
          <w:color w:val="274191"/>
          <w:sz w:val="36"/>
          <w:szCs w:val="28"/>
        </w:rPr>
      </w:pPr>
      <w:r w:rsidRPr="00763DB3">
        <w:rPr>
          <w:rFonts w:asciiTheme="minorHAnsi" w:hAnsiTheme="minorHAnsi" w:cstheme="minorHAnsi"/>
          <w:color w:val="274191"/>
          <w:sz w:val="36"/>
          <w:szCs w:val="28"/>
        </w:rPr>
        <w:lastRenderedPageBreak/>
        <w:t xml:space="preserve">Debriefing/Guided Reflection </w:t>
      </w:r>
    </w:p>
    <w:p w14:paraId="15230FE6" w14:textId="77777777" w:rsidR="008F35D3" w:rsidRPr="00763DB3" w:rsidRDefault="008F35D3" w:rsidP="00F30EFC">
      <w:pPr>
        <w:rPr>
          <w:rFonts w:asciiTheme="minorHAnsi" w:hAnsiTheme="minorHAnsi" w:cstheme="minorHAnsi"/>
          <w:color w:val="274191"/>
          <w:szCs w:val="28"/>
        </w:rPr>
      </w:pPr>
    </w:p>
    <w:p w14:paraId="4025A9DF" w14:textId="77777777" w:rsidR="00D00C6D" w:rsidRPr="00763DB3" w:rsidRDefault="00D00C6D" w:rsidP="00D00C6D">
      <w:pPr>
        <w:rPr>
          <w:rFonts w:asciiTheme="minorHAnsi" w:hAnsiTheme="minorHAnsi" w:cstheme="minorHAnsi"/>
          <w:color w:val="274191"/>
          <w:sz w:val="32"/>
          <w:szCs w:val="32"/>
        </w:rPr>
      </w:pPr>
      <w:r w:rsidRPr="00763DB3">
        <w:rPr>
          <w:rFonts w:asciiTheme="minorHAnsi" w:hAnsiTheme="minorHAnsi" w:cstheme="minorHAnsi"/>
          <w:color w:val="274191"/>
          <w:sz w:val="32"/>
          <w:szCs w:val="32"/>
        </w:rPr>
        <w:t>Note to Faculty</w:t>
      </w:r>
    </w:p>
    <w:p w14:paraId="73F37780" w14:textId="77777777" w:rsidR="00802BB0" w:rsidRPr="00763DB3" w:rsidRDefault="00802BB0" w:rsidP="00802BB0">
      <w:pPr>
        <w:rPr>
          <w:rFonts w:asciiTheme="minorHAnsi" w:hAnsiTheme="minorHAnsi" w:cstheme="minorHAnsi"/>
        </w:rPr>
      </w:pPr>
      <w:r w:rsidRPr="00763DB3">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5B564778" w14:textId="77777777" w:rsidR="00B964E4" w:rsidRPr="00763DB3" w:rsidRDefault="00B964E4" w:rsidP="00763DB3">
      <w:pPr>
        <w:rPr>
          <w:rFonts w:asciiTheme="minorHAnsi" w:hAnsiTheme="minorHAnsi" w:cstheme="minorHAnsi"/>
        </w:rPr>
      </w:pPr>
    </w:p>
    <w:p w14:paraId="1800B770" w14:textId="77777777" w:rsidR="00B964E4" w:rsidRPr="00763DB3" w:rsidRDefault="00B964E4" w:rsidP="00B964E4">
      <w:pPr>
        <w:rPr>
          <w:rFonts w:asciiTheme="minorHAnsi" w:hAnsiTheme="minorHAnsi" w:cstheme="minorHAnsi"/>
          <w:b/>
        </w:rPr>
      </w:pPr>
      <w:r w:rsidRPr="00763DB3">
        <w:rPr>
          <w:rFonts w:asciiTheme="minorHAnsi" w:hAnsiTheme="minorHAnsi" w:cstheme="minorHAnsi"/>
          <w:b/>
        </w:rPr>
        <w:t xml:space="preserve">Themes for this scenario:  </w:t>
      </w:r>
    </w:p>
    <w:p w14:paraId="41067376" w14:textId="408811E1" w:rsidR="00B964E4" w:rsidRPr="00763DB3" w:rsidRDefault="0015069D" w:rsidP="00765CF1">
      <w:pPr>
        <w:pStyle w:val="ListParagraph"/>
        <w:numPr>
          <w:ilvl w:val="0"/>
          <w:numId w:val="38"/>
        </w:numPr>
        <w:rPr>
          <w:rFonts w:asciiTheme="minorHAnsi" w:hAnsiTheme="minorHAnsi" w:cstheme="minorHAnsi"/>
        </w:rPr>
      </w:pPr>
      <w:r w:rsidRPr="00763DB3">
        <w:rPr>
          <w:rFonts w:asciiTheme="minorHAnsi" w:hAnsiTheme="minorHAnsi" w:cstheme="minorHAnsi"/>
        </w:rPr>
        <w:t>Importance of oral health</w:t>
      </w:r>
    </w:p>
    <w:p w14:paraId="7B1887E9" w14:textId="373C6304" w:rsidR="0015069D" w:rsidRPr="00763DB3" w:rsidRDefault="0015069D" w:rsidP="00765CF1">
      <w:pPr>
        <w:pStyle w:val="ListParagraph"/>
        <w:numPr>
          <w:ilvl w:val="0"/>
          <w:numId w:val="38"/>
        </w:numPr>
        <w:rPr>
          <w:rFonts w:asciiTheme="minorHAnsi" w:hAnsiTheme="minorHAnsi" w:cstheme="minorHAnsi"/>
        </w:rPr>
      </w:pPr>
      <w:r w:rsidRPr="00763DB3">
        <w:rPr>
          <w:rFonts w:asciiTheme="minorHAnsi" w:hAnsiTheme="minorHAnsi" w:cstheme="minorHAnsi"/>
        </w:rPr>
        <w:t>Developmentally appropriate communication strategies with a preschool child</w:t>
      </w:r>
    </w:p>
    <w:p w14:paraId="23E6BA5E" w14:textId="53D21DDD" w:rsidR="0015069D" w:rsidRPr="00763DB3" w:rsidRDefault="0015069D" w:rsidP="00765CF1">
      <w:pPr>
        <w:pStyle w:val="ListParagraph"/>
        <w:numPr>
          <w:ilvl w:val="0"/>
          <w:numId w:val="38"/>
        </w:numPr>
        <w:rPr>
          <w:rFonts w:asciiTheme="minorHAnsi" w:hAnsiTheme="minorHAnsi" w:cstheme="minorHAnsi"/>
        </w:rPr>
      </w:pPr>
      <w:r w:rsidRPr="00763DB3">
        <w:rPr>
          <w:rFonts w:asciiTheme="minorHAnsi" w:hAnsiTheme="minorHAnsi" w:cstheme="minorHAnsi"/>
        </w:rPr>
        <w:t>Discussing financ</w:t>
      </w:r>
      <w:r w:rsidR="00A41D45" w:rsidRPr="00763DB3">
        <w:rPr>
          <w:rFonts w:asciiTheme="minorHAnsi" w:hAnsiTheme="minorHAnsi" w:cstheme="minorHAnsi"/>
        </w:rPr>
        <w:t>ial situation and</w:t>
      </w:r>
      <w:r w:rsidR="0036076D" w:rsidRPr="00763DB3">
        <w:rPr>
          <w:rFonts w:asciiTheme="minorHAnsi" w:hAnsiTheme="minorHAnsi" w:cstheme="minorHAnsi"/>
        </w:rPr>
        <w:t xml:space="preserve"> costs of </w:t>
      </w:r>
      <w:r w:rsidR="00A41D45" w:rsidRPr="00763DB3">
        <w:rPr>
          <w:rFonts w:asciiTheme="minorHAnsi" w:hAnsiTheme="minorHAnsi" w:cstheme="minorHAnsi"/>
        </w:rPr>
        <w:t xml:space="preserve">dental care </w:t>
      </w:r>
      <w:r w:rsidRPr="00763DB3">
        <w:rPr>
          <w:rFonts w:asciiTheme="minorHAnsi" w:hAnsiTheme="minorHAnsi" w:cstheme="minorHAnsi"/>
        </w:rPr>
        <w:t xml:space="preserve">with a </w:t>
      </w:r>
      <w:r w:rsidR="00274624" w:rsidRPr="00763DB3">
        <w:rPr>
          <w:rFonts w:asciiTheme="minorHAnsi" w:hAnsiTheme="minorHAnsi" w:cstheme="minorHAnsi"/>
        </w:rPr>
        <w:t>low-</w:t>
      </w:r>
      <w:r w:rsidRPr="00763DB3">
        <w:rPr>
          <w:rFonts w:asciiTheme="minorHAnsi" w:hAnsiTheme="minorHAnsi" w:cstheme="minorHAnsi"/>
        </w:rPr>
        <w:t>income family</w:t>
      </w:r>
    </w:p>
    <w:p w14:paraId="2ABD7040" w14:textId="1BAD024E" w:rsidR="0015069D" w:rsidRPr="00763DB3" w:rsidRDefault="0015069D" w:rsidP="00A956D2">
      <w:pPr>
        <w:rPr>
          <w:rFonts w:asciiTheme="minorHAnsi" w:hAnsiTheme="minorHAnsi" w:cstheme="minorHAnsi"/>
        </w:rPr>
      </w:pPr>
    </w:p>
    <w:p w14:paraId="2B7A92EF" w14:textId="77777777" w:rsidR="00802BB0" w:rsidRPr="00763DB3" w:rsidRDefault="00802BB0" w:rsidP="00802BB0">
      <w:pPr>
        <w:rPr>
          <w:rFonts w:asciiTheme="minorHAnsi" w:hAnsiTheme="minorHAnsi" w:cstheme="minorHAnsi"/>
        </w:rPr>
      </w:pPr>
      <w:r w:rsidRPr="00763DB3">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1863B797" w14:textId="77777777" w:rsidR="00802BB0" w:rsidRPr="00763DB3" w:rsidRDefault="00802BB0" w:rsidP="00802BB0">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802BB0" w:rsidRPr="00763DB3" w14:paraId="1602CAD5" w14:textId="77777777" w:rsidTr="007F1F27">
        <w:trPr>
          <w:trHeight w:val="300"/>
          <w:jc w:val="center"/>
        </w:trPr>
        <w:tc>
          <w:tcPr>
            <w:tcW w:w="1430" w:type="dxa"/>
            <w:shd w:val="clear" w:color="auto" w:fill="D9D9D9" w:themeFill="background1" w:themeFillShade="D9"/>
          </w:tcPr>
          <w:p w14:paraId="4486CA63" w14:textId="77777777" w:rsidR="00802BB0" w:rsidRPr="00763DB3" w:rsidRDefault="00802BB0" w:rsidP="007F1F27">
            <w:pPr>
              <w:rPr>
                <w:rFonts w:asciiTheme="minorHAnsi" w:eastAsia="SimSun" w:hAnsiTheme="minorHAnsi" w:cstheme="minorHAnsi"/>
                <w:b/>
                <w:color w:val="274191"/>
              </w:rPr>
            </w:pPr>
            <w:r w:rsidRPr="00763DB3">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020F0A17" w14:textId="77777777" w:rsidR="00802BB0" w:rsidRPr="00763DB3" w:rsidRDefault="00802BB0" w:rsidP="007F1F27">
            <w:pPr>
              <w:rPr>
                <w:rFonts w:asciiTheme="minorHAnsi" w:eastAsia="SimSun" w:hAnsiTheme="minorHAnsi" w:cstheme="minorHAnsi"/>
                <w:b/>
                <w:color w:val="274191"/>
              </w:rPr>
            </w:pPr>
            <w:r w:rsidRPr="00763DB3">
              <w:rPr>
                <w:rFonts w:asciiTheme="minorHAnsi" w:eastAsia="SimSun" w:hAnsiTheme="minorHAnsi" w:cstheme="minorHAnsi"/>
                <w:b/>
                <w:bCs/>
                <w:color w:val="274191"/>
              </w:rPr>
              <w:t>Debriefing Questions for Consideration</w:t>
            </w:r>
          </w:p>
        </w:tc>
      </w:tr>
      <w:tr w:rsidR="00802BB0" w:rsidRPr="00763DB3" w14:paraId="28478B2B" w14:textId="77777777" w:rsidTr="007F1F27">
        <w:trPr>
          <w:trHeight w:val="300"/>
          <w:jc w:val="center"/>
        </w:trPr>
        <w:tc>
          <w:tcPr>
            <w:tcW w:w="1430" w:type="dxa"/>
            <w:vMerge w:val="restart"/>
            <w:shd w:val="clear" w:color="auto" w:fill="auto"/>
          </w:tcPr>
          <w:p w14:paraId="042C02E2"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 xml:space="preserve">Reactions/ Defuse </w:t>
            </w:r>
          </w:p>
        </w:tc>
        <w:tc>
          <w:tcPr>
            <w:tcW w:w="8675" w:type="dxa"/>
            <w:shd w:val="clear" w:color="auto" w:fill="auto"/>
          </w:tcPr>
          <w:p w14:paraId="277756BE"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How did you feel throughout the simulation experience?</w:t>
            </w:r>
          </w:p>
        </w:tc>
      </w:tr>
      <w:tr w:rsidR="00802BB0" w:rsidRPr="00763DB3" w14:paraId="503EE881" w14:textId="77777777" w:rsidTr="007F1F27">
        <w:trPr>
          <w:trHeight w:val="300"/>
          <w:jc w:val="center"/>
        </w:trPr>
        <w:tc>
          <w:tcPr>
            <w:tcW w:w="1430" w:type="dxa"/>
            <w:vMerge/>
            <w:shd w:val="clear" w:color="auto" w:fill="auto"/>
            <w:vAlign w:val="center"/>
          </w:tcPr>
          <w:p w14:paraId="5BB2C9C9"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74F403B3"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Give a brief summary of this patient and what happened in the simulation.</w:t>
            </w:r>
          </w:p>
        </w:tc>
      </w:tr>
      <w:tr w:rsidR="00802BB0" w:rsidRPr="00763DB3" w14:paraId="152BB217" w14:textId="77777777" w:rsidTr="007F1F27">
        <w:trPr>
          <w:trHeight w:val="300"/>
          <w:jc w:val="center"/>
        </w:trPr>
        <w:tc>
          <w:tcPr>
            <w:tcW w:w="1430" w:type="dxa"/>
            <w:vMerge/>
            <w:shd w:val="clear" w:color="auto" w:fill="auto"/>
            <w:vAlign w:val="center"/>
          </w:tcPr>
          <w:p w14:paraId="186A8E15"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4AD980B6"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were the main problems that you identified?</w:t>
            </w:r>
          </w:p>
        </w:tc>
      </w:tr>
      <w:tr w:rsidR="00802BB0" w:rsidRPr="00763DB3" w14:paraId="46119474" w14:textId="77777777" w:rsidTr="007F1F27">
        <w:trPr>
          <w:trHeight w:val="300"/>
          <w:jc w:val="center"/>
        </w:trPr>
        <w:tc>
          <w:tcPr>
            <w:tcW w:w="1430" w:type="dxa"/>
            <w:vMerge w:val="restart"/>
            <w:shd w:val="clear" w:color="auto" w:fill="auto"/>
          </w:tcPr>
          <w:p w14:paraId="485BEC61"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Analysis/ Discovery</w:t>
            </w:r>
          </w:p>
        </w:tc>
        <w:tc>
          <w:tcPr>
            <w:tcW w:w="8675" w:type="dxa"/>
            <w:shd w:val="clear" w:color="auto" w:fill="auto"/>
          </w:tcPr>
          <w:p w14:paraId="09881EC8"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Discuss the knowledge guiding your thinking surrounding these main problems.</w:t>
            </w:r>
          </w:p>
        </w:tc>
      </w:tr>
      <w:tr w:rsidR="00802BB0" w:rsidRPr="00763DB3" w14:paraId="5EF35C8C" w14:textId="77777777" w:rsidTr="007F1F27">
        <w:trPr>
          <w:trHeight w:val="300"/>
          <w:jc w:val="center"/>
        </w:trPr>
        <w:tc>
          <w:tcPr>
            <w:tcW w:w="1430" w:type="dxa"/>
            <w:vMerge/>
            <w:shd w:val="clear" w:color="auto" w:fill="auto"/>
            <w:vAlign w:val="center"/>
          </w:tcPr>
          <w:p w14:paraId="2B791004"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5E68362E"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were the key assessment and interventions for this patient?</w:t>
            </w:r>
          </w:p>
        </w:tc>
      </w:tr>
      <w:tr w:rsidR="00802BB0" w:rsidRPr="00763DB3" w14:paraId="3573325B" w14:textId="77777777" w:rsidTr="007F1F27">
        <w:trPr>
          <w:trHeight w:val="300"/>
          <w:jc w:val="center"/>
        </w:trPr>
        <w:tc>
          <w:tcPr>
            <w:tcW w:w="1430" w:type="dxa"/>
            <w:vMerge/>
            <w:shd w:val="clear" w:color="auto" w:fill="auto"/>
            <w:vAlign w:val="center"/>
          </w:tcPr>
          <w:p w14:paraId="39325EE5"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5C6F5094"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Discuss how you identified these key assessments and interventions.</w:t>
            </w:r>
          </w:p>
        </w:tc>
      </w:tr>
      <w:tr w:rsidR="00802BB0" w:rsidRPr="00763DB3" w14:paraId="1E0AA204" w14:textId="77777777" w:rsidTr="007F1F27">
        <w:trPr>
          <w:trHeight w:val="300"/>
          <w:jc w:val="center"/>
        </w:trPr>
        <w:tc>
          <w:tcPr>
            <w:tcW w:w="1430" w:type="dxa"/>
            <w:vMerge/>
            <w:shd w:val="clear" w:color="auto" w:fill="auto"/>
            <w:vAlign w:val="center"/>
          </w:tcPr>
          <w:p w14:paraId="1F5F98D0"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31762F8A"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Discuss the information resources you used to assess this patient. How did this guide your care planning?</w:t>
            </w:r>
          </w:p>
        </w:tc>
      </w:tr>
      <w:tr w:rsidR="00802BB0" w:rsidRPr="00763DB3" w14:paraId="52B53D86" w14:textId="77777777" w:rsidTr="007F1F27">
        <w:trPr>
          <w:trHeight w:val="300"/>
          <w:jc w:val="center"/>
        </w:trPr>
        <w:tc>
          <w:tcPr>
            <w:tcW w:w="1430" w:type="dxa"/>
            <w:vMerge/>
            <w:shd w:val="clear" w:color="auto" w:fill="auto"/>
            <w:vAlign w:val="center"/>
          </w:tcPr>
          <w:p w14:paraId="18F647FA"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3B33F11A"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Discuss the clinical manifestations evidenced during your assessment. How would you explain these manifestations?</w:t>
            </w:r>
          </w:p>
        </w:tc>
      </w:tr>
      <w:tr w:rsidR="00802BB0" w:rsidRPr="00763DB3" w14:paraId="59C20914" w14:textId="77777777" w:rsidTr="007F1F27">
        <w:trPr>
          <w:trHeight w:val="300"/>
          <w:jc w:val="center"/>
        </w:trPr>
        <w:tc>
          <w:tcPr>
            <w:tcW w:w="1430" w:type="dxa"/>
            <w:vMerge/>
            <w:shd w:val="clear" w:color="auto" w:fill="auto"/>
            <w:vAlign w:val="center"/>
          </w:tcPr>
          <w:p w14:paraId="0E0617AC"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1AC6DABB"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Explain the nursing management considerations for this patient. Discuss the knowledge guiding your thinking.</w:t>
            </w:r>
          </w:p>
        </w:tc>
      </w:tr>
      <w:tr w:rsidR="00802BB0" w:rsidRPr="00763DB3" w14:paraId="2477ECF3" w14:textId="77777777" w:rsidTr="007F1F27">
        <w:trPr>
          <w:trHeight w:val="300"/>
          <w:jc w:val="center"/>
        </w:trPr>
        <w:tc>
          <w:tcPr>
            <w:tcW w:w="1430" w:type="dxa"/>
            <w:vMerge/>
            <w:shd w:val="clear" w:color="auto" w:fill="auto"/>
            <w:vAlign w:val="center"/>
          </w:tcPr>
          <w:p w14:paraId="03E3399B"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3F25B405"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information and information management tools did you use to monitor this patient’s outcomes? Explain your thinking.</w:t>
            </w:r>
          </w:p>
        </w:tc>
      </w:tr>
      <w:tr w:rsidR="00802BB0" w:rsidRPr="00763DB3" w14:paraId="5CAE92AA" w14:textId="77777777" w:rsidTr="007F1F27">
        <w:trPr>
          <w:trHeight w:val="300"/>
          <w:jc w:val="center"/>
        </w:trPr>
        <w:tc>
          <w:tcPr>
            <w:tcW w:w="1430" w:type="dxa"/>
            <w:vMerge/>
            <w:shd w:val="clear" w:color="auto" w:fill="auto"/>
            <w:vAlign w:val="center"/>
          </w:tcPr>
          <w:p w14:paraId="27C9E48B"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0751802A"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How did you communicate with the patient?</w:t>
            </w:r>
          </w:p>
        </w:tc>
      </w:tr>
      <w:tr w:rsidR="00802BB0" w:rsidRPr="00763DB3" w14:paraId="2AD7EB36" w14:textId="77777777" w:rsidTr="007F1F27">
        <w:trPr>
          <w:trHeight w:val="300"/>
          <w:jc w:val="center"/>
        </w:trPr>
        <w:tc>
          <w:tcPr>
            <w:tcW w:w="1430" w:type="dxa"/>
            <w:vMerge/>
            <w:shd w:val="clear" w:color="auto" w:fill="auto"/>
            <w:vAlign w:val="center"/>
          </w:tcPr>
          <w:p w14:paraId="303D6192"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3DD4E166"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specific issues would you want to take into consideration to provide for this patient’s unique care needs?</w:t>
            </w:r>
          </w:p>
        </w:tc>
      </w:tr>
      <w:tr w:rsidR="00802BB0" w:rsidRPr="00763DB3" w14:paraId="0B11D1B2" w14:textId="77777777" w:rsidTr="007F1F27">
        <w:trPr>
          <w:trHeight w:val="300"/>
          <w:jc w:val="center"/>
        </w:trPr>
        <w:tc>
          <w:tcPr>
            <w:tcW w:w="1430" w:type="dxa"/>
            <w:vMerge/>
            <w:shd w:val="clear" w:color="auto" w:fill="auto"/>
            <w:vAlign w:val="center"/>
          </w:tcPr>
          <w:p w14:paraId="38673256"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6A02DE2A"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Discuss the safety issues you considered when implementing care for this patient.</w:t>
            </w:r>
          </w:p>
        </w:tc>
      </w:tr>
      <w:tr w:rsidR="00802BB0" w:rsidRPr="00763DB3" w14:paraId="28084CEF" w14:textId="77777777" w:rsidTr="007F1F27">
        <w:trPr>
          <w:trHeight w:val="300"/>
          <w:jc w:val="center"/>
        </w:trPr>
        <w:tc>
          <w:tcPr>
            <w:tcW w:w="1430" w:type="dxa"/>
            <w:vMerge/>
            <w:shd w:val="clear" w:color="auto" w:fill="auto"/>
            <w:vAlign w:val="center"/>
          </w:tcPr>
          <w:p w14:paraId="45A64460"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1699DEE2"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measures did you implement to ensure safe patient care?</w:t>
            </w:r>
          </w:p>
        </w:tc>
      </w:tr>
      <w:tr w:rsidR="00802BB0" w:rsidRPr="00763DB3" w14:paraId="74B33B47" w14:textId="77777777" w:rsidTr="007F1F27">
        <w:trPr>
          <w:trHeight w:val="300"/>
          <w:jc w:val="center"/>
        </w:trPr>
        <w:tc>
          <w:tcPr>
            <w:tcW w:w="1430" w:type="dxa"/>
            <w:vMerge/>
            <w:shd w:val="clear" w:color="auto" w:fill="auto"/>
            <w:vAlign w:val="center"/>
          </w:tcPr>
          <w:p w14:paraId="617C3594"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752056EA"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other members of the care team should you consider important to achieving good care outcomes?</w:t>
            </w:r>
          </w:p>
        </w:tc>
      </w:tr>
      <w:tr w:rsidR="00802BB0" w:rsidRPr="00763DB3" w14:paraId="060FEB7C" w14:textId="77777777" w:rsidTr="007F1F27">
        <w:trPr>
          <w:trHeight w:val="300"/>
          <w:jc w:val="center"/>
        </w:trPr>
        <w:tc>
          <w:tcPr>
            <w:tcW w:w="1430" w:type="dxa"/>
            <w:vMerge/>
            <w:shd w:val="clear" w:color="auto" w:fill="auto"/>
            <w:vAlign w:val="center"/>
          </w:tcPr>
          <w:p w14:paraId="1AF5FEC4"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6A3B754D"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How would you assess the quality of care provided?</w:t>
            </w:r>
          </w:p>
        </w:tc>
      </w:tr>
      <w:tr w:rsidR="00802BB0" w:rsidRPr="00763DB3" w14:paraId="5C3715B5" w14:textId="77777777" w:rsidTr="007F1F27">
        <w:trPr>
          <w:trHeight w:val="300"/>
          <w:jc w:val="center"/>
        </w:trPr>
        <w:tc>
          <w:tcPr>
            <w:tcW w:w="1430" w:type="dxa"/>
            <w:vMerge/>
            <w:shd w:val="clear" w:color="auto" w:fill="auto"/>
            <w:vAlign w:val="center"/>
          </w:tcPr>
          <w:p w14:paraId="2BC9A5BA"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71E79474"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could you do improve the quality of care for this patient?</w:t>
            </w:r>
          </w:p>
        </w:tc>
      </w:tr>
      <w:tr w:rsidR="00802BB0" w:rsidRPr="00763DB3" w14:paraId="05D69833" w14:textId="77777777" w:rsidTr="007F1F27">
        <w:trPr>
          <w:trHeight w:val="300"/>
          <w:jc w:val="center"/>
        </w:trPr>
        <w:tc>
          <w:tcPr>
            <w:tcW w:w="1430" w:type="dxa"/>
            <w:vMerge w:val="restart"/>
            <w:shd w:val="clear" w:color="auto" w:fill="auto"/>
          </w:tcPr>
          <w:p w14:paraId="4848AC6D"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Summary/ Application</w:t>
            </w:r>
          </w:p>
        </w:tc>
        <w:tc>
          <w:tcPr>
            <w:tcW w:w="8675" w:type="dxa"/>
            <w:shd w:val="clear" w:color="auto" w:fill="auto"/>
          </w:tcPr>
          <w:p w14:paraId="270BAC1D"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If you were able to do this again, how would you handle the situation differently?</w:t>
            </w:r>
          </w:p>
        </w:tc>
      </w:tr>
      <w:tr w:rsidR="00802BB0" w:rsidRPr="00763DB3" w14:paraId="147CE776" w14:textId="77777777" w:rsidTr="007F1F27">
        <w:trPr>
          <w:trHeight w:val="300"/>
          <w:jc w:val="center"/>
        </w:trPr>
        <w:tc>
          <w:tcPr>
            <w:tcW w:w="1430" w:type="dxa"/>
            <w:vMerge/>
            <w:shd w:val="clear" w:color="auto" w:fill="auto"/>
            <w:vAlign w:val="center"/>
          </w:tcPr>
          <w:p w14:paraId="149990D5"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6255E69C"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What did you learn from this experience?</w:t>
            </w:r>
          </w:p>
        </w:tc>
      </w:tr>
      <w:tr w:rsidR="00802BB0" w:rsidRPr="00763DB3" w14:paraId="7359E1E6" w14:textId="77777777" w:rsidTr="007F1F27">
        <w:trPr>
          <w:trHeight w:val="300"/>
          <w:jc w:val="center"/>
        </w:trPr>
        <w:tc>
          <w:tcPr>
            <w:tcW w:w="1430" w:type="dxa"/>
            <w:vMerge/>
            <w:shd w:val="clear" w:color="auto" w:fill="auto"/>
            <w:vAlign w:val="center"/>
          </w:tcPr>
          <w:p w14:paraId="16C845DA"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1C2C8793"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How will you apply what you learned today to your clinical practice?</w:t>
            </w:r>
          </w:p>
        </w:tc>
      </w:tr>
      <w:tr w:rsidR="00802BB0" w:rsidRPr="00763DB3" w14:paraId="2F760CD5" w14:textId="77777777" w:rsidTr="007F1F27">
        <w:trPr>
          <w:trHeight w:val="300"/>
          <w:jc w:val="center"/>
        </w:trPr>
        <w:tc>
          <w:tcPr>
            <w:tcW w:w="1430" w:type="dxa"/>
            <w:vMerge/>
            <w:shd w:val="clear" w:color="auto" w:fill="auto"/>
            <w:vAlign w:val="center"/>
          </w:tcPr>
          <w:p w14:paraId="5A3C2A0A" w14:textId="77777777" w:rsidR="00802BB0" w:rsidRPr="00763DB3" w:rsidRDefault="00802BB0" w:rsidP="007F1F27">
            <w:pPr>
              <w:rPr>
                <w:rFonts w:asciiTheme="minorHAnsi" w:eastAsia="SimSun" w:hAnsiTheme="minorHAnsi" w:cstheme="minorHAnsi"/>
                <w:bCs/>
              </w:rPr>
            </w:pPr>
          </w:p>
        </w:tc>
        <w:tc>
          <w:tcPr>
            <w:tcW w:w="8675" w:type="dxa"/>
            <w:shd w:val="clear" w:color="auto" w:fill="auto"/>
          </w:tcPr>
          <w:p w14:paraId="5125BAA4" w14:textId="77777777" w:rsidR="00802BB0" w:rsidRPr="00763DB3" w:rsidRDefault="00802BB0" w:rsidP="007F1F27">
            <w:pPr>
              <w:rPr>
                <w:rFonts w:asciiTheme="minorHAnsi" w:eastAsia="SimSun" w:hAnsiTheme="minorHAnsi" w:cstheme="minorHAnsi"/>
                <w:bCs/>
              </w:rPr>
            </w:pPr>
            <w:r w:rsidRPr="00763DB3">
              <w:rPr>
                <w:rFonts w:asciiTheme="minorHAnsi" w:eastAsia="SimSun" w:hAnsiTheme="minorHAnsi" w:cstheme="minorHAnsi"/>
                <w:bCs/>
              </w:rPr>
              <w:t>Is there anything else you would like to discuss?</w:t>
            </w:r>
          </w:p>
        </w:tc>
      </w:tr>
    </w:tbl>
    <w:p w14:paraId="5ED70664" w14:textId="77777777" w:rsidR="00802BB0" w:rsidRPr="00763DB3" w:rsidRDefault="00802BB0" w:rsidP="00802BB0">
      <w:pPr>
        <w:rPr>
          <w:rFonts w:asciiTheme="minorHAnsi" w:hAnsiTheme="minorHAnsi" w:cstheme="minorHAnsi"/>
          <w:b/>
        </w:rPr>
      </w:pPr>
    </w:p>
    <w:p w14:paraId="7A1D2150" w14:textId="77777777" w:rsidR="00802BB0" w:rsidRPr="00763DB3" w:rsidRDefault="00802BB0" w:rsidP="00802BB0">
      <w:pPr>
        <w:rPr>
          <w:rFonts w:asciiTheme="minorHAnsi" w:hAnsiTheme="minorHAnsi" w:cstheme="minorHAnsi"/>
          <w:b/>
        </w:rPr>
      </w:pPr>
    </w:p>
    <w:p w14:paraId="4A93E4FC" w14:textId="77777777" w:rsidR="00802BB0" w:rsidRPr="00763DB3" w:rsidRDefault="00802BB0" w:rsidP="00802BB0">
      <w:pPr>
        <w:rPr>
          <w:rFonts w:asciiTheme="minorHAnsi" w:hAnsiTheme="minorHAnsi" w:cstheme="minorHAnsi"/>
          <w:color w:val="274191"/>
          <w:sz w:val="28"/>
          <w:szCs w:val="28"/>
        </w:rPr>
      </w:pPr>
      <w:r w:rsidRPr="00763DB3">
        <w:rPr>
          <w:rFonts w:asciiTheme="minorHAnsi" w:hAnsiTheme="minorHAnsi" w:cstheme="minorHAnsi"/>
          <w:color w:val="274191"/>
          <w:sz w:val="28"/>
          <w:szCs w:val="28"/>
        </w:rPr>
        <w:t>Guided Debriefing Tool</w:t>
      </w:r>
    </w:p>
    <w:p w14:paraId="26C4792E" w14:textId="77777777" w:rsidR="00802BB0" w:rsidRPr="00763DB3" w:rsidRDefault="00802BB0" w:rsidP="00802BB0">
      <w:pPr>
        <w:rPr>
          <w:rFonts w:asciiTheme="minorHAnsi" w:hAnsiTheme="minorHAnsi" w:cstheme="minorHAnsi"/>
        </w:rPr>
      </w:pPr>
    </w:p>
    <w:p w14:paraId="5A69A72F" w14:textId="77777777" w:rsidR="00802BB0" w:rsidRPr="00763DB3" w:rsidRDefault="00802BB0" w:rsidP="00802BB0">
      <w:pPr>
        <w:rPr>
          <w:rFonts w:asciiTheme="minorHAnsi" w:hAnsiTheme="minorHAnsi" w:cstheme="minorHAnsi"/>
        </w:rPr>
      </w:pPr>
      <w:r w:rsidRPr="00763DB3">
        <w:rPr>
          <w:rFonts w:asciiTheme="minorHAnsi" w:hAnsiTheme="minorHAnsi" w:cstheme="minorHAnsi"/>
        </w:rPr>
        <w:t xml:space="preserve">The NLN created a Guided Debriefing Tool to </w:t>
      </w:r>
      <w:r w:rsidRPr="00763DB3">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42" w:history="1">
        <w:r w:rsidRPr="00763DB3">
          <w:rPr>
            <w:rStyle w:val="Hyperlink"/>
            <w:rFonts w:asciiTheme="minorHAnsi" w:eastAsia="Segoe UI" w:hAnsiTheme="minorHAnsi" w:cstheme="minorHAnsi"/>
          </w:rPr>
          <w:t>Download the NLN Guided Debriefing Tool</w:t>
        </w:r>
      </w:hyperlink>
      <w:r w:rsidRPr="00763DB3">
        <w:rPr>
          <w:rFonts w:asciiTheme="minorHAnsi" w:eastAsia="Segoe UI" w:hAnsiTheme="minorHAnsi" w:cstheme="minorHAnsi"/>
        </w:rPr>
        <w:t>.</w:t>
      </w:r>
    </w:p>
    <w:p w14:paraId="38F34E9F" w14:textId="77777777" w:rsidR="00802BB0" w:rsidRPr="00763DB3" w:rsidRDefault="00802BB0" w:rsidP="00802BB0">
      <w:pPr>
        <w:spacing w:before="100" w:beforeAutospacing="1"/>
        <w:contextualSpacing/>
        <w:rPr>
          <w:rFonts w:asciiTheme="minorHAnsi" w:eastAsia="Times New Roman" w:hAnsiTheme="minorHAnsi" w:cstheme="minorHAnsi"/>
          <w:color w:val="000000"/>
        </w:rPr>
      </w:pPr>
    </w:p>
    <w:sectPr w:rsidR="00802BB0" w:rsidRPr="00763DB3" w:rsidSect="003A7CD5">
      <w:headerReference w:type="default" r:id="rId43"/>
      <w:footerReference w:type="even" r:id="rId44"/>
      <w:footerReference w:type="default" r:id="rId45"/>
      <w:headerReference w:type="first" r:id="rId46"/>
      <w:footerReference w:type="first" r:id="rId4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11A7" w14:textId="77777777" w:rsidR="00D14E5C" w:rsidRDefault="00D14E5C">
      <w:r>
        <w:separator/>
      </w:r>
    </w:p>
  </w:endnote>
  <w:endnote w:type="continuationSeparator" w:id="0">
    <w:p w14:paraId="046E9D5E" w14:textId="77777777" w:rsidR="00D14E5C" w:rsidRDefault="00D1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9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253" w14:textId="77777777" w:rsidR="00734521" w:rsidRDefault="00734521"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B3275" w14:textId="77777777" w:rsidR="00734521" w:rsidRDefault="00734521"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4171" w14:textId="77777777" w:rsidR="003A7CD5" w:rsidRPr="00802BB0" w:rsidRDefault="003A7CD5" w:rsidP="003A7CD5">
    <w:pPr>
      <w:pStyle w:val="Footer"/>
      <w:jc w:val="center"/>
      <w:rPr>
        <w:rFonts w:ascii="Calibri" w:eastAsia="MS ??" w:hAnsi="Calibri" w:cs="Arial"/>
        <w:sz w:val="20"/>
        <w:szCs w:val="20"/>
      </w:rPr>
    </w:pPr>
  </w:p>
  <w:p w14:paraId="11185748" w14:textId="30E3E689" w:rsidR="003A7CD5" w:rsidRPr="00802BB0" w:rsidRDefault="003A7CD5" w:rsidP="003A7CD5">
    <w:pPr>
      <w:pStyle w:val="Footer"/>
      <w:jc w:val="center"/>
      <w:rPr>
        <w:rFonts w:ascii="Calibri" w:eastAsia="MS ??" w:hAnsi="Calibri" w:cs="Arial"/>
        <w:sz w:val="20"/>
        <w:szCs w:val="20"/>
      </w:rPr>
    </w:pPr>
    <w:r w:rsidRPr="00802BB0">
      <w:rPr>
        <w:rFonts w:ascii="Calibri" w:eastAsia="MS ??" w:hAnsi="Calibri" w:cs="Arial"/>
        <w:sz w:val="20"/>
        <w:szCs w:val="20"/>
      </w:rPr>
      <w:t>Mia Jones - Simulation 1</w:t>
    </w:r>
  </w:p>
  <w:p w14:paraId="3E5E6F88" w14:textId="683FECA0" w:rsidR="00734521" w:rsidRPr="00802BB0" w:rsidRDefault="003A7CD5" w:rsidP="003A7CD5">
    <w:pPr>
      <w:tabs>
        <w:tab w:val="center" w:pos="4819"/>
        <w:tab w:val="right" w:pos="9638"/>
      </w:tabs>
      <w:jc w:val="right"/>
      <w:rPr>
        <w:rFonts w:ascii="Calibri" w:eastAsia="MS ??" w:hAnsi="Calibri" w:cs="Arial"/>
        <w:sz w:val="20"/>
        <w:szCs w:val="20"/>
      </w:rPr>
    </w:pPr>
    <w:r w:rsidRPr="00802BB0">
      <w:rPr>
        <w:rFonts w:ascii="Calibri" w:hAnsi="Calibri" w:cs="Arial"/>
        <w:sz w:val="20"/>
        <w:szCs w:val="20"/>
      </w:rPr>
      <w:fldChar w:fldCharType="begin"/>
    </w:r>
    <w:r w:rsidRPr="00802BB0">
      <w:rPr>
        <w:rFonts w:ascii="Calibri" w:hAnsi="Calibri" w:cs="Arial"/>
        <w:sz w:val="20"/>
        <w:szCs w:val="20"/>
      </w:rPr>
      <w:instrText xml:space="preserve"> PAGE   \* MERGEFORMAT </w:instrText>
    </w:r>
    <w:r w:rsidRPr="00802BB0">
      <w:rPr>
        <w:rFonts w:ascii="Calibri" w:hAnsi="Calibri" w:cs="Arial"/>
        <w:sz w:val="20"/>
        <w:szCs w:val="20"/>
      </w:rPr>
      <w:fldChar w:fldCharType="separate"/>
    </w:r>
    <w:r w:rsidRPr="00802BB0">
      <w:rPr>
        <w:rFonts w:ascii="Calibri" w:hAnsi="Calibri" w:cs="Arial"/>
        <w:sz w:val="20"/>
        <w:szCs w:val="20"/>
      </w:rPr>
      <w:t>2</w:t>
    </w:r>
    <w:r w:rsidRPr="00802BB0">
      <w:rPr>
        <w:rFonts w:ascii="Calibri" w:eastAsia="MS ??" w:hAnsi="Calibri"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07CD" w14:textId="77777777" w:rsidR="003A7CD5" w:rsidRPr="00802BB0" w:rsidRDefault="003A7CD5" w:rsidP="003A7CD5">
    <w:pPr>
      <w:pStyle w:val="Footer"/>
      <w:jc w:val="center"/>
      <w:rPr>
        <w:rFonts w:ascii="Calibri" w:eastAsia="MS ??" w:hAnsi="Calibri" w:cs="Arial"/>
        <w:sz w:val="20"/>
        <w:szCs w:val="20"/>
      </w:rPr>
    </w:pPr>
    <w:r w:rsidRPr="00802BB0">
      <w:rPr>
        <w:rFonts w:ascii="Calibri" w:eastAsia="MS ??" w:hAnsi="Calibri" w:cs="Arial"/>
        <w:sz w:val="20"/>
        <w:szCs w:val="20"/>
      </w:rPr>
      <w:t>Mia Jones - Simulation 1</w:t>
    </w:r>
  </w:p>
  <w:p w14:paraId="592401F6" w14:textId="77777777" w:rsidR="003A7CD5" w:rsidRPr="00802BB0" w:rsidRDefault="003A7CD5" w:rsidP="003A7CD5">
    <w:pPr>
      <w:tabs>
        <w:tab w:val="center" w:pos="4819"/>
        <w:tab w:val="right" w:pos="9638"/>
      </w:tabs>
      <w:jc w:val="center"/>
      <w:rPr>
        <w:rFonts w:ascii="Calibri" w:eastAsia="MS ??" w:hAnsi="Calibri" w:cs="Arial"/>
        <w:sz w:val="20"/>
        <w:szCs w:val="20"/>
      </w:rPr>
    </w:pPr>
    <w:r w:rsidRPr="00802BB0">
      <w:rPr>
        <w:rFonts w:ascii="Calibri" w:eastAsia="MS ??" w:hAnsi="Calibri" w:cs="Arial"/>
        <w:sz w:val="20"/>
        <w:szCs w:val="20"/>
      </w:rPr>
      <w:t>© National League for Nursing, 2019</w:t>
    </w:r>
  </w:p>
  <w:p w14:paraId="556C26F0" w14:textId="77777777" w:rsidR="003A7CD5" w:rsidRPr="00CE41EB" w:rsidRDefault="003A7CD5" w:rsidP="003A7CD5">
    <w:pPr>
      <w:pStyle w:val="Footer"/>
      <w:jc w:val="center"/>
      <w:rPr>
        <w:rFonts w:ascii="Calibri" w:eastAsia="MS ??" w:hAnsi="Calibri" w:cs="Arial"/>
        <w:sz w:val="14"/>
        <w:szCs w:val="14"/>
      </w:rPr>
    </w:pPr>
  </w:p>
  <w:p w14:paraId="1382DE3E" w14:textId="097DB976" w:rsidR="003A7CD5" w:rsidRPr="00802BB0" w:rsidRDefault="003A7CD5" w:rsidP="00947266">
    <w:pPr>
      <w:tabs>
        <w:tab w:val="center" w:pos="4819"/>
        <w:tab w:val="right" w:pos="9638"/>
      </w:tabs>
      <w:jc w:val="center"/>
      <w:rPr>
        <w:rFonts w:ascii="Calibri" w:eastAsia="MS ??" w:hAnsi="Calibri" w:cs="Arial"/>
        <w:sz w:val="20"/>
        <w:szCs w:val="20"/>
      </w:rPr>
    </w:pPr>
    <w:r w:rsidRPr="00802BB0">
      <w:rPr>
        <w:rFonts w:ascii="Calibri" w:eastAsia="MS ??" w:hAnsi="Calibri" w:cs="Arial"/>
        <w:sz w:val="20"/>
        <w:szCs w:val="20"/>
      </w:rPr>
      <w:t>Simulation template o</w:t>
    </w:r>
    <w:r w:rsidRPr="00802BB0">
      <w:rPr>
        <w:rFonts w:ascii="Calibri" w:hAnsi="Calibri" w:cs="Arial"/>
        <w:sz w:val="20"/>
        <w:szCs w:val="20"/>
      </w:rPr>
      <w:t xml:space="preserve">riginally adapted from Childs, Sepples, Chambers (2007). Designing simulations for nursing education. In P.R. Jeffries (Ed.) </w:t>
    </w:r>
    <w:r w:rsidRPr="00802BB0">
      <w:rPr>
        <w:rFonts w:ascii="Calibri" w:hAnsi="Calibri" w:cs="Arial"/>
        <w:i/>
        <w:iCs/>
        <w:sz w:val="20"/>
        <w:szCs w:val="20"/>
      </w:rPr>
      <w:t xml:space="preserve">Simulation in nursing education: From conceptualization to evaluation </w:t>
    </w:r>
    <w:r w:rsidRPr="00802BB0">
      <w:rPr>
        <w:rFonts w:ascii="Calibri" w:hAnsi="Calibri" w:cs="Arial"/>
        <w:sz w:val="20"/>
        <w:szCs w:val="20"/>
      </w:rPr>
      <w:t>(p 42-58).</w:t>
    </w:r>
    <w:r w:rsidRPr="00802BB0">
      <w:rPr>
        <w:rFonts w:ascii="Calibri" w:hAnsi="Calibri" w:cs="Arial"/>
        <w:i/>
        <w:iCs/>
        <w:sz w:val="20"/>
        <w:szCs w:val="20"/>
      </w:rPr>
      <w:t xml:space="preserve"> </w:t>
    </w:r>
    <w:r w:rsidRPr="00802BB0">
      <w:rPr>
        <w:rFonts w:ascii="Calibri" w:hAnsi="Calibri" w:cs="Arial"/>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BEAC" w14:textId="77777777" w:rsidR="00D14E5C" w:rsidRDefault="00D14E5C">
      <w:r>
        <w:separator/>
      </w:r>
    </w:p>
  </w:footnote>
  <w:footnote w:type="continuationSeparator" w:id="0">
    <w:p w14:paraId="4168D235" w14:textId="77777777" w:rsidR="00D14E5C" w:rsidRDefault="00D1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7415" w14:textId="651358DE" w:rsidR="00734521" w:rsidRPr="000B2273" w:rsidRDefault="000B2273" w:rsidP="00CE41EB">
    <w:pPr>
      <w:pStyle w:val="Header"/>
      <w:jc w:val="right"/>
      <w:rPr>
        <w:sz w:val="22"/>
      </w:rPr>
    </w:pPr>
    <w:r w:rsidRPr="000B2273">
      <w:rPr>
        <w:noProof/>
        <w:sz w:val="22"/>
      </w:rPr>
      <w:drawing>
        <wp:inline distT="0" distB="0" distL="0" distR="0" wp14:anchorId="6AE747EC" wp14:editId="64FE671B">
          <wp:extent cx="1215957" cy="613003"/>
          <wp:effectExtent l="0" t="0" r="3810" b="0"/>
          <wp:docPr id="1" name="Picture 1">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0F30CD24" w14:textId="77777777" w:rsidR="006927F2" w:rsidRPr="00CE41EB" w:rsidRDefault="006927F2" w:rsidP="00CE41EB">
    <w:pP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4EBB" w14:textId="190F0806" w:rsidR="003A7CD5" w:rsidRDefault="000B2273" w:rsidP="003A7CD5">
    <w:pPr>
      <w:pStyle w:val="Header"/>
      <w:jc w:val="right"/>
    </w:pPr>
    <w:r w:rsidRPr="00FF79C2">
      <w:rPr>
        <w:noProof/>
      </w:rPr>
      <w:drawing>
        <wp:inline distT="0" distB="0" distL="0" distR="0" wp14:anchorId="47227F1F" wp14:editId="788482CC">
          <wp:extent cx="1215957" cy="613003"/>
          <wp:effectExtent l="0" t="0" r="3810" b="0"/>
          <wp:docPr id="12"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2"/>
    <w:multiLevelType w:val="hybridMultilevel"/>
    <w:tmpl w:val="92820042"/>
    <w:lvl w:ilvl="0" w:tplc="E28809BE">
      <w:start w:val="1"/>
      <w:numFmt w:val="bullet"/>
      <w:lvlText w:val=""/>
      <w:lvlJc w:val="left"/>
      <w:pPr>
        <w:ind w:left="540" w:hanging="360"/>
      </w:pPr>
      <w:rPr>
        <w:rFonts w:ascii="Symbol" w:hAnsi="Symbol" w:hint="default"/>
        <w:color w:val="auto"/>
      </w:rPr>
    </w:lvl>
    <w:lvl w:ilvl="1" w:tplc="E28809BE">
      <w:start w:val="1"/>
      <w:numFmt w:val="bullet"/>
      <w:lvlText w:val=""/>
      <w:lvlJc w:val="left"/>
      <w:pPr>
        <w:ind w:left="1260" w:hanging="360"/>
      </w:pPr>
      <w:rPr>
        <w:rFonts w:ascii="Symbol" w:hAnsi="Symbol" w:hint="default"/>
        <w:color w:val="auto"/>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2867FC"/>
    <w:multiLevelType w:val="hybridMultilevel"/>
    <w:tmpl w:val="489CDE40"/>
    <w:lvl w:ilvl="0" w:tplc="95101328">
      <w:start w:val="1"/>
      <w:numFmt w:val="bullet"/>
      <w:lvlText w:val=""/>
      <w:lvlJc w:val="left"/>
      <w:pPr>
        <w:ind w:left="720" w:hanging="360"/>
      </w:pPr>
      <w:rPr>
        <w:rFonts w:ascii="Symbol" w:hAnsi="Symbol" w:hint="default"/>
        <w:color w:val="auto"/>
      </w:rPr>
    </w:lvl>
    <w:lvl w:ilvl="1" w:tplc="D4988AF8">
      <w:start w:val="1"/>
      <w:numFmt w:val="bullet"/>
      <w:lvlText w:val="o"/>
      <w:lvlJc w:val="left"/>
      <w:pPr>
        <w:ind w:left="1440" w:hanging="360"/>
      </w:pPr>
      <w:rPr>
        <w:rFonts w:ascii="Courier New" w:hAnsi="Courier New" w:cs="Courier New" w:hint="default"/>
        <w:color w:val="auto"/>
      </w:rPr>
    </w:lvl>
    <w:lvl w:ilvl="2" w:tplc="C02A9F5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60FDB"/>
    <w:multiLevelType w:val="hybridMultilevel"/>
    <w:tmpl w:val="CB7274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A241DF"/>
    <w:multiLevelType w:val="hybridMultilevel"/>
    <w:tmpl w:val="6BF40DB0"/>
    <w:lvl w:ilvl="0" w:tplc="E28809B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F3941DB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7C09A4"/>
    <w:multiLevelType w:val="hybridMultilevel"/>
    <w:tmpl w:val="D9366658"/>
    <w:lvl w:ilvl="0" w:tplc="AE043DA8">
      <w:numFmt w:val="bullet"/>
      <w:lvlText w:val="-"/>
      <w:lvlJc w:val="left"/>
      <w:pPr>
        <w:ind w:left="3240" w:hanging="360"/>
      </w:pPr>
      <w:rPr>
        <w:rFonts w:ascii="Lucida Bright" w:eastAsia="Times New Roman" w:hAnsi="Lucida Bright"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6" w15:restartNumberingAfterBreak="0">
    <w:nsid w:val="15202212"/>
    <w:multiLevelType w:val="hybridMultilevel"/>
    <w:tmpl w:val="89D432AA"/>
    <w:lvl w:ilvl="0" w:tplc="9C1ED3D0">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9220FE"/>
    <w:multiLevelType w:val="hybridMultilevel"/>
    <w:tmpl w:val="B30A3C38"/>
    <w:lvl w:ilvl="0" w:tplc="04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8" w15:restartNumberingAfterBreak="0">
    <w:nsid w:val="17682425"/>
    <w:multiLevelType w:val="hybridMultilevel"/>
    <w:tmpl w:val="A7E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400E1"/>
    <w:multiLevelType w:val="hybridMultilevel"/>
    <w:tmpl w:val="A89AA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776278"/>
    <w:multiLevelType w:val="hybridMultilevel"/>
    <w:tmpl w:val="2E0014EE"/>
    <w:lvl w:ilvl="0" w:tplc="FFFFFFFF">
      <w:start w:val="1"/>
      <w:numFmt w:val="bullet"/>
      <w:lvlText w:val=""/>
      <w:lvlJc w:val="left"/>
      <w:pPr>
        <w:ind w:left="720" w:hanging="360"/>
      </w:pPr>
      <w:rPr>
        <w:rFonts w:ascii="Symbol" w:hAnsi="Symbol" w:hint="default"/>
        <w:color w:val="auto"/>
      </w:rPr>
    </w:lvl>
    <w:lvl w:ilvl="1" w:tplc="9766936E">
      <w:start w:val="1"/>
      <w:numFmt w:val="bullet"/>
      <w:lvlText w:val="o"/>
      <w:lvlJc w:val="left"/>
      <w:pPr>
        <w:ind w:left="1440" w:hanging="360"/>
      </w:pPr>
      <w:rPr>
        <w:rFonts w:ascii="Courier New" w:hAnsi="Courier New" w:cs="Courier New" w:hint="default"/>
        <w:color w:val="000000" w:themeColor="text1"/>
      </w:rPr>
    </w:lvl>
    <w:lvl w:ilvl="2" w:tplc="FFFFFFFF">
      <w:start w:val="1"/>
      <w:numFmt w:val="bullet"/>
      <w:lvlText w:val=""/>
      <w:lvlJc w:val="left"/>
      <w:pPr>
        <w:ind w:left="2160" w:hanging="360"/>
      </w:pPr>
      <w:rPr>
        <w:rFonts w:ascii="Wingdings" w:hAnsi="Wingdings" w:hint="default"/>
        <w:color w:val="auto"/>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C80E4B"/>
    <w:multiLevelType w:val="hybridMultilevel"/>
    <w:tmpl w:val="03FA0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C0064"/>
    <w:multiLevelType w:val="hybridMultilevel"/>
    <w:tmpl w:val="62EED624"/>
    <w:lvl w:ilvl="0" w:tplc="95101328">
      <w:start w:val="1"/>
      <w:numFmt w:val="bullet"/>
      <w:lvlText w:val=""/>
      <w:lvlJc w:val="left"/>
      <w:pPr>
        <w:ind w:left="720" w:hanging="360"/>
      </w:pPr>
      <w:rPr>
        <w:rFonts w:ascii="Symbol" w:hAnsi="Symbol" w:hint="default"/>
        <w:color w:val="auto"/>
      </w:rPr>
    </w:lvl>
    <w:lvl w:ilvl="1" w:tplc="E28809BE">
      <w:start w:val="1"/>
      <w:numFmt w:val="bullet"/>
      <w:lvlText w:val=""/>
      <w:lvlJc w:val="left"/>
      <w:pPr>
        <w:ind w:left="1440" w:hanging="360"/>
      </w:pPr>
      <w:rPr>
        <w:rFonts w:ascii="Symbol" w:hAnsi="Symbol" w:hint="default"/>
        <w:color w:val="auto"/>
      </w:rPr>
    </w:lvl>
    <w:lvl w:ilvl="2" w:tplc="C02A9F5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776C7"/>
    <w:multiLevelType w:val="hybridMultilevel"/>
    <w:tmpl w:val="9F725B42"/>
    <w:lvl w:ilvl="0" w:tplc="6F3606FE">
      <w:start w:val="1"/>
      <w:numFmt w:val="decimal"/>
      <w:lvlText w:val="%1."/>
      <w:lvlJc w:val="left"/>
      <w:pPr>
        <w:ind w:left="1080" w:hanging="360"/>
      </w:pPr>
      <w:rPr>
        <w:rFonts w:ascii="Lucida Bright" w:hAnsi="Lucida Bright" w:hint="default"/>
        <w:b w:val="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6FC5813"/>
    <w:multiLevelType w:val="hybridMultilevel"/>
    <w:tmpl w:val="3196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0600"/>
    <w:multiLevelType w:val="hybridMultilevel"/>
    <w:tmpl w:val="CD9EBAA2"/>
    <w:lvl w:ilvl="0" w:tplc="9766936E">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A5839"/>
    <w:multiLevelType w:val="hybridMultilevel"/>
    <w:tmpl w:val="2BB07D06"/>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A53F60"/>
    <w:multiLevelType w:val="hybridMultilevel"/>
    <w:tmpl w:val="E54E7A50"/>
    <w:lvl w:ilvl="0" w:tplc="04090001">
      <w:start w:val="1"/>
      <w:numFmt w:val="bullet"/>
      <w:lvlText w:val=""/>
      <w:lvlJc w:val="left"/>
      <w:pPr>
        <w:ind w:left="720" w:hanging="360"/>
      </w:pPr>
      <w:rPr>
        <w:rFonts w:ascii="Symbol" w:hAnsi="Symbol" w:hint="default"/>
      </w:rPr>
    </w:lvl>
    <w:lvl w:ilvl="1" w:tplc="AD42374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D5E4F"/>
    <w:multiLevelType w:val="hybridMultilevel"/>
    <w:tmpl w:val="730899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F9D4B34"/>
    <w:multiLevelType w:val="hybridMultilevel"/>
    <w:tmpl w:val="9F4A64D6"/>
    <w:lvl w:ilvl="0" w:tplc="04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15:restartNumberingAfterBreak="0">
    <w:nsid w:val="301C5E6E"/>
    <w:multiLevelType w:val="hybridMultilevel"/>
    <w:tmpl w:val="D100A24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0D647F2"/>
    <w:multiLevelType w:val="hybridMultilevel"/>
    <w:tmpl w:val="A57AC28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32720A65"/>
    <w:multiLevelType w:val="hybridMultilevel"/>
    <w:tmpl w:val="E530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16E68"/>
    <w:multiLevelType w:val="hybridMultilevel"/>
    <w:tmpl w:val="C60414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6DB3CCE"/>
    <w:multiLevelType w:val="hybridMultilevel"/>
    <w:tmpl w:val="CFBE6228"/>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95660F0"/>
    <w:multiLevelType w:val="hybridMultilevel"/>
    <w:tmpl w:val="4740D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080112"/>
    <w:multiLevelType w:val="hybridMultilevel"/>
    <w:tmpl w:val="755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001934"/>
    <w:multiLevelType w:val="hybridMultilevel"/>
    <w:tmpl w:val="06B2424C"/>
    <w:lvl w:ilvl="0" w:tplc="E28809BE">
      <w:start w:val="1"/>
      <w:numFmt w:val="bullet"/>
      <w:lvlText w:val=""/>
      <w:lvlJc w:val="left"/>
      <w:pPr>
        <w:ind w:left="540" w:hanging="360"/>
      </w:pPr>
      <w:rPr>
        <w:rFonts w:ascii="Symbol" w:hAnsi="Symbol" w:hint="default"/>
        <w:color w:val="auto"/>
      </w:rPr>
    </w:lvl>
    <w:lvl w:ilvl="1" w:tplc="DEBEA10A">
      <w:numFmt w:val="bullet"/>
      <w:lvlText w:val="•"/>
      <w:lvlJc w:val="left"/>
      <w:pPr>
        <w:ind w:left="1260" w:hanging="360"/>
      </w:pPr>
      <w:rPr>
        <w:rFonts w:ascii="HelveticaNeueLT Std Cn" w:eastAsia="Times New Roman" w:hAnsi="HelveticaNeueLT Std C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3F223277"/>
    <w:multiLevelType w:val="hybridMultilevel"/>
    <w:tmpl w:val="5E4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B43176"/>
    <w:multiLevelType w:val="hybridMultilevel"/>
    <w:tmpl w:val="5D68B26E"/>
    <w:lvl w:ilvl="0" w:tplc="95101328">
      <w:start w:val="1"/>
      <w:numFmt w:val="bullet"/>
      <w:lvlText w:val=""/>
      <w:lvlJc w:val="left"/>
      <w:pPr>
        <w:ind w:left="720" w:hanging="360"/>
      </w:pPr>
      <w:rPr>
        <w:rFonts w:ascii="Symbol" w:hAnsi="Symbol" w:hint="default"/>
        <w:color w:val="auto"/>
      </w:rPr>
    </w:lvl>
    <w:lvl w:ilvl="1" w:tplc="E28809BE">
      <w:start w:val="1"/>
      <w:numFmt w:val="bullet"/>
      <w:lvlText w:val=""/>
      <w:lvlJc w:val="left"/>
      <w:pPr>
        <w:ind w:left="1440" w:hanging="360"/>
      </w:pPr>
      <w:rPr>
        <w:rFonts w:ascii="Symbol" w:hAnsi="Symbol" w:hint="default"/>
        <w:color w:val="auto"/>
      </w:rPr>
    </w:lvl>
    <w:lvl w:ilvl="2" w:tplc="C02A9F5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0B004F"/>
    <w:multiLevelType w:val="hybridMultilevel"/>
    <w:tmpl w:val="C9A09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C8B34DC"/>
    <w:multiLevelType w:val="hybridMultilevel"/>
    <w:tmpl w:val="0EDA0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172E6E"/>
    <w:multiLevelType w:val="hybridMultilevel"/>
    <w:tmpl w:val="DE506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F5E1F88"/>
    <w:multiLevelType w:val="hybridMultilevel"/>
    <w:tmpl w:val="2F064C1A"/>
    <w:lvl w:ilvl="0" w:tplc="4BD48EC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1E170EF"/>
    <w:multiLevelType w:val="hybridMultilevel"/>
    <w:tmpl w:val="89AE4B8A"/>
    <w:lvl w:ilvl="0" w:tplc="9766936E">
      <w:start w:val="1"/>
      <w:numFmt w:val="bullet"/>
      <w:lvlText w:val="o"/>
      <w:lvlJc w:val="left"/>
      <w:pPr>
        <w:ind w:left="1440" w:hanging="360"/>
      </w:pPr>
      <w:rPr>
        <w:rFonts w:ascii="Courier New" w:hAnsi="Courier New" w:cs="Courier New" w:hint="default"/>
        <w:color w:val="000000" w:themeColor="text1"/>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541F7CE2"/>
    <w:multiLevelType w:val="hybridMultilevel"/>
    <w:tmpl w:val="5BF6686A"/>
    <w:lvl w:ilvl="0" w:tplc="9C1ED3D0">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5776E1D"/>
    <w:multiLevelType w:val="hybridMultilevel"/>
    <w:tmpl w:val="4086A4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8322D01"/>
    <w:multiLevelType w:val="hybridMultilevel"/>
    <w:tmpl w:val="5DA4EFCE"/>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D455BC8"/>
    <w:multiLevelType w:val="hybridMultilevel"/>
    <w:tmpl w:val="6F2681EA"/>
    <w:lvl w:ilvl="0" w:tplc="38A22C1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E7C7772"/>
    <w:multiLevelType w:val="hybridMultilevel"/>
    <w:tmpl w:val="49B06E38"/>
    <w:lvl w:ilvl="0" w:tplc="E28809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0172B11"/>
    <w:multiLevelType w:val="multilevel"/>
    <w:tmpl w:val="E0B40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078319B"/>
    <w:multiLevelType w:val="hybridMultilevel"/>
    <w:tmpl w:val="987AFDCA"/>
    <w:lvl w:ilvl="0" w:tplc="6B2E1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6A572B"/>
    <w:multiLevelType w:val="hybridMultilevel"/>
    <w:tmpl w:val="A6767992"/>
    <w:lvl w:ilvl="0" w:tplc="E28809BE">
      <w:start w:val="1"/>
      <w:numFmt w:val="bullet"/>
      <w:lvlText w:val=""/>
      <w:lvlJc w:val="left"/>
      <w:pPr>
        <w:ind w:left="540" w:hanging="360"/>
      </w:pPr>
      <w:rPr>
        <w:rFonts w:ascii="Symbol" w:hAnsi="Symbol" w:hint="default"/>
        <w:color w:val="auto"/>
      </w:rPr>
    </w:lvl>
    <w:lvl w:ilvl="1" w:tplc="04090001">
      <w:start w:val="1"/>
      <w:numFmt w:val="bullet"/>
      <w:lvlText w:val=""/>
      <w:lvlJc w:val="left"/>
      <w:pPr>
        <w:ind w:left="1260" w:hanging="360"/>
      </w:pPr>
      <w:rPr>
        <w:rFonts w:ascii="Symbol" w:hAnsi="Symbol" w:hint="default"/>
        <w:color w:val="auto"/>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64A3081B"/>
    <w:multiLevelType w:val="hybridMultilevel"/>
    <w:tmpl w:val="330CB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3E599D"/>
    <w:multiLevelType w:val="hybridMultilevel"/>
    <w:tmpl w:val="21EC9D14"/>
    <w:lvl w:ilvl="0" w:tplc="4BD48E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1983094">
      <w:numFmt w:val="bullet"/>
      <w:lvlText w:val="-"/>
      <w:lvlJc w:val="left"/>
      <w:pPr>
        <w:ind w:left="2880" w:hanging="360"/>
      </w:pPr>
      <w:rPr>
        <w:rFonts w:ascii="Lucida Bright" w:eastAsia="SimSun" w:hAnsi="Lucida Bright"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501514"/>
    <w:multiLevelType w:val="hybridMultilevel"/>
    <w:tmpl w:val="BA362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952375C"/>
    <w:multiLevelType w:val="hybridMultilevel"/>
    <w:tmpl w:val="EE8AC526"/>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5465D"/>
    <w:multiLevelType w:val="hybridMultilevel"/>
    <w:tmpl w:val="45B47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6ED40038"/>
    <w:multiLevelType w:val="hybridMultilevel"/>
    <w:tmpl w:val="2D521A2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2" w15:restartNumberingAfterBreak="0">
    <w:nsid w:val="722F3E45"/>
    <w:multiLevelType w:val="hybridMultilevel"/>
    <w:tmpl w:val="39F4909E"/>
    <w:lvl w:ilvl="0" w:tplc="95101328">
      <w:start w:val="1"/>
      <w:numFmt w:val="bullet"/>
      <w:lvlText w:val=""/>
      <w:lvlJc w:val="left"/>
      <w:pPr>
        <w:ind w:left="720" w:hanging="360"/>
      </w:pPr>
      <w:rPr>
        <w:rFonts w:ascii="Symbol" w:hAnsi="Symbol" w:hint="default"/>
        <w:color w:val="auto"/>
      </w:rPr>
    </w:lvl>
    <w:lvl w:ilvl="1" w:tplc="E28809BE">
      <w:start w:val="1"/>
      <w:numFmt w:val="bullet"/>
      <w:lvlText w:val=""/>
      <w:lvlJc w:val="left"/>
      <w:pPr>
        <w:ind w:left="1440" w:hanging="360"/>
      </w:pPr>
      <w:rPr>
        <w:rFonts w:ascii="Symbol" w:hAnsi="Symbol" w:hint="default"/>
        <w:color w:val="auto"/>
      </w:rPr>
    </w:lvl>
    <w:lvl w:ilvl="2" w:tplc="C02A9F5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8508F"/>
    <w:multiLevelType w:val="hybridMultilevel"/>
    <w:tmpl w:val="6AD4BE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56D2B3E"/>
    <w:multiLevelType w:val="hybridMultilevel"/>
    <w:tmpl w:val="4DC61D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6F7FAF"/>
    <w:multiLevelType w:val="hybridMultilevel"/>
    <w:tmpl w:val="8A7A1356"/>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BB5189D"/>
    <w:multiLevelType w:val="hybridMultilevel"/>
    <w:tmpl w:val="1BB41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5009819">
    <w:abstractNumId w:val="12"/>
  </w:num>
  <w:num w:numId="2" w16cid:durableId="1936087226">
    <w:abstractNumId w:val="57"/>
  </w:num>
  <w:num w:numId="3" w16cid:durableId="1330862288">
    <w:abstractNumId w:val="28"/>
  </w:num>
  <w:num w:numId="4" w16cid:durableId="237063175">
    <w:abstractNumId w:val="2"/>
  </w:num>
  <w:num w:numId="5" w16cid:durableId="1999141206">
    <w:abstractNumId w:val="1"/>
  </w:num>
  <w:num w:numId="6" w16cid:durableId="1977174121">
    <w:abstractNumId w:val="47"/>
  </w:num>
  <w:num w:numId="7" w16cid:durableId="1601792854">
    <w:abstractNumId w:val="51"/>
  </w:num>
  <w:num w:numId="8" w16cid:durableId="115030336">
    <w:abstractNumId w:val="14"/>
  </w:num>
  <w:num w:numId="9" w16cid:durableId="1326930594">
    <w:abstractNumId w:val="6"/>
  </w:num>
  <w:num w:numId="10" w16cid:durableId="504319679">
    <w:abstractNumId w:val="38"/>
  </w:num>
  <w:num w:numId="11" w16cid:durableId="1099569828">
    <w:abstractNumId w:val="43"/>
  </w:num>
  <w:num w:numId="12" w16cid:durableId="2106682748">
    <w:abstractNumId w:val="48"/>
  </w:num>
  <w:num w:numId="13" w16cid:durableId="660621319">
    <w:abstractNumId w:val="29"/>
  </w:num>
  <w:num w:numId="14" w16cid:durableId="1824854705">
    <w:abstractNumId w:val="15"/>
  </w:num>
  <w:num w:numId="15" w16cid:durableId="1714308065">
    <w:abstractNumId w:val="46"/>
  </w:num>
  <w:num w:numId="16" w16cid:durableId="1751465176">
    <w:abstractNumId w:val="56"/>
  </w:num>
  <w:num w:numId="17" w16cid:durableId="281308326">
    <w:abstractNumId w:val="39"/>
  </w:num>
  <w:num w:numId="18" w16cid:durableId="2107648374">
    <w:abstractNumId w:val="3"/>
  </w:num>
  <w:num w:numId="19" w16cid:durableId="98186319">
    <w:abstractNumId w:val="11"/>
  </w:num>
  <w:num w:numId="20" w16cid:durableId="1848247648">
    <w:abstractNumId w:val="55"/>
  </w:num>
  <w:num w:numId="21" w16cid:durableId="707535562">
    <w:abstractNumId w:val="26"/>
  </w:num>
  <w:num w:numId="22" w16cid:durableId="62992817">
    <w:abstractNumId w:val="5"/>
  </w:num>
  <w:num w:numId="23" w16cid:durableId="1863350610">
    <w:abstractNumId w:val="7"/>
  </w:num>
  <w:num w:numId="24" w16cid:durableId="476843015">
    <w:abstractNumId w:val="50"/>
  </w:num>
  <w:num w:numId="25" w16cid:durableId="1625771810">
    <w:abstractNumId w:val="53"/>
  </w:num>
  <w:num w:numId="26" w16cid:durableId="570122492">
    <w:abstractNumId w:val="33"/>
  </w:num>
  <w:num w:numId="27" w16cid:durableId="217085705">
    <w:abstractNumId w:val="4"/>
  </w:num>
  <w:num w:numId="28" w16cid:durableId="1213422644">
    <w:abstractNumId w:val="23"/>
  </w:num>
  <w:num w:numId="29" w16cid:durableId="327708504">
    <w:abstractNumId w:val="25"/>
  </w:num>
  <w:num w:numId="30" w16cid:durableId="486744131">
    <w:abstractNumId w:val="21"/>
  </w:num>
  <w:num w:numId="31" w16cid:durableId="505293220">
    <w:abstractNumId w:val="20"/>
  </w:num>
  <w:num w:numId="32" w16cid:durableId="1474642712">
    <w:abstractNumId w:val="9"/>
  </w:num>
  <w:num w:numId="33" w16cid:durableId="1301686584">
    <w:abstractNumId w:val="24"/>
  </w:num>
  <w:num w:numId="34" w16cid:durableId="1718159111">
    <w:abstractNumId w:val="27"/>
  </w:num>
  <w:num w:numId="35" w16cid:durableId="1718043590">
    <w:abstractNumId w:val="18"/>
  </w:num>
  <w:num w:numId="36" w16cid:durableId="877208144">
    <w:abstractNumId w:val="19"/>
  </w:num>
  <w:num w:numId="37" w16cid:durableId="395326708">
    <w:abstractNumId w:val="34"/>
  </w:num>
  <w:num w:numId="38" w16cid:durableId="1579172510">
    <w:abstractNumId w:val="31"/>
  </w:num>
  <w:num w:numId="39" w16cid:durableId="130635961">
    <w:abstractNumId w:val="54"/>
  </w:num>
  <w:num w:numId="40" w16cid:durableId="252471551">
    <w:abstractNumId w:val="40"/>
  </w:num>
  <w:num w:numId="41" w16cid:durableId="1124814431">
    <w:abstractNumId w:val="22"/>
  </w:num>
  <w:num w:numId="42" w16cid:durableId="50079645">
    <w:abstractNumId w:val="42"/>
  </w:num>
  <w:num w:numId="43" w16cid:durableId="1585146891">
    <w:abstractNumId w:val="13"/>
  </w:num>
  <w:num w:numId="44" w16cid:durableId="1024405601">
    <w:abstractNumId w:val="32"/>
  </w:num>
  <w:num w:numId="45" w16cid:durableId="794057958">
    <w:abstractNumId w:val="52"/>
  </w:num>
  <w:num w:numId="46" w16cid:durableId="1685663668">
    <w:abstractNumId w:val="49"/>
  </w:num>
  <w:num w:numId="47" w16cid:durableId="2039549161">
    <w:abstractNumId w:val="17"/>
  </w:num>
  <w:num w:numId="48" w16cid:durableId="933905946">
    <w:abstractNumId w:val="30"/>
  </w:num>
  <w:num w:numId="49" w16cid:durableId="1376926064">
    <w:abstractNumId w:val="0"/>
  </w:num>
  <w:num w:numId="50" w16cid:durableId="1449010215">
    <w:abstractNumId w:val="45"/>
  </w:num>
  <w:num w:numId="51" w16cid:durableId="1411198197">
    <w:abstractNumId w:val="8"/>
  </w:num>
  <w:num w:numId="52" w16cid:durableId="766460963">
    <w:abstractNumId w:val="35"/>
  </w:num>
  <w:num w:numId="53" w16cid:durableId="1597790051">
    <w:abstractNumId w:val="44"/>
  </w:num>
  <w:num w:numId="54" w16cid:durableId="1075514850">
    <w:abstractNumId w:val="41"/>
  </w:num>
  <w:num w:numId="55" w16cid:durableId="1874725108">
    <w:abstractNumId w:val="10"/>
  </w:num>
  <w:num w:numId="56" w16cid:durableId="705064077">
    <w:abstractNumId w:val="16"/>
  </w:num>
  <w:num w:numId="57" w16cid:durableId="1336768730">
    <w:abstractNumId w:val="36"/>
  </w:num>
  <w:num w:numId="58" w16cid:durableId="1640257463">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zNjE2NjEwMjexNDFT0lEKTi0uzszPAykwNK4FAHEPlQctAAAA"/>
  </w:docVars>
  <w:rsids>
    <w:rsidRoot w:val="008679C7"/>
    <w:rsid w:val="000016F9"/>
    <w:rsid w:val="00014382"/>
    <w:rsid w:val="00022A8E"/>
    <w:rsid w:val="00040E6E"/>
    <w:rsid w:val="00050D00"/>
    <w:rsid w:val="00054F60"/>
    <w:rsid w:val="00062D34"/>
    <w:rsid w:val="000657F0"/>
    <w:rsid w:val="00066595"/>
    <w:rsid w:val="000772A9"/>
    <w:rsid w:val="000774FB"/>
    <w:rsid w:val="00081588"/>
    <w:rsid w:val="00083E6F"/>
    <w:rsid w:val="000850A5"/>
    <w:rsid w:val="0008741E"/>
    <w:rsid w:val="00091C5B"/>
    <w:rsid w:val="000A093A"/>
    <w:rsid w:val="000A21E4"/>
    <w:rsid w:val="000A329F"/>
    <w:rsid w:val="000A7B67"/>
    <w:rsid w:val="000B0164"/>
    <w:rsid w:val="000B2273"/>
    <w:rsid w:val="000B30A8"/>
    <w:rsid w:val="000C7ED2"/>
    <w:rsid w:val="000D6C59"/>
    <w:rsid w:val="000E2B65"/>
    <w:rsid w:val="000F1291"/>
    <w:rsid w:val="000F2143"/>
    <w:rsid w:val="00101123"/>
    <w:rsid w:val="00103516"/>
    <w:rsid w:val="00106B5E"/>
    <w:rsid w:val="001073A3"/>
    <w:rsid w:val="0011074D"/>
    <w:rsid w:val="00110F4A"/>
    <w:rsid w:val="00121191"/>
    <w:rsid w:val="001211ED"/>
    <w:rsid w:val="00127DFC"/>
    <w:rsid w:val="00127E9E"/>
    <w:rsid w:val="0013236C"/>
    <w:rsid w:val="00132828"/>
    <w:rsid w:val="00132E0D"/>
    <w:rsid w:val="00132E1B"/>
    <w:rsid w:val="00136313"/>
    <w:rsid w:val="00137869"/>
    <w:rsid w:val="001440B0"/>
    <w:rsid w:val="001458E7"/>
    <w:rsid w:val="0014671F"/>
    <w:rsid w:val="00150478"/>
    <w:rsid w:val="0015069D"/>
    <w:rsid w:val="00151487"/>
    <w:rsid w:val="00155420"/>
    <w:rsid w:val="0015661B"/>
    <w:rsid w:val="00156FE8"/>
    <w:rsid w:val="00166A85"/>
    <w:rsid w:val="0017231E"/>
    <w:rsid w:val="00172FAA"/>
    <w:rsid w:val="00174E6F"/>
    <w:rsid w:val="00182E1B"/>
    <w:rsid w:val="0018332C"/>
    <w:rsid w:val="001845CD"/>
    <w:rsid w:val="00187DD9"/>
    <w:rsid w:val="00191C73"/>
    <w:rsid w:val="001952E8"/>
    <w:rsid w:val="00197A55"/>
    <w:rsid w:val="001A64DA"/>
    <w:rsid w:val="001B2240"/>
    <w:rsid w:val="001B4DC1"/>
    <w:rsid w:val="001B62C0"/>
    <w:rsid w:val="001B68EF"/>
    <w:rsid w:val="001B7766"/>
    <w:rsid w:val="001C242B"/>
    <w:rsid w:val="001C76A8"/>
    <w:rsid w:val="001D4FE5"/>
    <w:rsid w:val="001E004A"/>
    <w:rsid w:val="001E3F0F"/>
    <w:rsid w:val="001E7056"/>
    <w:rsid w:val="001E7CA0"/>
    <w:rsid w:val="001E7D31"/>
    <w:rsid w:val="001F7A20"/>
    <w:rsid w:val="00202BF0"/>
    <w:rsid w:val="00204AF2"/>
    <w:rsid w:val="00205F18"/>
    <w:rsid w:val="002071EE"/>
    <w:rsid w:val="00211546"/>
    <w:rsid w:val="00214E87"/>
    <w:rsid w:val="00217EF3"/>
    <w:rsid w:val="0022310B"/>
    <w:rsid w:val="00233A59"/>
    <w:rsid w:val="00233C39"/>
    <w:rsid w:val="0024451A"/>
    <w:rsid w:val="00250DB2"/>
    <w:rsid w:val="00252C7D"/>
    <w:rsid w:val="0025493B"/>
    <w:rsid w:val="00254B21"/>
    <w:rsid w:val="002562C8"/>
    <w:rsid w:val="002572CC"/>
    <w:rsid w:val="00257940"/>
    <w:rsid w:val="00266C82"/>
    <w:rsid w:val="0027383E"/>
    <w:rsid w:val="00273934"/>
    <w:rsid w:val="00274624"/>
    <w:rsid w:val="00290E0E"/>
    <w:rsid w:val="00292196"/>
    <w:rsid w:val="00295D5E"/>
    <w:rsid w:val="002A1203"/>
    <w:rsid w:val="002A45B4"/>
    <w:rsid w:val="002A7AFD"/>
    <w:rsid w:val="002B040A"/>
    <w:rsid w:val="002B166F"/>
    <w:rsid w:val="002B2ADA"/>
    <w:rsid w:val="002B615F"/>
    <w:rsid w:val="002C716D"/>
    <w:rsid w:val="002D2BD1"/>
    <w:rsid w:val="002D3878"/>
    <w:rsid w:val="002D4F60"/>
    <w:rsid w:val="002D53C3"/>
    <w:rsid w:val="002E1E30"/>
    <w:rsid w:val="002E5CD0"/>
    <w:rsid w:val="002F0FDB"/>
    <w:rsid w:val="002F130E"/>
    <w:rsid w:val="00302124"/>
    <w:rsid w:val="00310F3C"/>
    <w:rsid w:val="00314E76"/>
    <w:rsid w:val="00315B75"/>
    <w:rsid w:val="0031688B"/>
    <w:rsid w:val="003266F4"/>
    <w:rsid w:val="00331116"/>
    <w:rsid w:val="00334771"/>
    <w:rsid w:val="00342FCA"/>
    <w:rsid w:val="003441B6"/>
    <w:rsid w:val="0035340A"/>
    <w:rsid w:val="0036076D"/>
    <w:rsid w:val="003637CE"/>
    <w:rsid w:val="00366435"/>
    <w:rsid w:val="0037085C"/>
    <w:rsid w:val="003763A0"/>
    <w:rsid w:val="00377955"/>
    <w:rsid w:val="00377FA2"/>
    <w:rsid w:val="00380B1A"/>
    <w:rsid w:val="00382A00"/>
    <w:rsid w:val="00383151"/>
    <w:rsid w:val="003838D3"/>
    <w:rsid w:val="00385725"/>
    <w:rsid w:val="0038608D"/>
    <w:rsid w:val="00386C87"/>
    <w:rsid w:val="00387142"/>
    <w:rsid w:val="00393E64"/>
    <w:rsid w:val="00395CF3"/>
    <w:rsid w:val="003A0253"/>
    <w:rsid w:val="003A1710"/>
    <w:rsid w:val="003A17A5"/>
    <w:rsid w:val="003A36FC"/>
    <w:rsid w:val="003A3C06"/>
    <w:rsid w:val="003A7CD5"/>
    <w:rsid w:val="003A7E53"/>
    <w:rsid w:val="003B208A"/>
    <w:rsid w:val="003C4DF6"/>
    <w:rsid w:val="003D15C8"/>
    <w:rsid w:val="003D2BD7"/>
    <w:rsid w:val="003D4508"/>
    <w:rsid w:val="003D54DB"/>
    <w:rsid w:val="003D6493"/>
    <w:rsid w:val="003D6DF6"/>
    <w:rsid w:val="003E38A6"/>
    <w:rsid w:val="003E5A41"/>
    <w:rsid w:val="0040063A"/>
    <w:rsid w:val="0040259D"/>
    <w:rsid w:val="00412246"/>
    <w:rsid w:val="00414DEE"/>
    <w:rsid w:val="00421226"/>
    <w:rsid w:val="00421B99"/>
    <w:rsid w:val="00422DE8"/>
    <w:rsid w:val="00423AA2"/>
    <w:rsid w:val="0042663D"/>
    <w:rsid w:val="00435AAF"/>
    <w:rsid w:val="004421D6"/>
    <w:rsid w:val="004428E4"/>
    <w:rsid w:val="004546DB"/>
    <w:rsid w:val="00480379"/>
    <w:rsid w:val="00481A74"/>
    <w:rsid w:val="004822EA"/>
    <w:rsid w:val="0049748E"/>
    <w:rsid w:val="004B4424"/>
    <w:rsid w:val="004C3686"/>
    <w:rsid w:val="004C6241"/>
    <w:rsid w:val="004D0DCC"/>
    <w:rsid w:val="004D12BA"/>
    <w:rsid w:val="004D12DA"/>
    <w:rsid w:val="004D655B"/>
    <w:rsid w:val="004E20FC"/>
    <w:rsid w:val="004E3087"/>
    <w:rsid w:val="004E4F77"/>
    <w:rsid w:val="004E5695"/>
    <w:rsid w:val="004E62BF"/>
    <w:rsid w:val="004E7D59"/>
    <w:rsid w:val="0050479A"/>
    <w:rsid w:val="00511F24"/>
    <w:rsid w:val="00514089"/>
    <w:rsid w:val="00516578"/>
    <w:rsid w:val="00524A70"/>
    <w:rsid w:val="00532282"/>
    <w:rsid w:val="00542547"/>
    <w:rsid w:val="0054365F"/>
    <w:rsid w:val="00550804"/>
    <w:rsid w:val="005544CD"/>
    <w:rsid w:val="00554602"/>
    <w:rsid w:val="0055681F"/>
    <w:rsid w:val="005574BF"/>
    <w:rsid w:val="00557FB6"/>
    <w:rsid w:val="00561543"/>
    <w:rsid w:val="005700C8"/>
    <w:rsid w:val="0057252F"/>
    <w:rsid w:val="00576E0E"/>
    <w:rsid w:val="00581CF6"/>
    <w:rsid w:val="00585048"/>
    <w:rsid w:val="005A034E"/>
    <w:rsid w:val="005A1185"/>
    <w:rsid w:val="005C2183"/>
    <w:rsid w:val="005C2EED"/>
    <w:rsid w:val="005C3F22"/>
    <w:rsid w:val="005C4017"/>
    <w:rsid w:val="005C4890"/>
    <w:rsid w:val="005C721E"/>
    <w:rsid w:val="005E1E74"/>
    <w:rsid w:val="005F4E75"/>
    <w:rsid w:val="005F56E4"/>
    <w:rsid w:val="005F5E97"/>
    <w:rsid w:val="00600AB3"/>
    <w:rsid w:val="006054BE"/>
    <w:rsid w:val="006134EB"/>
    <w:rsid w:val="00614FAF"/>
    <w:rsid w:val="00616600"/>
    <w:rsid w:val="00625085"/>
    <w:rsid w:val="006342F6"/>
    <w:rsid w:val="006371B6"/>
    <w:rsid w:val="00640FB9"/>
    <w:rsid w:val="00643120"/>
    <w:rsid w:val="00645207"/>
    <w:rsid w:val="00646037"/>
    <w:rsid w:val="00646913"/>
    <w:rsid w:val="00647617"/>
    <w:rsid w:val="00651952"/>
    <w:rsid w:val="00654555"/>
    <w:rsid w:val="00660DF7"/>
    <w:rsid w:val="00661477"/>
    <w:rsid w:val="00664431"/>
    <w:rsid w:val="00666B33"/>
    <w:rsid w:val="00667D45"/>
    <w:rsid w:val="00674FBB"/>
    <w:rsid w:val="00675053"/>
    <w:rsid w:val="0067724A"/>
    <w:rsid w:val="00680B5C"/>
    <w:rsid w:val="00681EDD"/>
    <w:rsid w:val="006831D8"/>
    <w:rsid w:val="006832DA"/>
    <w:rsid w:val="00687238"/>
    <w:rsid w:val="00690049"/>
    <w:rsid w:val="00690649"/>
    <w:rsid w:val="006911E9"/>
    <w:rsid w:val="00691EB8"/>
    <w:rsid w:val="006927F2"/>
    <w:rsid w:val="00696BF1"/>
    <w:rsid w:val="006A74FB"/>
    <w:rsid w:val="006B13F3"/>
    <w:rsid w:val="006B49C3"/>
    <w:rsid w:val="006B54AD"/>
    <w:rsid w:val="006B6CE7"/>
    <w:rsid w:val="006C3BA5"/>
    <w:rsid w:val="006C487C"/>
    <w:rsid w:val="006C4BF6"/>
    <w:rsid w:val="006D0316"/>
    <w:rsid w:val="006D073F"/>
    <w:rsid w:val="006D27AC"/>
    <w:rsid w:val="006D50C0"/>
    <w:rsid w:val="006D5C88"/>
    <w:rsid w:val="006D7159"/>
    <w:rsid w:val="006E16B2"/>
    <w:rsid w:val="006F26F8"/>
    <w:rsid w:val="006F2F2C"/>
    <w:rsid w:val="006F3FC8"/>
    <w:rsid w:val="006F50AF"/>
    <w:rsid w:val="00700D4D"/>
    <w:rsid w:val="0070175B"/>
    <w:rsid w:val="00702DAC"/>
    <w:rsid w:val="00703B20"/>
    <w:rsid w:val="007107D3"/>
    <w:rsid w:val="00724163"/>
    <w:rsid w:val="00730B23"/>
    <w:rsid w:val="00730DCE"/>
    <w:rsid w:val="00734521"/>
    <w:rsid w:val="00734A80"/>
    <w:rsid w:val="007357A7"/>
    <w:rsid w:val="00742584"/>
    <w:rsid w:val="00742602"/>
    <w:rsid w:val="00747250"/>
    <w:rsid w:val="007478A2"/>
    <w:rsid w:val="00747BBC"/>
    <w:rsid w:val="007552B9"/>
    <w:rsid w:val="0075694D"/>
    <w:rsid w:val="0076204F"/>
    <w:rsid w:val="00763DB3"/>
    <w:rsid w:val="00765CF1"/>
    <w:rsid w:val="007665A3"/>
    <w:rsid w:val="007846A2"/>
    <w:rsid w:val="00794846"/>
    <w:rsid w:val="0079683C"/>
    <w:rsid w:val="007A0EDB"/>
    <w:rsid w:val="007A1986"/>
    <w:rsid w:val="007A3055"/>
    <w:rsid w:val="007A6395"/>
    <w:rsid w:val="007A6BCF"/>
    <w:rsid w:val="007B4925"/>
    <w:rsid w:val="007C18AE"/>
    <w:rsid w:val="007C5B9C"/>
    <w:rsid w:val="007D46FC"/>
    <w:rsid w:val="007E1465"/>
    <w:rsid w:val="007E2CFE"/>
    <w:rsid w:val="007E6DE3"/>
    <w:rsid w:val="007F4251"/>
    <w:rsid w:val="007F5564"/>
    <w:rsid w:val="007F7214"/>
    <w:rsid w:val="00802BB0"/>
    <w:rsid w:val="00804C58"/>
    <w:rsid w:val="00811A3F"/>
    <w:rsid w:val="008134C2"/>
    <w:rsid w:val="00823BC2"/>
    <w:rsid w:val="00827858"/>
    <w:rsid w:val="00831419"/>
    <w:rsid w:val="00831FDE"/>
    <w:rsid w:val="00832A3E"/>
    <w:rsid w:val="00836B7D"/>
    <w:rsid w:val="00841931"/>
    <w:rsid w:val="00843499"/>
    <w:rsid w:val="00850DD2"/>
    <w:rsid w:val="00853165"/>
    <w:rsid w:val="008544FB"/>
    <w:rsid w:val="008546FD"/>
    <w:rsid w:val="00854956"/>
    <w:rsid w:val="008623E1"/>
    <w:rsid w:val="00864982"/>
    <w:rsid w:val="008679C7"/>
    <w:rsid w:val="00874845"/>
    <w:rsid w:val="00875182"/>
    <w:rsid w:val="00877104"/>
    <w:rsid w:val="008805BB"/>
    <w:rsid w:val="00883E92"/>
    <w:rsid w:val="00885FF2"/>
    <w:rsid w:val="00891E7F"/>
    <w:rsid w:val="008A07A2"/>
    <w:rsid w:val="008A23C9"/>
    <w:rsid w:val="008A4749"/>
    <w:rsid w:val="008A6236"/>
    <w:rsid w:val="008A64B3"/>
    <w:rsid w:val="008B237C"/>
    <w:rsid w:val="008B2FB5"/>
    <w:rsid w:val="008B355D"/>
    <w:rsid w:val="008B3FF2"/>
    <w:rsid w:val="008C4D8F"/>
    <w:rsid w:val="008D011C"/>
    <w:rsid w:val="008D230D"/>
    <w:rsid w:val="008D782B"/>
    <w:rsid w:val="008D78A1"/>
    <w:rsid w:val="008D7AFF"/>
    <w:rsid w:val="008E56A7"/>
    <w:rsid w:val="008F35D3"/>
    <w:rsid w:val="008F7027"/>
    <w:rsid w:val="00903770"/>
    <w:rsid w:val="00905194"/>
    <w:rsid w:val="009053FB"/>
    <w:rsid w:val="00910A1A"/>
    <w:rsid w:val="00911BA1"/>
    <w:rsid w:val="00916058"/>
    <w:rsid w:val="00921EF8"/>
    <w:rsid w:val="00924615"/>
    <w:rsid w:val="00933324"/>
    <w:rsid w:val="00935460"/>
    <w:rsid w:val="00937CD8"/>
    <w:rsid w:val="0094124E"/>
    <w:rsid w:val="009425D7"/>
    <w:rsid w:val="00946496"/>
    <w:rsid w:val="00947266"/>
    <w:rsid w:val="0095294B"/>
    <w:rsid w:val="00952EEE"/>
    <w:rsid w:val="00956554"/>
    <w:rsid w:val="00957019"/>
    <w:rsid w:val="00962C34"/>
    <w:rsid w:val="00964D4D"/>
    <w:rsid w:val="00966666"/>
    <w:rsid w:val="00967198"/>
    <w:rsid w:val="00973FFF"/>
    <w:rsid w:val="00974B98"/>
    <w:rsid w:val="009755E7"/>
    <w:rsid w:val="00977957"/>
    <w:rsid w:val="00981B32"/>
    <w:rsid w:val="009860D0"/>
    <w:rsid w:val="00987E35"/>
    <w:rsid w:val="00997901"/>
    <w:rsid w:val="00997D61"/>
    <w:rsid w:val="009B4544"/>
    <w:rsid w:val="009D3DE1"/>
    <w:rsid w:val="009D4474"/>
    <w:rsid w:val="009E00CE"/>
    <w:rsid w:val="009E4BAD"/>
    <w:rsid w:val="009E64B4"/>
    <w:rsid w:val="009E6AD2"/>
    <w:rsid w:val="009F7D2B"/>
    <w:rsid w:val="00A20A8F"/>
    <w:rsid w:val="00A338C4"/>
    <w:rsid w:val="00A35AB0"/>
    <w:rsid w:val="00A37A19"/>
    <w:rsid w:val="00A41D45"/>
    <w:rsid w:val="00A41E55"/>
    <w:rsid w:val="00A4309C"/>
    <w:rsid w:val="00A44B38"/>
    <w:rsid w:val="00A45C6C"/>
    <w:rsid w:val="00A45C75"/>
    <w:rsid w:val="00A469AB"/>
    <w:rsid w:val="00A546B7"/>
    <w:rsid w:val="00A54A62"/>
    <w:rsid w:val="00A552FB"/>
    <w:rsid w:val="00A608A1"/>
    <w:rsid w:val="00A60F42"/>
    <w:rsid w:val="00A628EE"/>
    <w:rsid w:val="00A65B21"/>
    <w:rsid w:val="00A71CD1"/>
    <w:rsid w:val="00A7235D"/>
    <w:rsid w:val="00A73E30"/>
    <w:rsid w:val="00A76947"/>
    <w:rsid w:val="00A777C4"/>
    <w:rsid w:val="00A81FF1"/>
    <w:rsid w:val="00A87863"/>
    <w:rsid w:val="00A87ECE"/>
    <w:rsid w:val="00A9071E"/>
    <w:rsid w:val="00A947C3"/>
    <w:rsid w:val="00A956D2"/>
    <w:rsid w:val="00A96012"/>
    <w:rsid w:val="00A97317"/>
    <w:rsid w:val="00A978EF"/>
    <w:rsid w:val="00AA0794"/>
    <w:rsid w:val="00AB012B"/>
    <w:rsid w:val="00AB5FCE"/>
    <w:rsid w:val="00AB6348"/>
    <w:rsid w:val="00AB73B1"/>
    <w:rsid w:val="00AC5092"/>
    <w:rsid w:val="00AD0CE6"/>
    <w:rsid w:val="00AD2A7F"/>
    <w:rsid w:val="00AE2BE8"/>
    <w:rsid w:val="00AE40B9"/>
    <w:rsid w:val="00AE52E3"/>
    <w:rsid w:val="00AF1D11"/>
    <w:rsid w:val="00AF2C6D"/>
    <w:rsid w:val="00AF53D3"/>
    <w:rsid w:val="00B1180C"/>
    <w:rsid w:val="00B337EC"/>
    <w:rsid w:val="00B33ED4"/>
    <w:rsid w:val="00B35EC1"/>
    <w:rsid w:val="00B370D6"/>
    <w:rsid w:val="00B37412"/>
    <w:rsid w:val="00B42A24"/>
    <w:rsid w:val="00B44BFE"/>
    <w:rsid w:val="00B73766"/>
    <w:rsid w:val="00B775D7"/>
    <w:rsid w:val="00B82F54"/>
    <w:rsid w:val="00B912B2"/>
    <w:rsid w:val="00B964E4"/>
    <w:rsid w:val="00BA60E6"/>
    <w:rsid w:val="00BA6353"/>
    <w:rsid w:val="00BB01D0"/>
    <w:rsid w:val="00BB4C7A"/>
    <w:rsid w:val="00BC002B"/>
    <w:rsid w:val="00BC3F25"/>
    <w:rsid w:val="00BC57BC"/>
    <w:rsid w:val="00BD2A11"/>
    <w:rsid w:val="00BD4312"/>
    <w:rsid w:val="00BE039D"/>
    <w:rsid w:val="00BE5734"/>
    <w:rsid w:val="00BF0D10"/>
    <w:rsid w:val="00BF4C0C"/>
    <w:rsid w:val="00BF5CFA"/>
    <w:rsid w:val="00BF5F04"/>
    <w:rsid w:val="00BF7A85"/>
    <w:rsid w:val="00C107C5"/>
    <w:rsid w:val="00C12307"/>
    <w:rsid w:val="00C17BCB"/>
    <w:rsid w:val="00C20D45"/>
    <w:rsid w:val="00C371E0"/>
    <w:rsid w:val="00C4007C"/>
    <w:rsid w:val="00C51793"/>
    <w:rsid w:val="00C5281F"/>
    <w:rsid w:val="00C63F6C"/>
    <w:rsid w:val="00C709E1"/>
    <w:rsid w:val="00C71255"/>
    <w:rsid w:val="00C74E85"/>
    <w:rsid w:val="00C8629E"/>
    <w:rsid w:val="00C940B4"/>
    <w:rsid w:val="00C96201"/>
    <w:rsid w:val="00CA004A"/>
    <w:rsid w:val="00CA5E25"/>
    <w:rsid w:val="00CA60D0"/>
    <w:rsid w:val="00CA6CC8"/>
    <w:rsid w:val="00CB4088"/>
    <w:rsid w:val="00CB61BD"/>
    <w:rsid w:val="00CB6780"/>
    <w:rsid w:val="00CC7228"/>
    <w:rsid w:val="00CC7461"/>
    <w:rsid w:val="00CD0188"/>
    <w:rsid w:val="00CD3EE1"/>
    <w:rsid w:val="00CD40B1"/>
    <w:rsid w:val="00CD4396"/>
    <w:rsid w:val="00CE41EB"/>
    <w:rsid w:val="00CF2C44"/>
    <w:rsid w:val="00D00C6D"/>
    <w:rsid w:val="00D04975"/>
    <w:rsid w:val="00D05788"/>
    <w:rsid w:val="00D07011"/>
    <w:rsid w:val="00D11190"/>
    <w:rsid w:val="00D14BCE"/>
    <w:rsid w:val="00D14D2B"/>
    <w:rsid w:val="00D14E5C"/>
    <w:rsid w:val="00D17250"/>
    <w:rsid w:val="00D2135F"/>
    <w:rsid w:val="00D21A1A"/>
    <w:rsid w:val="00D22DDD"/>
    <w:rsid w:val="00D23671"/>
    <w:rsid w:val="00D2790D"/>
    <w:rsid w:val="00D41E6F"/>
    <w:rsid w:val="00D461D0"/>
    <w:rsid w:val="00D51786"/>
    <w:rsid w:val="00D57BFE"/>
    <w:rsid w:val="00D635D4"/>
    <w:rsid w:val="00D67653"/>
    <w:rsid w:val="00D718EF"/>
    <w:rsid w:val="00D7261F"/>
    <w:rsid w:val="00D748FD"/>
    <w:rsid w:val="00D74CC2"/>
    <w:rsid w:val="00D823FE"/>
    <w:rsid w:val="00D95CAA"/>
    <w:rsid w:val="00D9636C"/>
    <w:rsid w:val="00DB5E9D"/>
    <w:rsid w:val="00DC50AA"/>
    <w:rsid w:val="00DC7426"/>
    <w:rsid w:val="00DD02C9"/>
    <w:rsid w:val="00DD2C1E"/>
    <w:rsid w:val="00DD45C1"/>
    <w:rsid w:val="00DD4EF9"/>
    <w:rsid w:val="00DF07CD"/>
    <w:rsid w:val="00DF4611"/>
    <w:rsid w:val="00DF57B0"/>
    <w:rsid w:val="00DF6259"/>
    <w:rsid w:val="00DF7986"/>
    <w:rsid w:val="00DF7EEB"/>
    <w:rsid w:val="00E0631D"/>
    <w:rsid w:val="00E06C6A"/>
    <w:rsid w:val="00E12E6C"/>
    <w:rsid w:val="00E14445"/>
    <w:rsid w:val="00E26313"/>
    <w:rsid w:val="00E30BE2"/>
    <w:rsid w:val="00E30FA8"/>
    <w:rsid w:val="00E32A8C"/>
    <w:rsid w:val="00E342B7"/>
    <w:rsid w:val="00E34F2C"/>
    <w:rsid w:val="00E36064"/>
    <w:rsid w:val="00E512C9"/>
    <w:rsid w:val="00E523B2"/>
    <w:rsid w:val="00E53F3E"/>
    <w:rsid w:val="00E54E21"/>
    <w:rsid w:val="00E75F38"/>
    <w:rsid w:val="00E809CA"/>
    <w:rsid w:val="00E81306"/>
    <w:rsid w:val="00E92769"/>
    <w:rsid w:val="00E95A95"/>
    <w:rsid w:val="00E97592"/>
    <w:rsid w:val="00EA05CA"/>
    <w:rsid w:val="00EA33E8"/>
    <w:rsid w:val="00EB214A"/>
    <w:rsid w:val="00EB6A75"/>
    <w:rsid w:val="00EC2996"/>
    <w:rsid w:val="00EC3291"/>
    <w:rsid w:val="00EC3558"/>
    <w:rsid w:val="00EC7895"/>
    <w:rsid w:val="00ED4B10"/>
    <w:rsid w:val="00ED5E35"/>
    <w:rsid w:val="00EE43F3"/>
    <w:rsid w:val="00EF55DE"/>
    <w:rsid w:val="00EF6418"/>
    <w:rsid w:val="00F00CCA"/>
    <w:rsid w:val="00F00D7A"/>
    <w:rsid w:val="00F10FB8"/>
    <w:rsid w:val="00F1689C"/>
    <w:rsid w:val="00F2161D"/>
    <w:rsid w:val="00F24DC2"/>
    <w:rsid w:val="00F30EFC"/>
    <w:rsid w:val="00F31711"/>
    <w:rsid w:val="00F31C5C"/>
    <w:rsid w:val="00F33C47"/>
    <w:rsid w:val="00F36CA9"/>
    <w:rsid w:val="00F37952"/>
    <w:rsid w:val="00F40E57"/>
    <w:rsid w:val="00F40F22"/>
    <w:rsid w:val="00F45544"/>
    <w:rsid w:val="00F46395"/>
    <w:rsid w:val="00F57178"/>
    <w:rsid w:val="00F625E6"/>
    <w:rsid w:val="00F67007"/>
    <w:rsid w:val="00F717BB"/>
    <w:rsid w:val="00F82662"/>
    <w:rsid w:val="00F864F2"/>
    <w:rsid w:val="00F8785E"/>
    <w:rsid w:val="00F90928"/>
    <w:rsid w:val="00F93C01"/>
    <w:rsid w:val="00F94FD6"/>
    <w:rsid w:val="00F9545A"/>
    <w:rsid w:val="00F96DA4"/>
    <w:rsid w:val="00FB0373"/>
    <w:rsid w:val="00FB0DA9"/>
    <w:rsid w:val="00FB1B39"/>
    <w:rsid w:val="00FB1E93"/>
    <w:rsid w:val="00FB4676"/>
    <w:rsid w:val="00FD3FEF"/>
    <w:rsid w:val="00FD5DF7"/>
    <w:rsid w:val="00FD5FF1"/>
    <w:rsid w:val="00FD6CFA"/>
    <w:rsid w:val="00FD7670"/>
    <w:rsid w:val="00FE0073"/>
    <w:rsid w:val="28AAC6CC"/>
    <w:rsid w:val="4098ABF0"/>
    <w:rsid w:val="4C67D8B8"/>
    <w:rsid w:val="4EA7367B"/>
    <w:rsid w:val="5AA16785"/>
    <w:rsid w:val="5E2BAF9E"/>
    <w:rsid w:val="722924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BD5C13"/>
  <w15:docId w15:val="{4EAA142E-4A70-46B7-9E1F-91615DF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22"/>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3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DF07CD"/>
  </w:style>
  <w:style w:type="paragraph" w:customStyle="1" w:styleId="Default">
    <w:name w:val="Default"/>
    <w:rsid w:val="00DF07CD"/>
    <w:pPr>
      <w:autoSpaceDE w:val="0"/>
      <w:autoSpaceDN w:val="0"/>
      <w:adjustRightInd w:val="0"/>
      <w:spacing w:after="0" w:line="240" w:lineRule="auto"/>
    </w:pPr>
    <w:rPr>
      <w:rFonts w:ascii="HelveticaNeueLT Std" w:eastAsiaTheme="minorHAnsi" w:hAnsi="HelveticaNeueLT Std" w:cs="HelveticaNeueLT Std"/>
      <w:color w:val="000000"/>
      <w:sz w:val="24"/>
      <w:szCs w:val="24"/>
    </w:rPr>
  </w:style>
  <w:style w:type="paragraph" w:styleId="Revision">
    <w:name w:val="Revision"/>
    <w:hidden/>
    <w:uiPriority w:val="99"/>
    <w:semiHidden/>
    <w:rsid w:val="002E1E30"/>
    <w:pPr>
      <w:spacing w:after="0" w:line="240" w:lineRule="auto"/>
    </w:pPr>
    <w:rPr>
      <w:sz w:val="24"/>
      <w:szCs w:val="24"/>
    </w:rPr>
  </w:style>
  <w:style w:type="character" w:customStyle="1" w:styleId="Mention1">
    <w:name w:val="Mention1"/>
    <w:basedOn w:val="DefaultParagraphFont"/>
    <w:uiPriority w:val="99"/>
    <w:semiHidden/>
    <w:unhideWhenUsed/>
    <w:rsid w:val="00BB4C7A"/>
    <w:rPr>
      <w:color w:val="2B579A"/>
      <w:shd w:val="clear" w:color="auto" w:fill="E6E6E6"/>
    </w:rPr>
  </w:style>
  <w:style w:type="character" w:customStyle="1" w:styleId="Mention2">
    <w:name w:val="Mention2"/>
    <w:basedOn w:val="DefaultParagraphFont"/>
    <w:uiPriority w:val="99"/>
    <w:semiHidden/>
    <w:unhideWhenUsed/>
    <w:rsid w:val="004C3686"/>
    <w:rPr>
      <w:color w:val="2B579A"/>
      <w:shd w:val="clear" w:color="auto" w:fill="E6E6E6"/>
    </w:rPr>
  </w:style>
  <w:style w:type="character" w:customStyle="1" w:styleId="UnresolvedMention1">
    <w:name w:val="Unresolved Mention1"/>
    <w:basedOn w:val="DefaultParagraphFont"/>
    <w:uiPriority w:val="99"/>
    <w:rsid w:val="00E342B7"/>
    <w:rPr>
      <w:color w:val="808080"/>
      <w:shd w:val="clear" w:color="auto" w:fill="E6E6E6"/>
    </w:rPr>
  </w:style>
  <w:style w:type="character" w:customStyle="1" w:styleId="UnresolvedMention2">
    <w:name w:val="Unresolved Mention2"/>
    <w:basedOn w:val="DefaultParagraphFont"/>
    <w:uiPriority w:val="99"/>
    <w:rsid w:val="003A7E53"/>
    <w:rPr>
      <w:color w:val="808080"/>
      <w:shd w:val="clear" w:color="auto" w:fill="E6E6E6"/>
    </w:rPr>
  </w:style>
  <w:style w:type="character" w:customStyle="1" w:styleId="UnresolvedMention3">
    <w:name w:val="Unresolved Mention3"/>
    <w:basedOn w:val="DefaultParagraphFont"/>
    <w:uiPriority w:val="99"/>
    <w:rsid w:val="00661477"/>
    <w:rPr>
      <w:color w:val="808080"/>
      <w:shd w:val="clear" w:color="auto" w:fill="E6E6E6"/>
    </w:rPr>
  </w:style>
  <w:style w:type="character" w:styleId="UnresolvedMention">
    <w:name w:val="Unresolved Mention"/>
    <w:basedOn w:val="DefaultParagraphFont"/>
    <w:uiPriority w:val="99"/>
    <w:semiHidden/>
    <w:unhideWhenUsed/>
    <w:rsid w:val="00BE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2620">
      <w:bodyDiv w:val="1"/>
      <w:marLeft w:val="0"/>
      <w:marRight w:val="0"/>
      <w:marTop w:val="0"/>
      <w:marBottom w:val="0"/>
      <w:divBdr>
        <w:top w:val="none" w:sz="0" w:space="0" w:color="auto"/>
        <w:left w:val="none" w:sz="0" w:space="0" w:color="auto"/>
        <w:bottom w:val="none" w:sz="0" w:space="0" w:color="auto"/>
        <w:right w:val="none" w:sz="0" w:space="0" w:color="auto"/>
      </w:divBdr>
      <w:divsChild>
        <w:div w:id="1575626575">
          <w:marLeft w:val="0"/>
          <w:marRight w:val="0"/>
          <w:marTop w:val="0"/>
          <w:marBottom w:val="0"/>
          <w:divBdr>
            <w:top w:val="none" w:sz="0" w:space="0" w:color="auto"/>
            <w:left w:val="none" w:sz="0" w:space="0" w:color="auto"/>
            <w:bottom w:val="none" w:sz="0" w:space="0" w:color="auto"/>
            <w:right w:val="none" w:sz="0" w:space="0" w:color="auto"/>
          </w:divBdr>
          <w:divsChild>
            <w:div w:id="353921764">
              <w:marLeft w:val="0"/>
              <w:marRight w:val="0"/>
              <w:marTop w:val="0"/>
              <w:marBottom w:val="0"/>
              <w:divBdr>
                <w:top w:val="none" w:sz="0" w:space="0" w:color="auto"/>
                <w:left w:val="none" w:sz="0" w:space="0" w:color="auto"/>
                <w:bottom w:val="none" w:sz="0" w:space="0" w:color="auto"/>
                <w:right w:val="none" w:sz="0" w:space="0" w:color="auto"/>
              </w:divBdr>
              <w:divsChild>
                <w:div w:id="1517773514">
                  <w:marLeft w:val="0"/>
                  <w:marRight w:val="0"/>
                  <w:marTop w:val="0"/>
                  <w:marBottom w:val="0"/>
                  <w:divBdr>
                    <w:top w:val="none" w:sz="0" w:space="0" w:color="auto"/>
                    <w:left w:val="none" w:sz="0" w:space="0" w:color="auto"/>
                    <w:bottom w:val="none" w:sz="0" w:space="0" w:color="auto"/>
                    <w:right w:val="none" w:sz="0" w:space="0" w:color="auto"/>
                  </w:divBdr>
                  <w:divsChild>
                    <w:div w:id="106433576">
                      <w:marLeft w:val="0"/>
                      <w:marRight w:val="0"/>
                      <w:marTop w:val="0"/>
                      <w:marBottom w:val="1320"/>
                      <w:divBdr>
                        <w:top w:val="none" w:sz="0" w:space="0" w:color="auto"/>
                        <w:left w:val="none" w:sz="0" w:space="0" w:color="auto"/>
                        <w:bottom w:val="none" w:sz="0" w:space="0" w:color="auto"/>
                        <w:right w:val="none" w:sz="0" w:space="0" w:color="auto"/>
                      </w:divBdr>
                      <w:divsChild>
                        <w:div w:id="869608061">
                          <w:marLeft w:val="0"/>
                          <w:marRight w:val="0"/>
                          <w:marTop w:val="0"/>
                          <w:marBottom w:val="0"/>
                          <w:divBdr>
                            <w:top w:val="none" w:sz="0" w:space="0" w:color="auto"/>
                            <w:left w:val="none" w:sz="0" w:space="0" w:color="auto"/>
                            <w:bottom w:val="none" w:sz="0" w:space="0" w:color="auto"/>
                            <w:right w:val="none" w:sz="0" w:space="0" w:color="auto"/>
                          </w:divBdr>
                          <w:divsChild>
                            <w:div w:id="1286162358">
                              <w:marLeft w:val="0"/>
                              <w:marRight w:val="0"/>
                              <w:marTop w:val="0"/>
                              <w:marBottom w:val="0"/>
                              <w:divBdr>
                                <w:top w:val="none" w:sz="0" w:space="0" w:color="auto"/>
                                <w:left w:val="none" w:sz="0" w:space="0" w:color="auto"/>
                                <w:bottom w:val="none" w:sz="0" w:space="0" w:color="auto"/>
                                <w:right w:val="none" w:sz="0" w:space="0" w:color="auto"/>
                              </w:divBdr>
                              <w:divsChild>
                                <w:div w:id="45642049">
                                  <w:marLeft w:val="0"/>
                                  <w:marRight w:val="0"/>
                                  <w:marTop w:val="0"/>
                                  <w:marBottom w:val="0"/>
                                  <w:divBdr>
                                    <w:top w:val="none" w:sz="0" w:space="0" w:color="auto"/>
                                    <w:left w:val="none" w:sz="0" w:space="0" w:color="auto"/>
                                    <w:bottom w:val="none" w:sz="0" w:space="0" w:color="auto"/>
                                    <w:right w:val="none" w:sz="0" w:space="0" w:color="auto"/>
                                  </w:divBdr>
                                </w:div>
                                <w:div w:id="2081823023">
                                  <w:marLeft w:val="0"/>
                                  <w:marRight w:val="0"/>
                                  <w:marTop w:val="0"/>
                                  <w:marBottom w:val="0"/>
                                  <w:divBdr>
                                    <w:top w:val="none" w:sz="0" w:space="0" w:color="auto"/>
                                    <w:left w:val="none" w:sz="0" w:space="0" w:color="auto"/>
                                    <w:bottom w:val="none" w:sz="0" w:space="0" w:color="auto"/>
                                    <w:right w:val="none" w:sz="0" w:space="0" w:color="auto"/>
                                  </w:divBdr>
                                </w:div>
                                <w:div w:id="846285947">
                                  <w:marLeft w:val="0"/>
                                  <w:marRight w:val="0"/>
                                  <w:marTop w:val="0"/>
                                  <w:marBottom w:val="0"/>
                                  <w:divBdr>
                                    <w:top w:val="none" w:sz="0" w:space="0" w:color="auto"/>
                                    <w:left w:val="none" w:sz="0" w:space="0" w:color="auto"/>
                                    <w:bottom w:val="none" w:sz="0" w:space="0" w:color="auto"/>
                                    <w:right w:val="none" w:sz="0" w:space="0" w:color="auto"/>
                                  </w:divBdr>
                                </w:div>
                                <w:div w:id="731927124">
                                  <w:marLeft w:val="0"/>
                                  <w:marRight w:val="0"/>
                                  <w:marTop w:val="0"/>
                                  <w:marBottom w:val="0"/>
                                  <w:divBdr>
                                    <w:top w:val="none" w:sz="0" w:space="0" w:color="auto"/>
                                    <w:left w:val="none" w:sz="0" w:space="0" w:color="auto"/>
                                    <w:bottom w:val="none" w:sz="0" w:space="0" w:color="auto"/>
                                    <w:right w:val="none" w:sz="0" w:space="0" w:color="auto"/>
                                  </w:divBdr>
                                </w:div>
                                <w:div w:id="2044288032">
                                  <w:marLeft w:val="0"/>
                                  <w:marRight w:val="0"/>
                                  <w:marTop w:val="0"/>
                                  <w:marBottom w:val="0"/>
                                  <w:divBdr>
                                    <w:top w:val="none" w:sz="0" w:space="0" w:color="auto"/>
                                    <w:left w:val="none" w:sz="0" w:space="0" w:color="auto"/>
                                    <w:bottom w:val="none" w:sz="0" w:space="0" w:color="auto"/>
                                    <w:right w:val="none" w:sz="0" w:space="0" w:color="auto"/>
                                  </w:divBdr>
                                </w:div>
                                <w:div w:id="1448508020">
                                  <w:marLeft w:val="0"/>
                                  <w:marRight w:val="0"/>
                                  <w:marTop w:val="0"/>
                                  <w:marBottom w:val="0"/>
                                  <w:divBdr>
                                    <w:top w:val="none" w:sz="0" w:space="0" w:color="auto"/>
                                    <w:left w:val="none" w:sz="0" w:space="0" w:color="auto"/>
                                    <w:bottom w:val="none" w:sz="0" w:space="0" w:color="auto"/>
                                    <w:right w:val="none" w:sz="0" w:space="0" w:color="auto"/>
                                  </w:divBdr>
                                </w:div>
                                <w:div w:id="1688023048">
                                  <w:marLeft w:val="0"/>
                                  <w:marRight w:val="0"/>
                                  <w:marTop w:val="0"/>
                                  <w:marBottom w:val="0"/>
                                  <w:divBdr>
                                    <w:top w:val="none" w:sz="0" w:space="0" w:color="auto"/>
                                    <w:left w:val="none" w:sz="0" w:space="0" w:color="auto"/>
                                    <w:bottom w:val="none" w:sz="0" w:space="0" w:color="auto"/>
                                    <w:right w:val="none" w:sz="0" w:space="0" w:color="auto"/>
                                  </w:divBdr>
                                </w:div>
                                <w:div w:id="651981740">
                                  <w:marLeft w:val="0"/>
                                  <w:marRight w:val="0"/>
                                  <w:marTop w:val="0"/>
                                  <w:marBottom w:val="0"/>
                                  <w:divBdr>
                                    <w:top w:val="none" w:sz="0" w:space="0" w:color="auto"/>
                                    <w:left w:val="none" w:sz="0" w:space="0" w:color="auto"/>
                                    <w:bottom w:val="none" w:sz="0" w:space="0" w:color="auto"/>
                                    <w:right w:val="none" w:sz="0" w:space="0" w:color="auto"/>
                                  </w:divBdr>
                                </w:div>
                                <w:div w:id="974094105">
                                  <w:marLeft w:val="0"/>
                                  <w:marRight w:val="0"/>
                                  <w:marTop w:val="0"/>
                                  <w:marBottom w:val="0"/>
                                  <w:divBdr>
                                    <w:top w:val="none" w:sz="0" w:space="0" w:color="auto"/>
                                    <w:left w:val="none" w:sz="0" w:space="0" w:color="auto"/>
                                    <w:bottom w:val="none" w:sz="0" w:space="0" w:color="auto"/>
                                    <w:right w:val="none" w:sz="0" w:space="0" w:color="auto"/>
                                  </w:divBdr>
                                </w:div>
                                <w:div w:id="329451441">
                                  <w:marLeft w:val="0"/>
                                  <w:marRight w:val="0"/>
                                  <w:marTop w:val="0"/>
                                  <w:marBottom w:val="0"/>
                                  <w:divBdr>
                                    <w:top w:val="none" w:sz="0" w:space="0" w:color="auto"/>
                                    <w:left w:val="none" w:sz="0" w:space="0" w:color="auto"/>
                                    <w:bottom w:val="none" w:sz="0" w:space="0" w:color="auto"/>
                                    <w:right w:val="none" w:sz="0" w:space="0" w:color="auto"/>
                                  </w:divBdr>
                                </w:div>
                                <w:div w:id="216743152">
                                  <w:marLeft w:val="0"/>
                                  <w:marRight w:val="0"/>
                                  <w:marTop w:val="0"/>
                                  <w:marBottom w:val="0"/>
                                  <w:divBdr>
                                    <w:top w:val="none" w:sz="0" w:space="0" w:color="auto"/>
                                    <w:left w:val="none" w:sz="0" w:space="0" w:color="auto"/>
                                    <w:bottom w:val="none" w:sz="0" w:space="0" w:color="auto"/>
                                    <w:right w:val="none" w:sz="0" w:space="0" w:color="auto"/>
                                  </w:divBdr>
                                </w:div>
                                <w:div w:id="1368066074">
                                  <w:marLeft w:val="0"/>
                                  <w:marRight w:val="0"/>
                                  <w:marTop w:val="0"/>
                                  <w:marBottom w:val="0"/>
                                  <w:divBdr>
                                    <w:top w:val="none" w:sz="0" w:space="0" w:color="auto"/>
                                    <w:left w:val="none" w:sz="0" w:space="0" w:color="auto"/>
                                    <w:bottom w:val="none" w:sz="0" w:space="0" w:color="auto"/>
                                    <w:right w:val="none" w:sz="0" w:space="0" w:color="auto"/>
                                  </w:divBdr>
                                </w:div>
                                <w:div w:id="1439791201">
                                  <w:marLeft w:val="0"/>
                                  <w:marRight w:val="0"/>
                                  <w:marTop w:val="0"/>
                                  <w:marBottom w:val="0"/>
                                  <w:divBdr>
                                    <w:top w:val="none" w:sz="0" w:space="0" w:color="auto"/>
                                    <w:left w:val="none" w:sz="0" w:space="0" w:color="auto"/>
                                    <w:bottom w:val="none" w:sz="0" w:space="0" w:color="auto"/>
                                    <w:right w:val="none" w:sz="0" w:space="0" w:color="auto"/>
                                  </w:divBdr>
                                </w:div>
                                <w:div w:id="1358775552">
                                  <w:marLeft w:val="0"/>
                                  <w:marRight w:val="0"/>
                                  <w:marTop w:val="0"/>
                                  <w:marBottom w:val="0"/>
                                  <w:divBdr>
                                    <w:top w:val="none" w:sz="0" w:space="0" w:color="auto"/>
                                    <w:left w:val="none" w:sz="0" w:space="0" w:color="auto"/>
                                    <w:bottom w:val="none" w:sz="0" w:space="0" w:color="auto"/>
                                    <w:right w:val="none" w:sz="0" w:space="0" w:color="auto"/>
                                  </w:divBdr>
                                </w:div>
                                <w:div w:id="917518684">
                                  <w:marLeft w:val="0"/>
                                  <w:marRight w:val="0"/>
                                  <w:marTop w:val="0"/>
                                  <w:marBottom w:val="0"/>
                                  <w:divBdr>
                                    <w:top w:val="none" w:sz="0" w:space="0" w:color="auto"/>
                                    <w:left w:val="none" w:sz="0" w:space="0" w:color="auto"/>
                                    <w:bottom w:val="none" w:sz="0" w:space="0" w:color="auto"/>
                                    <w:right w:val="none" w:sz="0" w:space="0" w:color="auto"/>
                                  </w:divBdr>
                                </w:div>
                                <w:div w:id="360588856">
                                  <w:marLeft w:val="0"/>
                                  <w:marRight w:val="0"/>
                                  <w:marTop w:val="0"/>
                                  <w:marBottom w:val="0"/>
                                  <w:divBdr>
                                    <w:top w:val="none" w:sz="0" w:space="0" w:color="auto"/>
                                    <w:left w:val="none" w:sz="0" w:space="0" w:color="auto"/>
                                    <w:bottom w:val="none" w:sz="0" w:space="0" w:color="auto"/>
                                    <w:right w:val="none" w:sz="0" w:space="0" w:color="auto"/>
                                  </w:divBdr>
                                </w:div>
                                <w:div w:id="911933929">
                                  <w:marLeft w:val="0"/>
                                  <w:marRight w:val="0"/>
                                  <w:marTop w:val="0"/>
                                  <w:marBottom w:val="0"/>
                                  <w:divBdr>
                                    <w:top w:val="none" w:sz="0" w:space="0" w:color="auto"/>
                                    <w:left w:val="none" w:sz="0" w:space="0" w:color="auto"/>
                                    <w:bottom w:val="none" w:sz="0" w:space="0" w:color="auto"/>
                                    <w:right w:val="none" w:sz="0" w:space="0" w:color="auto"/>
                                  </w:divBdr>
                                </w:div>
                                <w:div w:id="1628468894">
                                  <w:marLeft w:val="0"/>
                                  <w:marRight w:val="0"/>
                                  <w:marTop w:val="0"/>
                                  <w:marBottom w:val="0"/>
                                  <w:divBdr>
                                    <w:top w:val="none" w:sz="0" w:space="0" w:color="auto"/>
                                    <w:left w:val="none" w:sz="0" w:space="0" w:color="auto"/>
                                    <w:bottom w:val="none" w:sz="0" w:space="0" w:color="auto"/>
                                    <w:right w:val="none" w:sz="0" w:space="0" w:color="auto"/>
                                  </w:divBdr>
                                </w:div>
                                <w:div w:id="902760601">
                                  <w:marLeft w:val="0"/>
                                  <w:marRight w:val="0"/>
                                  <w:marTop w:val="0"/>
                                  <w:marBottom w:val="0"/>
                                  <w:divBdr>
                                    <w:top w:val="none" w:sz="0" w:space="0" w:color="auto"/>
                                    <w:left w:val="none" w:sz="0" w:space="0" w:color="auto"/>
                                    <w:bottom w:val="none" w:sz="0" w:space="0" w:color="auto"/>
                                    <w:right w:val="none" w:sz="0" w:space="0" w:color="auto"/>
                                  </w:divBdr>
                                </w:div>
                                <w:div w:id="1554540124">
                                  <w:marLeft w:val="0"/>
                                  <w:marRight w:val="0"/>
                                  <w:marTop w:val="0"/>
                                  <w:marBottom w:val="0"/>
                                  <w:divBdr>
                                    <w:top w:val="none" w:sz="0" w:space="0" w:color="auto"/>
                                    <w:left w:val="none" w:sz="0" w:space="0" w:color="auto"/>
                                    <w:bottom w:val="none" w:sz="0" w:space="0" w:color="auto"/>
                                    <w:right w:val="none" w:sz="0" w:space="0" w:color="auto"/>
                                  </w:divBdr>
                                </w:div>
                                <w:div w:id="728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84797">
      <w:bodyDiv w:val="1"/>
      <w:marLeft w:val="0"/>
      <w:marRight w:val="0"/>
      <w:marTop w:val="0"/>
      <w:marBottom w:val="0"/>
      <w:divBdr>
        <w:top w:val="none" w:sz="0" w:space="0" w:color="auto"/>
        <w:left w:val="none" w:sz="0" w:space="0" w:color="auto"/>
        <w:bottom w:val="none" w:sz="0" w:space="0" w:color="auto"/>
        <w:right w:val="none" w:sz="0" w:space="0" w:color="auto"/>
      </w:divBdr>
      <w:divsChild>
        <w:div w:id="1428623869">
          <w:marLeft w:val="0"/>
          <w:marRight w:val="0"/>
          <w:marTop w:val="0"/>
          <w:marBottom w:val="0"/>
          <w:divBdr>
            <w:top w:val="none" w:sz="0" w:space="0" w:color="auto"/>
            <w:left w:val="none" w:sz="0" w:space="0" w:color="auto"/>
            <w:bottom w:val="none" w:sz="0" w:space="0" w:color="auto"/>
            <w:right w:val="none" w:sz="0" w:space="0" w:color="auto"/>
          </w:divBdr>
          <w:divsChild>
            <w:div w:id="394665478">
              <w:marLeft w:val="0"/>
              <w:marRight w:val="0"/>
              <w:marTop w:val="0"/>
              <w:marBottom w:val="0"/>
              <w:divBdr>
                <w:top w:val="none" w:sz="0" w:space="0" w:color="auto"/>
                <w:left w:val="none" w:sz="0" w:space="0" w:color="auto"/>
                <w:bottom w:val="none" w:sz="0" w:space="0" w:color="auto"/>
                <w:right w:val="none" w:sz="0" w:space="0" w:color="auto"/>
              </w:divBdr>
              <w:divsChild>
                <w:div w:id="1160077930">
                  <w:marLeft w:val="0"/>
                  <w:marRight w:val="0"/>
                  <w:marTop w:val="0"/>
                  <w:marBottom w:val="0"/>
                  <w:divBdr>
                    <w:top w:val="none" w:sz="0" w:space="0" w:color="auto"/>
                    <w:left w:val="none" w:sz="0" w:space="0" w:color="auto"/>
                    <w:bottom w:val="none" w:sz="0" w:space="0" w:color="auto"/>
                    <w:right w:val="none" w:sz="0" w:space="0" w:color="auto"/>
                  </w:divBdr>
                  <w:divsChild>
                    <w:div w:id="1861241533">
                      <w:marLeft w:val="0"/>
                      <w:marRight w:val="0"/>
                      <w:marTop w:val="0"/>
                      <w:marBottom w:val="1320"/>
                      <w:divBdr>
                        <w:top w:val="none" w:sz="0" w:space="0" w:color="auto"/>
                        <w:left w:val="none" w:sz="0" w:space="0" w:color="auto"/>
                        <w:bottom w:val="none" w:sz="0" w:space="0" w:color="auto"/>
                        <w:right w:val="none" w:sz="0" w:space="0" w:color="auto"/>
                      </w:divBdr>
                      <w:divsChild>
                        <w:div w:id="64694167">
                          <w:marLeft w:val="0"/>
                          <w:marRight w:val="0"/>
                          <w:marTop w:val="0"/>
                          <w:marBottom w:val="0"/>
                          <w:divBdr>
                            <w:top w:val="none" w:sz="0" w:space="0" w:color="auto"/>
                            <w:left w:val="none" w:sz="0" w:space="0" w:color="auto"/>
                            <w:bottom w:val="none" w:sz="0" w:space="0" w:color="auto"/>
                            <w:right w:val="none" w:sz="0" w:space="0" w:color="auto"/>
                          </w:divBdr>
                          <w:divsChild>
                            <w:div w:id="1950896637">
                              <w:marLeft w:val="0"/>
                              <w:marRight w:val="0"/>
                              <w:marTop w:val="0"/>
                              <w:marBottom w:val="0"/>
                              <w:divBdr>
                                <w:top w:val="none" w:sz="0" w:space="0" w:color="auto"/>
                                <w:left w:val="none" w:sz="0" w:space="0" w:color="auto"/>
                                <w:bottom w:val="none" w:sz="0" w:space="0" w:color="auto"/>
                                <w:right w:val="none" w:sz="0" w:space="0" w:color="auto"/>
                              </w:divBdr>
                              <w:divsChild>
                                <w:div w:id="263463386">
                                  <w:marLeft w:val="0"/>
                                  <w:marRight w:val="0"/>
                                  <w:marTop w:val="0"/>
                                  <w:marBottom w:val="0"/>
                                  <w:divBdr>
                                    <w:top w:val="none" w:sz="0" w:space="0" w:color="auto"/>
                                    <w:left w:val="none" w:sz="0" w:space="0" w:color="auto"/>
                                    <w:bottom w:val="none" w:sz="0" w:space="0" w:color="auto"/>
                                    <w:right w:val="none" w:sz="0" w:space="0" w:color="auto"/>
                                  </w:divBdr>
                                </w:div>
                                <w:div w:id="1231503275">
                                  <w:marLeft w:val="0"/>
                                  <w:marRight w:val="0"/>
                                  <w:marTop w:val="0"/>
                                  <w:marBottom w:val="0"/>
                                  <w:divBdr>
                                    <w:top w:val="none" w:sz="0" w:space="0" w:color="auto"/>
                                    <w:left w:val="none" w:sz="0" w:space="0" w:color="auto"/>
                                    <w:bottom w:val="none" w:sz="0" w:space="0" w:color="auto"/>
                                    <w:right w:val="none" w:sz="0" w:space="0" w:color="auto"/>
                                  </w:divBdr>
                                </w:div>
                                <w:div w:id="361832378">
                                  <w:marLeft w:val="0"/>
                                  <w:marRight w:val="0"/>
                                  <w:marTop w:val="0"/>
                                  <w:marBottom w:val="0"/>
                                  <w:divBdr>
                                    <w:top w:val="none" w:sz="0" w:space="0" w:color="auto"/>
                                    <w:left w:val="none" w:sz="0" w:space="0" w:color="auto"/>
                                    <w:bottom w:val="none" w:sz="0" w:space="0" w:color="auto"/>
                                    <w:right w:val="none" w:sz="0" w:space="0" w:color="auto"/>
                                  </w:divBdr>
                                </w:div>
                                <w:div w:id="638650480">
                                  <w:marLeft w:val="0"/>
                                  <w:marRight w:val="0"/>
                                  <w:marTop w:val="0"/>
                                  <w:marBottom w:val="0"/>
                                  <w:divBdr>
                                    <w:top w:val="none" w:sz="0" w:space="0" w:color="auto"/>
                                    <w:left w:val="none" w:sz="0" w:space="0" w:color="auto"/>
                                    <w:bottom w:val="none" w:sz="0" w:space="0" w:color="auto"/>
                                    <w:right w:val="none" w:sz="0" w:space="0" w:color="auto"/>
                                  </w:divBdr>
                                </w:div>
                                <w:div w:id="949120313">
                                  <w:marLeft w:val="0"/>
                                  <w:marRight w:val="0"/>
                                  <w:marTop w:val="0"/>
                                  <w:marBottom w:val="0"/>
                                  <w:divBdr>
                                    <w:top w:val="none" w:sz="0" w:space="0" w:color="auto"/>
                                    <w:left w:val="none" w:sz="0" w:space="0" w:color="auto"/>
                                    <w:bottom w:val="none" w:sz="0" w:space="0" w:color="auto"/>
                                    <w:right w:val="none" w:sz="0" w:space="0" w:color="auto"/>
                                  </w:divBdr>
                                </w:div>
                                <w:div w:id="1497644337">
                                  <w:marLeft w:val="0"/>
                                  <w:marRight w:val="0"/>
                                  <w:marTop w:val="0"/>
                                  <w:marBottom w:val="0"/>
                                  <w:divBdr>
                                    <w:top w:val="none" w:sz="0" w:space="0" w:color="auto"/>
                                    <w:left w:val="none" w:sz="0" w:space="0" w:color="auto"/>
                                    <w:bottom w:val="none" w:sz="0" w:space="0" w:color="auto"/>
                                    <w:right w:val="none" w:sz="0" w:space="0" w:color="auto"/>
                                  </w:divBdr>
                                </w:div>
                                <w:div w:id="614947575">
                                  <w:marLeft w:val="0"/>
                                  <w:marRight w:val="0"/>
                                  <w:marTop w:val="0"/>
                                  <w:marBottom w:val="0"/>
                                  <w:divBdr>
                                    <w:top w:val="none" w:sz="0" w:space="0" w:color="auto"/>
                                    <w:left w:val="none" w:sz="0" w:space="0" w:color="auto"/>
                                    <w:bottom w:val="none" w:sz="0" w:space="0" w:color="auto"/>
                                    <w:right w:val="none" w:sz="0" w:space="0" w:color="auto"/>
                                  </w:divBdr>
                                </w:div>
                                <w:div w:id="1287468787">
                                  <w:marLeft w:val="0"/>
                                  <w:marRight w:val="0"/>
                                  <w:marTop w:val="0"/>
                                  <w:marBottom w:val="0"/>
                                  <w:divBdr>
                                    <w:top w:val="none" w:sz="0" w:space="0" w:color="auto"/>
                                    <w:left w:val="none" w:sz="0" w:space="0" w:color="auto"/>
                                    <w:bottom w:val="none" w:sz="0" w:space="0" w:color="auto"/>
                                    <w:right w:val="none" w:sz="0" w:space="0" w:color="auto"/>
                                  </w:divBdr>
                                </w:div>
                                <w:div w:id="822890738">
                                  <w:marLeft w:val="0"/>
                                  <w:marRight w:val="0"/>
                                  <w:marTop w:val="0"/>
                                  <w:marBottom w:val="0"/>
                                  <w:divBdr>
                                    <w:top w:val="none" w:sz="0" w:space="0" w:color="auto"/>
                                    <w:left w:val="none" w:sz="0" w:space="0" w:color="auto"/>
                                    <w:bottom w:val="none" w:sz="0" w:space="0" w:color="auto"/>
                                    <w:right w:val="none" w:sz="0" w:space="0" w:color="auto"/>
                                  </w:divBdr>
                                </w:div>
                                <w:div w:id="1706246396">
                                  <w:marLeft w:val="0"/>
                                  <w:marRight w:val="0"/>
                                  <w:marTop w:val="0"/>
                                  <w:marBottom w:val="0"/>
                                  <w:divBdr>
                                    <w:top w:val="none" w:sz="0" w:space="0" w:color="auto"/>
                                    <w:left w:val="none" w:sz="0" w:space="0" w:color="auto"/>
                                    <w:bottom w:val="none" w:sz="0" w:space="0" w:color="auto"/>
                                    <w:right w:val="none" w:sz="0" w:space="0" w:color="auto"/>
                                  </w:divBdr>
                                </w:div>
                                <w:div w:id="528301380">
                                  <w:marLeft w:val="0"/>
                                  <w:marRight w:val="0"/>
                                  <w:marTop w:val="0"/>
                                  <w:marBottom w:val="0"/>
                                  <w:divBdr>
                                    <w:top w:val="none" w:sz="0" w:space="0" w:color="auto"/>
                                    <w:left w:val="none" w:sz="0" w:space="0" w:color="auto"/>
                                    <w:bottom w:val="none" w:sz="0" w:space="0" w:color="auto"/>
                                    <w:right w:val="none" w:sz="0" w:space="0" w:color="auto"/>
                                  </w:divBdr>
                                </w:div>
                                <w:div w:id="2023124842">
                                  <w:marLeft w:val="0"/>
                                  <w:marRight w:val="0"/>
                                  <w:marTop w:val="0"/>
                                  <w:marBottom w:val="0"/>
                                  <w:divBdr>
                                    <w:top w:val="none" w:sz="0" w:space="0" w:color="auto"/>
                                    <w:left w:val="none" w:sz="0" w:space="0" w:color="auto"/>
                                    <w:bottom w:val="none" w:sz="0" w:space="0" w:color="auto"/>
                                    <w:right w:val="none" w:sz="0" w:space="0" w:color="auto"/>
                                  </w:divBdr>
                                </w:div>
                                <w:div w:id="1881045323">
                                  <w:marLeft w:val="0"/>
                                  <w:marRight w:val="0"/>
                                  <w:marTop w:val="0"/>
                                  <w:marBottom w:val="0"/>
                                  <w:divBdr>
                                    <w:top w:val="none" w:sz="0" w:space="0" w:color="auto"/>
                                    <w:left w:val="none" w:sz="0" w:space="0" w:color="auto"/>
                                    <w:bottom w:val="none" w:sz="0" w:space="0" w:color="auto"/>
                                    <w:right w:val="none" w:sz="0" w:space="0" w:color="auto"/>
                                  </w:divBdr>
                                </w:div>
                                <w:div w:id="1404252749">
                                  <w:marLeft w:val="0"/>
                                  <w:marRight w:val="0"/>
                                  <w:marTop w:val="0"/>
                                  <w:marBottom w:val="0"/>
                                  <w:divBdr>
                                    <w:top w:val="none" w:sz="0" w:space="0" w:color="auto"/>
                                    <w:left w:val="none" w:sz="0" w:space="0" w:color="auto"/>
                                    <w:bottom w:val="none" w:sz="0" w:space="0" w:color="auto"/>
                                    <w:right w:val="none" w:sz="0" w:space="0" w:color="auto"/>
                                  </w:divBdr>
                                </w:div>
                                <w:div w:id="1578053898">
                                  <w:marLeft w:val="0"/>
                                  <w:marRight w:val="0"/>
                                  <w:marTop w:val="0"/>
                                  <w:marBottom w:val="0"/>
                                  <w:divBdr>
                                    <w:top w:val="none" w:sz="0" w:space="0" w:color="auto"/>
                                    <w:left w:val="none" w:sz="0" w:space="0" w:color="auto"/>
                                    <w:bottom w:val="none" w:sz="0" w:space="0" w:color="auto"/>
                                    <w:right w:val="none" w:sz="0" w:space="0" w:color="auto"/>
                                  </w:divBdr>
                                </w:div>
                                <w:div w:id="1866941399">
                                  <w:marLeft w:val="0"/>
                                  <w:marRight w:val="0"/>
                                  <w:marTop w:val="0"/>
                                  <w:marBottom w:val="0"/>
                                  <w:divBdr>
                                    <w:top w:val="none" w:sz="0" w:space="0" w:color="auto"/>
                                    <w:left w:val="none" w:sz="0" w:space="0" w:color="auto"/>
                                    <w:bottom w:val="none" w:sz="0" w:space="0" w:color="auto"/>
                                    <w:right w:val="none" w:sz="0" w:space="0" w:color="auto"/>
                                  </w:divBdr>
                                </w:div>
                                <w:div w:id="6452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08335">
      <w:bodyDiv w:val="1"/>
      <w:marLeft w:val="0"/>
      <w:marRight w:val="0"/>
      <w:marTop w:val="0"/>
      <w:marBottom w:val="0"/>
      <w:divBdr>
        <w:top w:val="none" w:sz="0" w:space="0" w:color="auto"/>
        <w:left w:val="none" w:sz="0" w:space="0" w:color="auto"/>
        <w:bottom w:val="none" w:sz="0" w:space="0" w:color="auto"/>
        <w:right w:val="none" w:sz="0" w:space="0" w:color="auto"/>
      </w:divBdr>
      <w:divsChild>
        <w:div w:id="467207250">
          <w:marLeft w:val="0"/>
          <w:marRight w:val="0"/>
          <w:marTop w:val="0"/>
          <w:marBottom w:val="0"/>
          <w:divBdr>
            <w:top w:val="none" w:sz="0" w:space="0" w:color="auto"/>
            <w:left w:val="none" w:sz="0" w:space="0" w:color="auto"/>
            <w:bottom w:val="none" w:sz="0" w:space="0" w:color="auto"/>
            <w:right w:val="none" w:sz="0" w:space="0" w:color="auto"/>
          </w:divBdr>
          <w:divsChild>
            <w:div w:id="473838616">
              <w:marLeft w:val="0"/>
              <w:marRight w:val="0"/>
              <w:marTop w:val="0"/>
              <w:marBottom w:val="0"/>
              <w:divBdr>
                <w:top w:val="none" w:sz="0" w:space="0" w:color="auto"/>
                <w:left w:val="none" w:sz="0" w:space="0" w:color="auto"/>
                <w:bottom w:val="none" w:sz="0" w:space="0" w:color="auto"/>
                <w:right w:val="none" w:sz="0" w:space="0" w:color="auto"/>
              </w:divBdr>
              <w:divsChild>
                <w:div w:id="256643147">
                  <w:marLeft w:val="0"/>
                  <w:marRight w:val="0"/>
                  <w:marTop w:val="0"/>
                  <w:marBottom w:val="0"/>
                  <w:divBdr>
                    <w:top w:val="none" w:sz="0" w:space="0" w:color="auto"/>
                    <w:left w:val="none" w:sz="0" w:space="0" w:color="auto"/>
                    <w:bottom w:val="none" w:sz="0" w:space="0" w:color="auto"/>
                    <w:right w:val="none" w:sz="0" w:space="0" w:color="auto"/>
                  </w:divBdr>
                  <w:divsChild>
                    <w:div w:id="1939369568">
                      <w:marLeft w:val="0"/>
                      <w:marRight w:val="0"/>
                      <w:marTop w:val="0"/>
                      <w:marBottom w:val="1320"/>
                      <w:divBdr>
                        <w:top w:val="none" w:sz="0" w:space="0" w:color="auto"/>
                        <w:left w:val="none" w:sz="0" w:space="0" w:color="auto"/>
                        <w:bottom w:val="none" w:sz="0" w:space="0" w:color="auto"/>
                        <w:right w:val="none" w:sz="0" w:space="0" w:color="auto"/>
                      </w:divBdr>
                      <w:divsChild>
                        <w:div w:id="1242526251">
                          <w:marLeft w:val="0"/>
                          <w:marRight w:val="0"/>
                          <w:marTop w:val="0"/>
                          <w:marBottom w:val="0"/>
                          <w:divBdr>
                            <w:top w:val="none" w:sz="0" w:space="0" w:color="auto"/>
                            <w:left w:val="none" w:sz="0" w:space="0" w:color="auto"/>
                            <w:bottom w:val="none" w:sz="0" w:space="0" w:color="auto"/>
                            <w:right w:val="none" w:sz="0" w:space="0" w:color="auto"/>
                          </w:divBdr>
                          <w:divsChild>
                            <w:div w:id="1131509437">
                              <w:marLeft w:val="0"/>
                              <w:marRight w:val="0"/>
                              <w:marTop w:val="0"/>
                              <w:marBottom w:val="0"/>
                              <w:divBdr>
                                <w:top w:val="none" w:sz="0" w:space="0" w:color="auto"/>
                                <w:left w:val="none" w:sz="0" w:space="0" w:color="auto"/>
                                <w:bottom w:val="none" w:sz="0" w:space="0" w:color="auto"/>
                                <w:right w:val="none" w:sz="0" w:space="0" w:color="auto"/>
                              </w:divBdr>
                              <w:divsChild>
                                <w:div w:id="1163548732">
                                  <w:marLeft w:val="0"/>
                                  <w:marRight w:val="0"/>
                                  <w:marTop w:val="0"/>
                                  <w:marBottom w:val="0"/>
                                  <w:divBdr>
                                    <w:top w:val="none" w:sz="0" w:space="0" w:color="auto"/>
                                    <w:left w:val="none" w:sz="0" w:space="0" w:color="auto"/>
                                    <w:bottom w:val="none" w:sz="0" w:space="0" w:color="auto"/>
                                    <w:right w:val="none" w:sz="0" w:space="0" w:color="auto"/>
                                  </w:divBdr>
                                </w:div>
                                <w:div w:id="628709770">
                                  <w:marLeft w:val="0"/>
                                  <w:marRight w:val="0"/>
                                  <w:marTop w:val="0"/>
                                  <w:marBottom w:val="0"/>
                                  <w:divBdr>
                                    <w:top w:val="none" w:sz="0" w:space="0" w:color="auto"/>
                                    <w:left w:val="none" w:sz="0" w:space="0" w:color="auto"/>
                                    <w:bottom w:val="none" w:sz="0" w:space="0" w:color="auto"/>
                                    <w:right w:val="none" w:sz="0" w:space="0" w:color="auto"/>
                                  </w:divBdr>
                                </w:div>
                                <w:div w:id="441457212">
                                  <w:marLeft w:val="0"/>
                                  <w:marRight w:val="0"/>
                                  <w:marTop w:val="0"/>
                                  <w:marBottom w:val="0"/>
                                  <w:divBdr>
                                    <w:top w:val="none" w:sz="0" w:space="0" w:color="auto"/>
                                    <w:left w:val="none" w:sz="0" w:space="0" w:color="auto"/>
                                    <w:bottom w:val="none" w:sz="0" w:space="0" w:color="auto"/>
                                    <w:right w:val="none" w:sz="0" w:space="0" w:color="auto"/>
                                  </w:divBdr>
                                </w:div>
                                <w:div w:id="2071338798">
                                  <w:marLeft w:val="0"/>
                                  <w:marRight w:val="0"/>
                                  <w:marTop w:val="0"/>
                                  <w:marBottom w:val="0"/>
                                  <w:divBdr>
                                    <w:top w:val="none" w:sz="0" w:space="0" w:color="auto"/>
                                    <w:left w:val="none" w:sz="0" w:space="0" w:color="auto"/>
                                    <w:bottom w:val="none" w:sz="0" w:space="0" w:color="auto"/>
                                    <w:right w:val="none" w:sz="0" w:space="0" w:color="auto"/>
                                  </w:divBdr>
                                </w:div>
                                <w:div w:id="854268967">
                                  <w:marLeft w:val="0"/>
                                  <w:marRight w:val="0"/>
                                  <w:marTop w:val="0"/>
                                  <w:marBottom w:val="0"/>
                                  <w:divBdr>
                                    <w:top w:val="none" w:sz="0" w:space="0" w:color="auto"/>
                                    <w:left w:val="none" w:sz="0" w:space="0" w:color="auto"/>
                                    <w:bottom w:val="none" w:sz="0" w:space="0" w:color="auto"/>
                                    <w:right w:val="none" w:sz="0" w:space="0" w:color="auto"/>
                                  </w:divBdr>
                                </w:div>
                                <w:div w:id="87625625">
                                  <w:marLeft w:val="0"/>
                                  <w:marRight w:val="0"/>
                                  <w:marTop w:val="0"/>
                                  <w:marBottom w:val="0"/>
                                  <w:divBdr>
                                    <w:top w:val="none" w:sz="0" w:space="0" w:color="auto"/>
                                    <w:left w:val="none" w:sz="0" w:space="0" w:color="auto"/>
                                    <w:bottom w:val="none" w:sz="0" w:space="0" w:color="auto"/>
                                    <w:right w:val="none" w:sz="0" w:space="0" w:color="auto"/>
                                  </w:divBdr>
                                </w:div>
                                <w:div w:id="1587764183">
                                  <w:marLeft w:val="0"/>
                                  <w:marRight w:val="0"/>
                                  <w:marTop w:val="0"/>
                                  <w:marBottom w:val="0"/>
                                  <w:divBdr>
                                    <w:top w:val="none" w:sz="0" w:space="0" w:color="auto"/>
                                    <w:left w:val="none" w:sz="0" w:space="0" w:color="auto"/>
                                    <w:bottom w:val="none" w:sz="0" w:space="0" w:color="auto"/>
                                    <w:right w:val="none" w:sz="0" w:space="0" w:color="auto"/>
                                  </w:divBdr>
                                </w:div>
                                <w:div w:id="2049403510">
                                  <w:marLeft w:val="0"/>
                                  <w:marRight w:val="0"/>
                                  <w:marTop w:val="0"/>
                                  <w:marBottom w:val="0"/>
                                  <w:divBdr>
                                    <w:top w:val="none" w:sz="0" w:space="0" w:color="auto"/>
                                    <w:left w:val="none" w:sz="0" w:space="0" w:color="auto"/>
                                    <w:bottom w:val="none" w:sz="0" w:space="0" w:color="auto"/>
                                    <w:right w:val="none" w:sz="0" w:space="0" w:color="auto"/>
                                  </w:divBdr>
                                </w:div>
                                <w:div w:id="1208034277">
                                  <w:marLeft w:val="0"/>
                                  <w:marRight w:val="0"/>
                                  <w:marTop w:val="0"/>
                                  <w:marBottom w:val="0"/>
                                  <w:divBdr>
                                    <w:top w:val="none" w:sz="0" w:space="0" w:color="auto"/>
                                    <w:left w:val="none" w:sz="0" w:space="0" w:color="auto"/>
                                    <w:bottom w:val="none" w:sz="0" w:space="0" w:color="auto"/>
                                    <w:right w:val="none" w:sz="0" w:space="0" w:color="auto"/>
                                  </w:divBdr>
                                </w:div>
                                <w:div w:id="545607457">
                                  <w:marLeft w:val="0"/>
                                  <w:marRight w:val="0"/>
                                  <w:marTop w:val="0"/>
                                  <w:marBottom w:val="0"/>
                                  <w:divBdr>
                                    <w:top w:val="none" w:sz="0" w:space="0" w:color="auto"/>
                                    <w:left w:val="none" w:sz="0" w:space="0" w:color="auto"/>
                                    <w:bottom w:val="none" w:sz="0" w:space="0" w:color="auto"/>
                                    <w:right w:val="none" w:sz="0" w:space="0" w:color="auto"/>
                                  </w:divBdr>
                                </w:div>
                                <w:div w:id="1191915900">
                                  <w:marLeft w:val="0"/>
                                  <w:marRight w:val="0"/>
                                  <w:marTop w:val="0"/>
                                  <w:marBottom w:val="0"/>
                                  <w:divBdr>
                                    <w:top w:val="none" w:sz="0" w:space="0" w:color="auto"/>
                                    <w:left w:val="none" w:sz="0" w:space="0" w:color="auto"/>
                                    <w:bottom w:val="none" w:sz="0" w:space="0" w:color="auto"/>
                                    <w:right w:val="none" w:sz="0" w:space="0" w:color="auto"/>
                                  </w:divBdr>
                                </w:div>
                                <w:div w:id="92172583">
                                  <w:marLeft w:val="0"/>
                                  <w:marRight w:val="0"/>
                                  <w:marTop w:val="0"/>
                                  <w:marBottom w:val="0"/>
                                  <w:divBdr>
                                    <w:top w:val="none" w:sz="0" w:space="0" w:color="auto"/>
                                    <w:left w:val="none" w:sz="0" w:space="0" w:color="auto"/>
                                    <w:bottom w:val="none" w:sz="0" w:space="0" w:color="auto"/>
                                    <w:right w:val="none" w:sz="0" w:space="0" w:color="auto"/>
                                  </w:divBdr>
                                </w:div>
                                <w:div w:id="395863284">
                                  <w:marLeft w:val="0"/>
                                  <w:marRight w:val="0"/>
                                  <w:marTop w:val="0"/>
                                  <w:marBottom w:val="0"/>
                                  <w:divBdr>
                                    <w:top w:val="none" w:sz="0" w:space="0" w:color="auto"/>
                                    <w:left w:val="none" w:sz="0" w:space="0" w:color="auto"/>
                                    <w:bottom w:val="none" w:sz="0" w:space="0" w:color="auto"/>
                                    <w:right w:val="none" w:sz="0" w:space="0" w:color="auto"/>
                                  </w:divBdr>
                                </w:div>
                                <w:div w:id="2124106823">
                                  <w:marLeft w:val="0"/>
                                  <w:marRight w:val="0"/>
                                  <w:marTop w:val="0"/>
                                  <w:marBottom w:val="0"/>
                                  <w:divBdr>
                                    <w:top w:val="none" w:sz="0" w:space="0" w:color="auto"/>
                                    <w:left w:val="none" w:sz="0" w:space="0" w:color="auto"/>
                                    <w:bottom w:val="none" w:sz="0" w:space="0" w:color="auto"/>
                                    <w:right w:val="none" w:sz="0" w:space="0" w:color="auto"/>
                                  </w:divBdr>
                                </w:div>
                                <w:div w:id="1436362721">
                                  <w:marLeft w:val="0"/>
                                  <w:marRight w:val="0"/>
                                  <w:marTop w:val="0"/>
                                  <w:marBottom w:val="0"/>
                                  <w:divBdr>
                                    <w:top w:val="none" w:sz="0" w:space="0" w:color="auto"/>
                                    <w:left w:val="none" w:sz="0" w:space="0" w:color="auto"/>
                                    <w:bottom w:val="none" w:sz="0" w:space="0" w:color="auto"/>
                                    <w:right w:val="none" w:sz="0" w:space="0" w:color="auto"/>
                                  </w:divBdr>
                                </w:div>
                                <w:div w:id="1669675690">
                                  <w:marLeft w:val="0"/>
                                  <w:marRight w:val="0"/>
                                  <w:marTop w:val="0"/>
                                  <w:marBottom w:val="0"/>
                                  <w:divBdr>
                                    <w:top w:val="none" w:sz="0" w:space="0" w:color="auto"/>
                                    <w:left w:val="none" w:sz="0" w:space="0" w:color="auto"/>
                                    <w:bottom w:val="none" w:sz="0" w:space="0" w:color="auto"/>
                                    <w:right w:val="none" w:sz="0" w:space="0" w:color="auto"/>
                                  </w:divBdr>
                                </w:div>
                                <w:div w:id="8496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87782">
      <w:bodyDiv w:val="1"/>
      <w:marLeft w:val="0"/>
      <w:marRight w:val="0"/>
      <w:marTop w:val="0"/>
      <w:marBottom w:val="0"/>
      <w:divBdr>
        <w:top w:val="none" w:sz="0" w:space="0" w:color="auto"/>
        <w:left w:val="none" w:sz="0" w:space="0" w:color="auto"/>
        <w:bottom w:val="none" w:sz="0" w:space="0" w:color="auto"/>
        <w:right w:val="none" w:sz="0" w:space="0" w:color="auto"/>
      </w:divBdr>
      <w:divsChild>
        <w:div w:id="818766776">
          <w:marLeft w:val="0"/>
          <w:marRight w:val="0"/>
          <w:marTop w:val="0"/>
          <w:marBottom w:val="0"/>
          <w:divBdr>
            <w:top w:val="none" w:sz="0" w:space="0" w:color="auto"/>
            <w:left w:val="none" w:sz="0" w:space="0" w:color="auto"/>
            <w:bottom w:val="none" w:sz="0" w:space="0" w:color="auto"/>
            <w:right w:val="none" w:sz="0" w:space="0" w:color="auto"/>
          </w:divBdr>
          <w:divsChild>
            <w:div w:id="301278815">
              <w:marLeft w:val="0"/>
              <w:marRight w:val="0"/>
              <w:marTop w:val="0"/>
              <w:marBottom w:val="0"/>
              <w:divBdr>
                <w:top w:val="none" w:sz="0" w:space="0" w:color="auto"/>
                <w:left w:val="none" w:sz="0" w:space="0" w:color="auto"/>
                <w:bottom w:val="none" w:sz="0" w:space="0" w:color="auto"/>
                <w:right w:val="none" w:sz="0" w:space="0" w:color="auto"/>
              </w:divBdr>
              <w:divsChild>
                <w:div w:id="1936787090">
                  <w:marLeft w:val="0"/>
                  <w:marRight w:val="0"/>
                  <w:marTop w:val="0"/>
                  <w:marBottom w:val="0"/>
                  <w:divBdr>
                    <w:top w:val="none" w:sz="0" w:space="0" w:color="auto"/>
                    <w:left w:val="none" w:sz="0" w:space="0" w:color="auto"/>
                    <w:bottom w:val="none" w:sz="0" w:space="0" w:color="auto"/>
                    <w:right w:val="none" w:sz="0" w:space="0" w:color="auto"/>
                  </w:divBdr>
                  <w:divsChild>
                    <w:div w:id="1638993237">
                      <w:marLeft w:val="0"/>
                      <w:marRight w:val="0"/>
                      <w:marTop w:val="0"/>
                      <w:marBottom w:val="1320"/>
                      <w:divBdr>
                        <w:top w:val="none" w:sz="0" w:space="0" w:color="auto"/>
                        <w:left w:val="none" w:sz="0" w:space="0" w:color="auto"/>
                        <w:bottom w:val="none" w:sz="0" w:space="0" w:color="auto"/>
                        <w:right w:val="none" w:sz="0" w:space="0" w:color="auto"/>
                      </w:divBdr>
                      <w:divsChild>
                        <w:div w:id="1079526100">
                          <w:marLeft w:val="0"/>
                          <w:marRight w:val="0"/>
                          <w:marTop w:val="0"/>
                          <w:marBottom w:val="0"/>
                          <w:divBdr>
                            <w:top w:val="none" w:sz="0" w:space="0" w:color="auto"/>
                            <w:left w:val="none" w:sz="0" w:space="0" w:color="auto"/>
                            <w:bottom w:val="none" w:sz="0" w:space="0" w:color="auto"/>
                            <w:right w:val="none" w:sz="0" w:space="0" w:color="auto"/>
                          </w:divBdr>
                          <w:divsChild>
                            <w:div w:id="1763258203">
                              <w:marLeft w:val="0"/>
                              <w:marRight w:val="0"/>
                              <w:marTop w:val="0"/>
                              <w:marBottom w:val="0"/>
                              <w:divBdr>
                                <w:top w:val="none" w:sz="0" w:space="0" w:color="auto"/>
                                <w:left w:val="none" w:sz="0" w:space="0" w:color="auto"/>
                                <w:bottom w:val="none" w:sz="0" w:space="0" w:color="auto"/>
                                <w:right w:val="none" w:sz="0" w:space="0" w:color="auto"/>
                              </w:divBdr>
                              <w:divsChild>
                                <w:div w:id="1481919250">
                                  <w:marLeft w:val="0"/>
                                  <w:marRight w:val="0"/>
                                  <w:marTop w:val="0"/>
                                  <w:marBottom w:val="0"/>
                                  <w:divBdr>
                                    <w:top w:val="none" w:sz="0" w:space="0" w:color="auto"/>
                                    <w:left w:val="none" w:sz="0" w:space="0" w:color="auto"/>
                                    <w:bottom w:val="none" w:sz="0" w:space="0" w:color="auto"/>
                                    <w:right w:val="none" w:sz="0" w:space="0" w:color="auto"/>
                                  </w:divBdr>
                                </w:div>
                                <w:div w:id="184909358">
                                  <w:marLeft w:val="0"/>
                                  <w:marRight w:val="0"/>
                                  <w:marTop w:val="0"/>
                                  <w:marBottom w:val="0"/>
                                  <w:divBdr>
                                    <w:top w:val="none" w:sz="0" w:space="0" w:color="auto"/>
                                    <w:left w:val="none" w:sz="0" w:space="0" w:color="auto"/>
                                    <w:bottom w:val="none" w:sz="0" w:space="0" w:color="auto"/>
                                    <w:right w:val="none" w:sz="0" w:space="0" w:color="auto"/>
                                  </w:divBdr>
                                </w:div>
                                <w:div w:id="1221332647">
                                  <w:marLeft w:val="0"/>
                                  <w:marRight w:val="0"/>
                                  <w:marTop w:val="0"/>
                                  <w:marBottom w:val="0"/>
                                  <w:divBdr>
                                    <w:top w:val="none" w:sz="0" w:space="0" w:color="auto"/>
                                    <w:left w:val="none" w:sz="0" w:space="0" w:color="auto"/>
                                    <w:bottom w:val="none" w:sz="0" w:space="0" w:color="auto"/>
                                    <w:right w:val="none" w:sz="0" w:space="0" w:color="auto"/>
                                  </w:divBdr>
                                </w:div>
                                <w:div w:id="888538171">
                                  <w:marLeft w:val="0"/>
                                  <w:marRight w:val="0"/>
                                  <w:marTop w:val="0"/>
                                  <w:marBottom w:val="0"/>
                                  <w:divBdr>
                                    <w:top w:val="none" w:sz="0" w:space="0" w:color="auto"/>
                                    <w:left w:val="none" w:sz="0" w:space="0" w:color="auto"/>
                                    <w:bottom w:val="none" w:sz="0" w:space="0" w:color="auto"/>
                                    <w:right w:val="none" w:sz="0" w:space="0" w:color="auto"/>
                                  </w:divBdr>
                                </w:div>
                                <w:div w:id="1397168866">
                                  <w:marLeft w:val="0"/>
                                  <w:marRight w:val="0"/>
                                  <w:marTop w:val="0"/>
                                  <w:marBottom w:val="0"/>
                                  <w:divBdr>
                                    <w:top w:val="none" w:sz="0" w:space="0" w:color="auto"/>
                                    <w:left w:val="none" w:sz="0" w:space="0" w:color="auto"/>
                                    <w:bottom w:val="none" w:sz="0" w:space="0" w:color="auto"/>
                                    <w:right w:val="none" w:sz="0" w:space="0" w:color="auto"/>
                                  </w:divBdr>
                                </w:div>
                                <w:div w:id="1682199515">
                                  <w:marLeft w:val="0"/>
                                  <w:marRight w:val="0"/>
                                  <w:marTop w:val="0"/>
                                  <w:marBottom w:val="0"/>
                                  <w:divBdr>
                                    <w:top w:val="none" w:sz="0" w:space="0" w:color="auto"/>
                                    <w:left w:val="none" w:sz="0" w:space="0" w:color="auto"/>
                                    <w:bottom w:val="none" w:sz="0" w:space="0" w:color="auto"/>
                                    <w:right w:val="none" w:sz="0" w:space="0" w:color="auto"/>
                                  </w:divBdr>
                                </w:div>
                                <w:div w:id="215432262">
                                  <w:marLeft w:val="0"/>
                                  <w:marRight w:val="0"/>
                                  <w:marTop w:val="0"/>
                                  <w:marBottom w:val="0"/>
                                  <w:divBdr>
                                    <w:top w:val="none" w:sz="0" w:space="0" w:color="auto"/>
                                    <w:left w:val="none" w:sz="0" w:space="0" w:color="auto"/>
                                    <w:bottom w:val="none" w:sz="0" w:space="0" w:color="auto"/>
                                    <w:right w:val="none" w:sz="0" w:space="0" w:color="auto"/>
                                  </w:divBdr>
                                </w:div>
                                <w:div w:id="1394619415">
                                  <w:marLeft w:val="0"/>
                                  <w:marRight w:val="0"/>
                                  <w:marTop w:val="0"/>
                                  <w:marBottom w:val="0"/>
                                  <w:divBdr>
                                    <w:top w:val="none" w:sz="0" w:space="0" w:color="auto"/>
                                    <w:left w:val="none" w:sz="0" w:space="0" w:color="auto"/>
                                    <w:bottom w:val="none" w:sz="0" w:space="0" w:color="auto"/>
                                    <w:right w:val="none" w:sz="0" w:space="0" w:color="auto"/>
                                  </w:divBdr>
                                </w:div>
                                <w:div w:id="1649551661">
                                  <w:marLeft w:val="0"/>
                                  <w:marRight w:val="0"/>
                                  <w:marTop w:val="0"/>
                                  <w:marBottom w:val="0"/>
                                  <w:divBdr>
                                    <w:top w:val="none" w:sz="0" w:space="0" w:color="auto"/>
                                    <w:left w:val="none" w:sz="0" w:space="0" w:color="auto"/>
                                    <w:bottom w:val="none" w:sz="0" w:space="0" w:color="auto"/>
                                    <w:right w:val="none" w:sz="0" w:space="0" w:color="auto"/>
                                  </w:divBdr>
                                </w:div>
                                <w:div w:id="646007645">
                                  <w:marLeft w:val="0"/>
                                  <w:marRight w:val="0"/>
                                  <w:marTop w:val="0"/>
                                  <w:marBottom w:val="0"/>
                                  <w:divBdr>
                                    <w:top w:val="none" w:sz="0" w:space="0" w:color="auto"/>
                                    <w:left w:val="none" w:sz="0" w:space="0" w:color="auto"/>
                                    <w:bottom w:val="none" w:sz="0" w:space="0" w:color="auto"/>
                                    <w:right w:val="none" w:sz="0" w:space="0" w:color="auto"/>
                                  </w:divBdr>
                                </w:div>
                                <w:div w:id="1590188316">
                                  <w:marLeft w:val="0"/>
                                  <w:marRight w:val="0"/>
                                  <w:marTop w:val="0"/>
                                  <w:marBottom w:val="0"/>
                                  <w:divBdr>
                                    <w:top w:val="none" w:sz="0" w:space="0" w:color="auto"/>
                                    <w:left w:val="none" w:sz="0" w:space="0" w:color="auto"/>
                                    <w:bottom w:val="none" w:sz="0" w:space="0" w:color="auto"/>
                                    <w:right w:val="none" w:sz="0" w:space="0" w:color="auto"/>
                                  </w:divBdr>
                                </w:div>
                                <w:div w:id="437801954">
                                  <w:marLeft w:val="0"/>
                                  <w:marRight w:val="0"/>
                                  <w:marTop w:val="0"/>
                                  <w:marBottom w:val="0"/>
                                  <w:divBdr>
                                    <w:top w:val="none" w:sz="0" w:space="0" w:color="auto"/>
                                    <w:left w:val="none" w:sz="0" w:space="0" w:color="auto"/>
                                    <w:bottom w:val="none" w:sz="0" w:space="0" w:color="auto"/>
                                    <w:right w:val="none" w:sz="0" w:space="0" w:color="auto"/>
                                  </w:divBdr>
                                </w:div>
                                <w:div w:id="835071655">
                                  <w:marLeft w:val="0"/>
                                  <w:marRight w:val="0"/>
                                  <w:marTop w:val="0"/>
                                  <w:marBottom w:val="0"/>
                                  <w:divBdr>
                                    <w:top w:val="none" w:sz="0" w:space="0" w:color="auto"/>
                                    <w:left w:val="none" w:sz="0" w:space="0" w:color="auto"/>
                                    <w:bottom w:val="none" w:sz="0" w:space="0" w:color="auto"/>
                                    <w:right w:val="none" w:sz="0" w:space="0" w:color="auto"/>
                                  </w:divBdr>
                                </w:div>
                                <w:div w:id="16794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93923">
      <w:bodyDiv w:val="1"/>
      <w:marLeft w:val="0"/>
      <w:marRight w:val="0"/>
      <w:marTop w:val="0"/>
      <w:marBottom w:val="0"/>
      <w:divBdr>
        <w:top w:val="none" w:sz="0" w:space="0" w:color="auto"/>
        <w:left w:val="none" w:sz="0" w:space="0" w:color="auto"/>
        <w:bottom w:val="none" w:sz="0" w:space="0" w:color="auto"/>
        <w:right w:val="none" w:sz="0" w:space="0" w:color="auto"/>
      </w:divBdr>
      <w:divsChild>
        <w:div w:id="1800567355">
          <w:marLeft w:val="0"/>
          <w:marRight w:val="0"/>
          <w:marTop w:val="0"/>
          <w:marBottom w:val="0"/>
          <w:divBdr>
            <w:top w:val="none" w:sz="0" w:space="0" w:color="auto"/>
            <w:left w:val="none" w:sz="0" w:space="0" w:color="auto"/>
            <w:bottom w:val="none" w:sz="0" w:space="0" w:color="auto"/>
            <w:right w:val="none" w:sz="0" w:space="0" w:color="auto"/>
          </w:divBdr>
          <w:divsChild>
            <w:div w:id="1261526092">
              <w:marLeft w:val="0"/>
              <w:marRight w:val="0"/>
              <w:marTop w:val="0"/>
              <w:marBottom w:val="0"/>
              <w:divBdr>
                <w:top w:val="none" w:sz="0" w:space="0" w:color="auto"/>
                <w:left w:val="none" w:sz="0" w:space="0" w:color="auto"/>
                <w:bottom w:val="none" w:sz="0" w:space="0" w:color="auto"/>
                <w:right w:val="none" w:sz="0" w:space="0" w:color="auto"/>
              </w:divBdr>
              <w:divsChild>
                <w:div w:id="1022584794">
                  <w:marLeft w:val="0"/>
                  <w:marRight w:val="0"/>
                  <w:marTop w:val="0"/>
                  <w:marBottom w:val="0"/>
                  <w:divBdr>
                    <w:top w:val="none" w:sz="0" w:space="0" w:color="auto"/>
                    <w:left w:val="none" w:sz="0" w:space="0" w:color="auto"/>
                    <w:bottom w:val="none" w:sz="0" w:space="0" w:color="auto"/>
                    <w:right w:val="none" w:sz="0" w:space="0" w:color="auto"/>
                  </w:divBdr>
                  <w:divsChild>
                    <w:div w:id="1578978234">
                      <w:marLeft w:val="0"/>
                      <w:marRight w:val="0"/>
                      <w:marTop w:val="0"/>
                      <w:marBottom w:val="1320"/>
                      <w:divBdr>
                        <w:top w:val="none" w:sz="0" w:space="0" w:color="auto"/>
                        <w:left w:val="none" w:sz="0" w:space="0" w:color="auto"/>
                        <w:bottom w:val="none" w:sz="0" w:space="0" w:color="auto"/>
                        <w:right w:val="none" w:sz="0" w:space="0" w:color="auto"/>
                      </w:divBdr>
                      <w:divsChild>
                        <w:div w:id="70127396">
                          <w:marLeft w:val="0"/>
                          <w:marRight w:val="0"/>
                          <w:marTop w:val="0"/>
                          <w:marBottom w:val="0"/>
                          <w:divBdr>
                            <w:top w:val="none" w:sz="0" w:space="0" w:color="auto"/>
                            <w:left w:val="none" w:sz="0" w:space="0" w:color="auto"/>
                            <w:bottom w:val="none" w:sz="0" w:space="0" w:color="auto"/>
                            <w:right w:val="none" w:sz="0" w:space="0" w:color="auto"/>
                          </w:divBdr>
                          <w:divsChild>
                            <w:div w:id="1543513834">
                              <w:marLeft w:val="0"/>
                              <w:marRight w:val="0"/>
                              <w:marTop w:val="0"/>
                              <w:marBottom w:val="0"/>
                              <w:divBdr>
                                <w:top w:val="none" w:sz="0" w:space="0" w:color="auto"/>
                                <w:left w:val="none" w:sz="0" w:space="0" w:color="auto"/>
                                <w:bottom w:val="none" w:sz="0" w:space="0" w:color="auto"/>
                                <w:right w:val="none" w:sz="0" w:space="0" w:color="auto"/>
                              </w:divBdr>
                              <w:divsChild>
                                <w:div w:id="1921450956">
                                  <w:marLeft w:val="0"/>
                                  <w:marRight w:val="0"/>
                                  <w:marTop w:val="0"/>
                                  <w:marBottom w:val="0"/>
                                  <w:divBdr>
                                    <w:top w:val="none" w:sz="0" w:space="0" w:color="auto"/>
                                    <w:left w:val="none" w:sz="0" w:space="0" w:color="auto"/>
                                    <w:bottom w:val="none" w:sz="0" w:space="0" w:color="auto"/>
                                    <w:right w:val="none" w:sz="0" w:space="0" w:color="auto"/>
                                  </w:divBdr>
                                </w:div>
                                <w:div w:id="759260218">
                                  <w:marLeft w:val="0"/>
                                  <w:marRight w:val="0"/>
                                  <w:marTop w:val="0"/>
                                  <w:marBottom w:val="0"/>
                                  <w:divBdr>
                                    <w:top w:val="none" w:sz="0" w:space="0" w:color="auto"/>
                                    <w:left w:val="none" w:sz="0" w:space="0" w:color="auto"/>
                                    <w:bottom w:val="none" w:sz="0" w:space="0" w:color="auto"/>
                                    <w:right w:val="none" w:sz="0" w:space="0" w:color="auto"/>
                                  </w:divBdr>
                                </w:div>
                                <w:div w:id="586882748">
                                  <w:marLeft w:val="0"/>
                                  <w:marRight w:val="0"/>
                                  <w:marTop w:val="0"/>
                                  <w:marBottom w:val="0"/>
                                  <w:divBdr>
                                    <w:top w:val="none" w:sz="0" w:space="0" w:color="auto"/>
                                    <w:left w:val="none" w:sz="0" w:space="0" w:color="auto"/>
                                    <w:bottom w:val="none" w:sz="0" w:space="0" w:color="auto"/>
                                    <w:right w:val="none" w:sz="0" w:space="0" w:color="auto"/>
                                  </w:divBdr>
                                </w:div>
                                <w:div w:id="678386041">
                                  <w:marLeft w:val="0"/>
                                  <w:marRight w:val="0"/>
                                  <w:marTop w:val="0"/>
                                  <w:marBottom w:val="0"/>
                                  <w:divBdr>
                                    <w:top w:val="none" w:sz="0" w:space="0" w:color="auto"/>
                                    <w:left w:val="none" w:sz="0" w:space="0" w:color="auto"/>
                                    <w:bottom w:val="none" w:sz="0" w:space="0" w:color="auto"/>
                                    <w:right w:val="none" w:sz="0" w:space="0" w:color="auto"/>
                                  </w:divBdr>
                                </w:div>
                                <w:div w:id="309023555">
                                  <w:marLeft w:val="0"/>
                                  <w:marRight w:val="0"/>
                                  <w:marTop w:val="0"/>
                                  <w:marBottom w:val="0"/>
                                  <w:divBdr>
                                    <w:top w:val="none" w:sz="0" w:space="0" w:color="auto"/>
                                    <w:left w:val="none" w:sz="0" w:space="0" w:color="auto"/>
                                    <w:bottom w:val="none" w:sz="0" w:space="0" w:color="auto"/>
                                    <w:right w:val="none" w:sz="0" w:space="0" w:color="auto"/>
                                  </w:divBdr>
                                </w:div>
                                <w:div w:id="1573350572">
                                  <w:marLeft w:val="0"/>
                                  <w:marRight w:val="0"/>
                                  <w:marTop w:val="0"/>
                                  <w:marBottom w:val="0"/>
                                  <w:divBdr>
                                    <w:top w:val="none" w:sz="0" w:space="0" w:color="auto"/>
                                    <w:left w:val="none" w:sz="0" w:space="0" w:color="auto"/>
                                    <w:bottom w:val="none" w:sz="0" w:space="0" w:color="auto"/>
                                    <w:right w:val="none" w:sz="0" w:space="0" w:color="auto"/>
                                  </w:divBdr>
                                </w:div>
                                <w:div w:id="665018115">
                                  <w:marLeft w:val="0"/>
                                  <w:marRight w:val="0"/>
                                  <w:marTop w:val="0"/>
                                  <w:marBottom w:val="0"/>
                                  <w:divBdr>
                                    <w:top w:val="none" w:sz="0" w:space="0" w:color="auto"/>
                                    <w:left w:val="none" w:sz="0" w:space="0" w:color="auto"/>
                                    <w:bottom w:val="none" w:sz="0" w:space="0" w:color="auto"/>
                                    <w:right w:val="none" w:sz="0" w:space="0" w:color="auto"/>
                                  </w:divBdr>
                                </w:div>
                                <w:div w:id="590704279">
                                  <w:marLeft w:val="0"/>
                                  <w:marRight w:val="0"/>
                                  <w:marTop w:val="0"/>
                                  <w:marBottom w:val="0"/>
                                  <w:divBdr>
                                    <w:top w:val="none" w:sz="0" w:space="0" w:color="auto"/>
                                    <w:left w:val="none" w:sz="0" w:space="0" w:color="auto"/>
                                    <w:bottom w:val="none" w:sz="0" w:space="0" w:color="auto"/>
                                    <w:right w:val="none" w:sz="0" w:space="0" w:color="auto"/>
                                  </w:divBdr>
                                </w:div>
                                <w:div w:id="1038120163">
                                  <w:marLeft w:val="0"/>
                                  <w:marRight w:val="0"/>
                                  <w:marTop w:val="0"/>
                                  <w:marBottom w:val="0"/>
                                  <w:divBdr>
                                    <w:top w:val="none" w:sz="0" w:space="0" w:color="auto"/>
                                    <w:left w:val="none" w:sz="0" w:space="0" w:color="auto"/>
                                    <w:bottom w:val="none" w:sz="0" w:space="0" w:color="auto"/>
                                    <w:right w:val="none" w:sz="0" w:space="0" w:color="auto"/>
                                  </w:divBdr>
                                </w:div>
                                <w:div w:id="1694720814">
                                  <w:marLeft w:val="0"/>
                                  <w:marRight w:val="0"/>
                                  <w:marTop w:val="0"/>
                                  <w:marBottom w:val="0"/>
                                  <w:divBdr>
                                    <w:top w:val="none" w:sz="0" w:space="0" w:color="auto"/>
                                    <w:left w:val="none" w:sz="0" w:space="0" w:color="auto"/>
                                    <w:bottom w:val="none" w:sz="0" w:space="0" w:color="auto"/>
                                    <w:right w:val="none" w:sz="0" w:space="0" w:color="auto"/>
                                  </w:divBdr>
                                </w:div>
                                <w:div w:id="2125732998">
                                  <w:marLeft w:val="0"/>
                                  <w:marRight w:val="0"/>
                                  <w:marTop w:val="0"/>
                                  <w:marBottom w:val="0"/>
                                  <w:divBdr>
                                    <w:top w:val="none" w:sz="0" w:space="0" w:color="auto"/>
                                    <w:left w:val="none" w:sz="0" w:space="0" w:color="auto"/>
                                    <w:bottom w:val="none" w:sz="0" w:space="0" w:color="auto"/>
                                    <w:right w:val="none" w:sz="0" w:space="0" w:color="auto"/>
                                  </w:divBdr>
                                </w:div>
                                <w:div w:id="1420717177">
                                  <w:marLeft w:val="0"/>
                                  <w:marRight w:val="0"/>
                                  <w:marTop w:val="0"/>
                                  <w:marBottom w:val="0"/>
                                  <w:divBdr>
                                    <w:top w:val="none" w:sz="0" w:space="0" w:color="auto"/>
                                    <w:left w:val="none" w:sz="0" w:space="0" w:color="auto"/>
                                    <w:bottom w:val="none" w:sz="0" w:space="0" w:color="auto"/>
                                    <w:right w:val="none" w:sz="0" w:space="0" w:color="auto"/>
                                  </w:divBdr>
                                </w:div>
                                <w:div w:id="2136563211">
                                  <w:marLeft w:val="0"/>
                                  <w:marRight w:val="0"/>
                                  <w:marTop w:val="0"/>
                                  <w:marBottom w:val="0"/>
                                  <w:divBdr>
                                    <w:top w:val="none" w:sz="0" w:space="0" w:color="auto"/>
                                    <w:left w:val="none" w:sz="0" w:space="0" w:color="auto"/>
                                    <w:bottom w:val="none" w:sz="0" w:space="0" w:color="auto"/>
                                    <w:right w:val="none" w:sz="0" w:space="0" w:color="auto"/>
                                  </w:divBdr>
                                </w:div>
                                <w:div w:id="20561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6708">
      <w:bodyDiv w:val="1"/>
      <w:marLeft w:val="0"/>
      <w:marRight w:val="0"/>
      <w:marTop w:val="0"/>
      <w:marBottom w:val="0"/>
      <w:divBdr>
        <w:top w:val="none" w:sz="0" w:space="0" w:color="auto"/>
        <w:left w:val="none" w:sz="0" w:space="0" w:color="auto"/>
        <w:bottom w:val="none" w:sz="0" w:space="0" w:color="auto"/>
        <w:right w:val="none" w:sz="0" w:space="0" w:color="auto"/>
      </w:divBdr>
    </w:div>
    <w:div w:id="1760565541">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ilesforlifeoralhealth.org/teach-curriculum/course-7-the-oral-exam/" TargetMode="External"/><Relationship Id="rId18" Type="http://schemas.openxmlformats.org/officeDocument/2006/relationships/hyperlink" Target="http://smilesforlifeoralhealth.org" TargetMode="External"/><Relationship Id="rId26" Type="http://schemas.openxmlformats.org/officeDocument/2006/relationships/hyperlink" Target="http://ajph.aphapublications.org/author/Hartnett%2C+Erin" TargetMode="External"/><Relationship Id="rId39" Type="http://schemas.openxmlformats.org/officeDocument/2006/relationships/hyperlink" Target="https://www.inacsl.org/healthcare-simulation-standards" TargetMode="External"/><Relationship Id="rId21" Type="http://schemas.openxmlformats.org/officeDocument/2006/relationships/hyperlink" Target="https://www.smilesforlifeoralhealth.org/teach-curriculum/course-7-the-oral-exam/" TargetMode="External"/><Relationship Id="rId34" Type="http://schemas.openxmlformats.org/officeDocument/2006/relationships/hyperlink" Target="https://nap.nationalacademies.org/catalog/13086/advancing-oral-health-in-america" TargetMode="External"/><Relationship Id="rId42" Type="http://schemas.openxmlformats.org/officeDocument/2006/relationships/hyperlink" Target="https://www.nln.org/docs/default-source/uploadedfiles/professional-development-programs/sirc/guided-debriefing-tool.docx?sfvrsn=f659d27e_3"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alth.gov/myhealthfinder/doctor-visits/regular-checkups/take-care-your-childs-teeth" TargetMode="External"/><Relationship Id="rId29" Type="http://schemas.openxmlformats.org/officeDocument/2006/relationships/hyperlink" Target="http://ajph.aphapublications.org/author/Dorsen%2C+Caroline" TargetMode="External"/><Relationship Id="rId11" Type="http://schemas.openxmlformats.org/officeDocument/2006/relationships/hyperlink" Target="http://smilesforlifeoralhealth.org" TargetMode="External"/><Relationship Id="rId24" Type="http://schemas.openxmlformats.org/officeDocument/2006/relationships/hyperlink" Target="http://www.cavityfreekids.org" TargetMode="External"/><Relationship Id="rId32" Type="http://schemas.openxmlformats.org/officeDocument/2006/relationships/hyperlink" Target="https://www.nidcr.nih.gov/sites/default/files/2017-10/hck1ocv.%40www.surgeon.fullrpt.pdf" TargetMode="External"/><Relationship Id="rId37" Type="http://schemas.openxmlformats.org/officeDocument/2006/relationships/hyperlink" Target="http://www.nationalacademies.org/hmd/Reports/2013/Oral-Health-Literacy.aspx" TargetMode="External"/><Relationship Id="rId40" Type="http://schemas.openxmlformats.org/officeDocument/2006/relationships/hyperlink" Target="https://www.smilesforlifeoralhealth.org/teach-curriculum/course-2-child-oral-health/"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hrichmond.org/blog/smart-snacking-for-healthy-teeth" TargetMode="External"/><Relationship Id="rId23" Type="http://schemas.openxmlformats.org/officeDocument/2006/relationships/hyperlink" Target="https://www.smilesforlifeoralhealth.org/wp-content/uploads/2020/06/Oral_Health_Assessment_Tool-1.pdf" TargetMode="External"/><Relationship Id="rId28" Type="http://schemas.openxmlformats.org/officeDocument/2006/relationships/hyperlink" Target="http://ajph.aphapublications.org/author/Hallas%2C+Donna" TargetMode="External"/><Relationship Id="rId36" Type="http://schemas.openxmlformats.org/officeDocument/2006/relationships/hyperlink" Target="http://www.nationalacademies.org/hmd/Reports/2011/Improving-Access-to-Oral-Health-Care-for-Vulnerable-and-Underserved-Populations.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ilesforlifeoralhealth.org/teach-curriculum/course-2-child-oral-health/" TargetMode="External"/><Relationship Id="rId31" Type="http://schemas.openxmlformats.org/officeDocument/2006/relationships/hyperlink" Target="http://ajph.aphapublications.org/doi/abs/10.2105/AJPH.2014.302495"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ilesforlifeoralhealth.org/wp-content/uploads/2020/06/Oral_Health_Assessment_Tool-1.pdf" TargetMode="External"/><Relationship Id="rId22" Type="http://schemas.openxmlformats.org/officeDocument/2006/relationships/hyperlink" Target="https://www.smilesforlifeoralhealth.org/resources/android-ios-apps/" TargetMode="External"/><Relationship Id="rId27" Type="http://schemas.openxmlformats.org/officeDocument/2006/relationships/hyperlink" Target="http://ajph.aphapublications.org/author/Allen%2C+Kenneth" TargetMode="External"/><Relationship Id="rId30" Type="http://schemas.openxmlformats.org/officeDocument/2006/relationships/hyperlink" Target="http://ajph.aphapublications.org/author/Wholihan%2C+Dorothy" TargetMode="External"/><Relationship Id="rId35" Type="http://schemas.openxmlformats.org/officeDocument/2006/relationships/hyperlink" Target="http://www.nationalacademies.org/hmd/Reports/2011/Improving-Access-to-Oral-Health-Care-for-Vulnerable-and-Underserved-Populations.aspx"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milesforlifeoralhealth.org/teach-curriculum/course-6-caries-risk-assessment-flouride-varnish-counseling/" TargetMode="External"/><Relationship Id="rId17" Type="http://schemas.openxmlformats.org/officeDocument/2006/relationships/hyperlink" Target="http://cavityfreekids.org/family-engagement/information-bites/" TargetMode="External"/><Relationship Id="rId25" Type="http://schemas.openxmlformats.org/officeDocument/2006/relationships/hyperlink" Target="http://ajph.aphapublications.org/author/Haber%2C+Judith" TargetMode="External"/><Relationship Id="rId33" Type="http://schemas.openxmlformats.org/officeDocument/2006/relationships/hyperlink" Target="http://www.nationalacademies.org/hmd/Reports/2011/Advancing-Oral-Health-in-America.aspx" TargetMode="External"/><Relationship Id="rId38" Type="http://schemas.openxmlformats.org/officeDocument/2006/relationships/hyperlink" Target="https://www.nationalacademies.org/our-work/improving-oral-health-literacy-a-workshop" TargetMode="External"/><Relationship Id="rId46" Type="http://schemas.openxmlformats.org/officeDocument/2006/relationships/header" Target="header2.xml"/><Relationship Id="rId20" Type="http://schemas.openxmlformats.org/officeDocument/2006/relationships/hyperlink" Target="https://www.smilesforlifeoralhealth.org/teach-curriculum/course-6-caries-risk-assessment-flouride-varnish-counseling/" TargetMode="External"/><Relationship Id="rId41" Type="http://schemas.openxmlformats.org/officeDocument/2006/relationships/hyperlink" Target="http://www.nln.org/sirc/sirc-resources/sirc-tools-and-tip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66A02-9D77-6542-9B23-AE42A30CC777}">
  <ds:schemaRefs>
    <ds:schemaRef ds:uri="http://schemas.openxmlformats.org/officeDocument/2006/bibliography"/>
  </ds:schemaRefs>
</ds:datastoreItem>
</file>

<file path=customXml/itemProps2.xml><?xml version="1.0" encoding="utf-8"?>
<ds:datastoreItem xmlns:ds="http://schemas.openxmlformats.org/officeDocument/2006/customXml" ds:itemID="{455D10F3-5248-4ED6-BE27-6CCB3907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C8421-22D8-45EF-8AE2-3FA76847566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4.xml><?xml version="1.0" encoding="utf-8"?>
<ds:datastoreItem xmlns:ds="http://schemas.openxmlformats.org/officeDocument/2006/customXml" ds:itemID="{0E3B7CA8-1065-43E6-A176-00580C543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3346</Words>
  <Characters>19073</Characters>
  <Application>Microsoft Office Word</Application>
  <DocSecurity>0</DocSecurity>
  <Lines>158</Lines>
  <Paragraphs>44</Paragraphs>
  <ScaleCrop>false</ScaleCrop>
  <Company>Laerdal Medical AS</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 Jones sim1</dc:title>
  <dc:creator>National League for Nursing</dc:creator>
  <cp:keywords>ACE.P</cp:keywords>
  <cp:lastModifiedBy>Andrea L. Browning</cp:lastModifiedBy>
  <cp:revision>2</cp:revision>
  <cp:lastPrinted>2023-05-09T14:21:00Z</cp:lastPrinted>
  <dcterms:created xsi:type="dcterms:W3CDTF">2023-06-21T20:11:00Z</dcterms:created>
  <dcterms:modified xsi:type="dcterms:W3CDTF">2023-06-21T20:11:00Z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